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764" w:rsidRPr="00A311A7" w:rsidRDefault="00724764" w:rsidP="00724764">
      <w:pPr>
        <w:rPr>
          <w:rFonts w:ascii="Times New Roman" w:hAnsi="Times New Roman"/>
          <w:b/>
          <w:sz w:val="44"/>
          <w:szCs w:val="44"/>
        </w:rPr>
      </w:pPr>
      <w:r w:rsidRPr="00A311A7">
        <w:rPr>
          <w:rFonts w:ascii="Times New Roman" w:hAnsi="Times New Roman"/>
          <w:szCs w:val="21"/>
        </w:rPr>
        <w:t>doi:10.6043/j.issn.0438-0479.</w:t>
      </w:r>
      <w:r w:rsidRPr="00A311A7">
        <w:rPr>
          <w:rFonts w:ascii="Times New Roman" w:hAnsi="Times New Roman"/>
          <w:sz w:val="18"/>
          <w:szCs w:val="18"/>
        </w:rPr>
        <w:t xml:space="preserve"> </w:t>
      </w:r>
      <w:r w:rsidRPr="00A311A7">
        <w:rPr>
          <w:rFonts w:ascii="Times New Roman" w:hAnsi="Times New Roman"/>
          <w:szCs w:val="21"/>
        </w:rPr>
        <w:t>2016110</w:t>
      </w:r>
      <w:r>
        <w:rPr>
          <w:rFonts w:ascii="Times New Roman" w:hAnsi="Times New Roman" w:hint="eastAsia"/>
          <w:szCs w:val="21"/>
        </w:rPr>
        <w:t>31</w:t>
      </w:r>
    </w:p>
    <w:p w:rsidR="00BD53ED" w:rsidRDefault="0043295F" w:rsidP="0069179D">
      <w:pPr>
        <w:spacing w:line="360" w:lineRule="auto"/>
        <w:jc w:val="center"/>
        <w:rPr>
          <w:rFonts w:ascii="Times New Roman" w:eastAsia="宋体" w:hAnsi="Times New Roman" w:cs="Times New Roman" w:hint="eastAsia"/>
          <w:b/>
          <w:sz w:val="44"/>
          <w:szCs w:val="44"/>
        </w:rPr>
      </w:pPr>
      <w:r w:rsidRPr="00724764">
        <w:rPr>
          <w:rFonts w:ascii="Times New Roman" w:eastAsia="宋体" w:hAnsi="Times New Roman" w:cs="Times New Roman" w:hint="eastAsia"/>
          <w:b/>
          <w:sz w:val="44"/>
          <w:szCs w:val="44"/>
        </w:rPr>
        <w:t>传质</w:t>
      </w:r>
      <w:r w:rsidR="00724764">
        <w:rPr>
          <w:rFonts w:ascii="Times New Roman" w:eastAsia="宋体" w:hAnsi="Times New Roman" w:cs="Times New Roman"/>
          <w:b/>
          <w:sz w:val="44"/>
          <w:szCs w:val="44"/>
        </w:rPr>
        <w:t>过程中</w:t>
      </w:r>
      <w:proofErr w:type="spellStart"/>
      <w:r w:rsidR="0069179D" w:rsidRPr="00724764">
        <w:rPr>
          <w:rFonts w:ascii="Times New Roman" w:eastAsia="宋体" w:hAnsi="Times New Roman" w:cs="Times New Roman"/>
          <w:b/>
          <w:sz w:val="44"/>
          <w:szCs w:val="44"/>
        </w:rPr>
        <w:t>Marangoni</w:t>
      </w:r>
      <w:proofErr w:type="spellEnd"/>
      <w:r w:rsidR="0069179D" w:rsidRPr="00724764">
        <w:rPr>
          <w:rFonts w:ascii="Times New Roman" w:eastAsia="宋体" w:hAnsi="Times New Roman" w:cs="Times New Roman" w:hint="eastAsia"/>
          <w:b/>
          <w:sz w:val="44"/>
          <w:szCs w:val="44"/>
        </w:rPr>
        <w:t>界面</w:t>
      </w:r>
      <w:proofErr w:type="gramStart"/>
      <w:r w:rsidR="0069179D" w:rsidRPr="00724764">
        <w:rPr>
          <w:rFonts w:ascii="Times New Roman" w:eastAsia="宋体" w:hAnsi="Times New Roman" w:cs="Times New Roman" w:hint="eastAsia"/>
          <w:b/>
          <w:sz w:val="44"/>
          <w:szCs w:val="44"/>
        </w:rPr>
        <w:t>湍</w:t>
      </w:r>
      <w:proofErr w:type="gramEnd"/>
      <w:r w:rsidR="0069179D" w:rsidRPr="00724764">
        <w:rPr>
          <w:rFonts w:ascii="Times New Roman" w:eastAsia="宋体" w:hAnsi="Times New Roman" w:cs="Times New Roman" w:hint="eastAsia"/>
          <w:b/>
          <w:sz w:val="44"/>
          <w:szCs w:val="44"/>
        </w:rPr>
        <w:t>动现象</w:t>
      </w:r>
      <w:r w:rsidR="00724764">
        <w:rPr>
          <w:rFonts w:ascii="Times New Roman" w:eastAsia="宋体" w:hAnsi="Times New Roman" w:cs="Times New Roman" w:hint="eastAsia"/>
          <w:b/>
          <w:sz w:val="44"/>
          <w:szCs w:val="44"/>
        </w:rPr>
        <w:t>的</w:t>
      </w:r>
    </w:p>
    <w:p w:rsidR="0069179D" w:rsidRPr="00724764" w:rsidRDefault="00724764" w:rsidP="0069179D">
      <w:pPr>
        <w:spacing w:line="360" w:lineRule="auto"/>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t>研究进展</w:t>
      </w:r>
    </w:p>
    <w:p w:rsidR="0069179D" w:rsidRPr="00724764" w:rsidRDefault="0069179D" w:rsidP="0069179D">
      <w:pPr>
        <w:snapToGrid w:val="0"/>
        <w:jc w:val="center"/>
        <w:rPr>
          <w:rFonts w:ascii="宋体" w:eastAsia="宋体" w:hAnsi="宋体"/>
          <w:sz w:val="28"/>
          <w:szCs w:val="28"/>
        </w:rPr>
      </w:pPr>
      <w:r w:rsidRPr="00724764">
        <w:rPr>
          <w:rFonts w:ascii="宋体" w:eastAsia="宋体" w:hAnsi="宋体" w:hint="eastAsia"/>
          <w:sz w:val="28"/>
          <w:szCs w:val="28"/>
        </w:rPr>
        <w:t>王振风，钟</w:t>
      </w:r>
      <w:r w:rsidRPr="00724764">
        <w:rPr>
          <w:rFonts w:ascii="宋体" w:eastAsia="宋体" w:hAnsi="宋体"/>
          <w:sz w:val="28"/>
          <w:szCs w:val="28"/>
        </w:rPr>
        <w:t>亦兴，</w:t>
      </w:r>
      <w:r w:rsidRPr="00724764">
        <w:rPr>
          <w:rFonts w:ascii="宋体" w:eastAsia="宋体" w:hAnsi="宋体" w:hint="eastAsia"/>
          <w:sz w:val="28"/>
          <w:szCs w:val="28"/>
        </w:rPr>
        <w:t>沙</w:t>
      </w:r>
      <w:r w:rsidR="00724764">
        <w:rPr>
          <w:rFonts w:ascii="宋体" w:eastAsia="宋体" w:hAnsi="宋体" w:hint="eastAsia"/>
          <w:sz w:val="28"/>
          <w:szCs w:val="28"/>
        </w:rPr>
        <w:t xml:space="preserve"> </w:t>
      </w:r>
      <w:r w:rsidRPr="00724764">
        <w:rPr>
          <w:rFonts w:ascii="宋体" w:eastAsia="宋体" w:hAnsi="宋体" w:hint="eastAsia"/>
          <w:sz w:val="28"/>
          <w:szCs w:val="28"/>
        </w:rPr>
        <w:t>勇</w:t>
      </w:r>
      <w:r w:rsidRPr="00724764">
        <w:rPr>
          <w:rFonts w:ascii="宋体" w:hAnsi="宋体" w:cs="Times New Roman"/>
          <w:sz w:val="28"/>
          <w:szCs w:val="28"/>
          <w:vertAlign w:val="superscript"/>
        </w:rPr>
        <w:t>*</w:t>
      </w:r>
    </w:p>
    <w:p w:rsidR="0069179D" w:rsidRDefault="0069179D" w:rsidP="0069179D">
      <w:pPr>
        <w:snapToGrid w:val="0"/>
        <w:jc w:val="center"/>
        <w:rPr>
          <w:rFonts w:ascii="Times New Roman" w:eastAsia="宋体" w:hAnsi="Times New Roman" w:cs="Times New Roman"/>
          <w:szCs w:val="21"/>
        </w:rPr>
      </w:pPr>
      <w:r w:rsidRPr="00724764">
        <w:rPr>
          <w:rFonts w:ascii="Times New Roman" w:eastAsia="宋体" w:hAnsi="Times New Roman" w:cs="Times New Roman"/>
          <w:szCs w:val="21"/>
        </w:rPr>
        <w:t>（厦门大学化学化工学院，福建</w:t>
      </w:r>
      <w:r w:rsidR="00724764">
        <w:rPr>
          <w:rFonts w:ascii="Times New Roman" w:eastAsia="宋体" w:hAnsi="Times New Roman" w:cs="Times New Roman" w:hint="eastAsia"/>
          <w:szCs w:val="21"/>
        </w:rPr>
        <w:t xml:space="preserve"> </w:t>
      </w:r>
      <w:r w:rsidRPr="00724764">
        <w:rPr>
          <w:rFonts w:ascii="Times New Roman" w:eastAsia="宋体" w:hAnsi="Times New Roman" w:cs="Times New Roman"/>
          <w:szCs w:val="21"/>
        </w:rPr>
        <w:t>厦门</w:t>
      </w:r>
      <w:r w:rsidRPr="00724764">
        <w:rPr>
          <w:rFonts w:ascii="Times New Roman" w:eastAsia="宋体" w:hAnsi="Times New Roman" w:cs="Times New Roman"/>
          <w:szCs w:val="21"/>
        </w:rPr>
        <w:t>361005</w:t>
      </w:r>
      <w:r w:rsidRPr="00724764">
        <w:rPr>
          <w:rFonts w:ascii="Times New Roman" w:eastAsia="宋体" w:hAnsi="Times New Roman" w:cs="Times New Roman"/>
          <w:szCs w:val="21"/>
        </w:rPr>
        <w:t>）</w:t>
      </w:r>
    </w:p>
    <w:p w:rsidR="00724764" w:rsidRPr="00724764" w:rsidRDefault="00724764" w:rsidP="0069179D">
      <w:pPr>
        <w:snapToGrid w:val="0"/>
        <w:jc w:val="center"/>
        <w:rPr>
          <w:rFonts w:ascii="Times New Roman" w:eastAsia="宋体" w:hAnsi="Times New Roman" w:cs="Times New Roman"/>
          <w:szCs w:val="21"/>
        </w:rPr>
      </w:pPr>
    </w:p>
    <w:p w:rsidR="0069179D" w:rsidRPr="00724764" w:rsidRDefault="0069179D" w:rsidP="0069179D">
      <w:pPr>
        <w:spacing w:line="360" w:lineRule="auto"/>
        <w:rPr>
          <w:rFonts w:ascii="Times New Roman" w:eastAsia="宋体" w:hAnsi="Times New Roman" w:cs="Times New Roman"/>
          <w:szCs w:val="21"/>
        </w:rPr>
      </w:pPr>
      <w:r w:rsidRPr="00724764">
        <w:rPr>
          <w:rFonts w:ascii="Times New Roman" w:eastAsia="宋体" w:hAnsi="Times New Roman" w:cs="Times New Roman" w:hint="eastAsia"/>
          <w:b/>
          <w:szCs w:val="21"/>
        </w:rPr>
        <w:t>摘要：</w:t>
      </w:r>
      <w:r w:rsidR="009B5A6D" w:rsidRPr="00724764">
        <w:rPr>
          <w:rFonts w:ascii="Times New Roman" w:eastAsia="宋体" w:hAnsi="Times New Roman" w:cs="Times New Roman" w:hint="eastAsia"/>
          <w:szCs w:val="21"/>
        </w:rPr>
        <w:t>传质过程中出现的</w:t>
      </w:r>
      <w:proofErr w:type="spellStart"/>
      <w:r w:rsidRPr="00724764">
        <w:rPr>
          <w:rFonts w:ascii="Times New Roman" w:eastAsia="宋体" w:hAnsi="Times New Roman" w:cs="Times New Roman"/>
          <w:szCs w:val="21"/>
        </w:rPr>
        <w:t>Marangoni</w:t>
      </w:r>
      <w:proofErr w:type="spellEnd"/>
      <w:r w:rsidRPr="00724764">
        <w:rPr>
          <w:rFonts w:ascii="Times New Roman" w:eastAsia="宋体" w:hAnsi="Times New Roman" w:cs="Times New Roman" w:hint="eastAsia"/>
          <w:szCs w:val="21"/>
        </w:rPr>
        <w:t>界面</w:t>
      </w:r>
      <w:proofErr w:type="gramStart"/>
      <w:r w:rsidRPr="00724764">
        <w:rPr>
          <w:rFonts w:ascii="Times New Roman" w:eastAsia="宋体" w:hAnsi="Times New Roman" w:cs="Times New Roman" w:hint="eastAsia"/>
          <w:szCs w:val="21"/>
        </w:rPr>
        <w:t>湍</w:t>
      </w:r>
      <w:proofErr w:type="gramEnd"/>
      <w:r w:rsidRPr="00724764">
        <w:rPr>
          <w:rFonts w:ascii="Times New Roman" w:eastAsia="宋体" w:hAnsi="Times New Roman" w:cs="Times New Roman" w:hint="eastAsia"/>
          <w:szCs w:val="21"/>
        </w:rPr>
        <w:t>动现象，能够</w:t>
      </w:r>
      <w:r w:rsidR="00303B39" w:rsidRPr="00724764">
        <w:rPr>
          <w:rFonts w:ascii="Times New Roman" w:eastAsia="宋体" w:hAnsi="Times New Roman" w:cs="Times New Roman" w:hint="eastAsia"/>
          <w:szCs w:val="21"/>
        </w:rPr>
        <w:t>促进</w:t>
      </w:r>
      <w:r w:rsidR="008A64A3" w:rsidRPr="00724764">
        <w:rPr>
          <w:rFonts w:ascii="Times New Roman" w:eastAsia="宋体" w:hAnsi="Times New Roman" w:cs="Times New Roman" w:hint="eastAsia"/>
          <w:szCs w:val="21"/>
        </w:rPr>
        <w:t>界</w:t>
      </w:r>
      <w:r w:rsidR="003C2AE5" w:rsidRPr="00724764">
        <w:rPr>
          <w:rFonts w:ascii="Times New Roman" w:eastAsia="宋体" w:hAnsi="Times New Roman" w:cs="Times New Roman" w:hint="eastAsia"/>
          <w:szCs w:val="21"/>
        </w:rPr>
        <w:t>面</w:t>
      </w:r>
      <w:r w:rsidR="00303B39" w:rsidRPr="00724764">
        <w:rPr>
          <w:rFonts w:ascii="Times New Roman" w:eastAsia="宋体" w:hAnsi="Times New Roman" w:cs="Times New Roman"/>
          <w:szCs w:val="21"/>
        </w:rPr>
        <w:t>更新</w:t>
      </w:r>
      <w:r w:rsidR="008A64A3" w:rsidRPr="00724764">
        <w:rPr>
          <w:rFonts w:ascii="Times New Roman" w:eastAsia="宋体" w:hAnsi="Times New Roman" w:cs="Times New Roman" w:hint="eastAsia"/>
          <w:szCs w:val="21"/>
        </w:rPr>
        <w:t>、</w:t>
      </w:r>
      <w:r w:rsidR="00607A81" w:rsidRPr="00724764">
        <w:rPr>
          <w:rFonts w:ascii="Times New Roman" w:eastAsia="宋体" w:hAnsi="Times New Roman" w:cs="Times New Roman"/>
          <w:szCs w:val="21"/>
        </w:rPr>
        <w:t>影响传质面积，</w:t>
      </w:r>
      <w:r w:rsidR="009B5A6D" w:rsidRPr="00724764">
        <w:rPr>
          <w:rFonts w:ascii="Times New Roman" w:eastAsia="宋体" w:hAnsi="Times New Roman" w:cs="Times New Roman" w:hint="eastAsia"/>
          <w:szCs w:val="21"/>
        </w:rPr>
        <w:t>会对传质过程产生重要的影响。本文针对气液和</w:t>
      </w:r>
      <w:proofErr w:type="gramStart"/>
      <w:r w:rsidR="009B5A6D" w:rsidRPr="00724764">
        <w:rPr>
          <w:rFonts w:ascii="Times New Roman" w:eastAsia="宋体" w:hAnsi="Times New Roman" w:cs="Times New Roman" w:hint="eastAsia"/>
          <w:szCs w:val="21"/>
        </w:rPr>
        <w:t>液液</w:t>
      </w:r>
      <w:proofErr w:type="gramEnd"/>
      <w:r w:rsidR="009B5A6D" w:rsidRPr="00724764">
        <w:rPr>
          <w:rFonts w:ascii="Times New Roman" w:eastAsia="宋体" w:hAnsi="Times New Roman" w:cs="Times New Roman" w:hint="eastAsia"/>
          <w:szCs w:val="21"/>
        </w:rPr>
        <w:t>传质过程中</w:t>
      </w:r>
      <w:proofErr w:type="spellStart"/>
      <w:r w:rsidRPr="00724764">
        <w:rPr>
          <w:rFonts w:ascii="Times New Roman" w:eastAsia="宋体" w:hAnsi="Times New Roman" w:cs="Times New Roman"/>
          <w:szCs w:val="21"/>
        </w:rPr>
        <w:t>Marangoni</w:t>
      </w:r>
      <w:proofErr w:type="spellEnd"/>
      <w:r w:rsidRPr="00724764">
        <w:rPr>
          <w:rFonts w:ascii="Times New Roman" w:eastAsia="宋体" w:hAnsi="Times New Roman" w:cs="Times New Roman" w:hint="eastAsia"/>
          <w:szCs w:val="21"/>
        </w:rPr>
        <w:t>界面</w:t>
      </w:r>
      <w:proofErr w:type="gramStart"/>
      <w:r w:rsidRPr="00724764">
        <w:rPr>
          <w:rFonts w:ascii="Times New Roman" w:eastAsia="宋体" w:hAnsi="Times New Roman" w:cs="Times New Roman" w:hint="eastAsia"/>
          <w:szCs w:val="21"/>
        </w:rPr>
        <w:t>湍动相关</w:t>
      </w:r>
      <w:proofErr w:type="gramEnd"/>
      <w:r w:rsidRPr="00724764">
        <w:rPr>
          <w:rFonts w:ascii="Times New Roman" w:eastAsia="宋体" w:hAnsi="Times New Roman" w:cs="Times New Roman" w:hint="eastAsia"/>
          <w:szCs w:val="21"/>
        </w:rPr>
        <w:t>领域的研究，对</w:t>
      </w:r>
      <w:proofErr w:type="spellStart"/>
      <w:r w:rsidRPr="00724764">
        <w:rPr>
          <w:rFonts w:ascii="Times New Roman" w:eastAsia="宋体" w:hAnsi="Times New Roman" w:cs="Times New Roman"/>
          <w:szCs w:val="21"/>
        </w:rPr>
        <w:t>Marangoni</w:t>
      </w:r>
      <w:proofErr w:type="spellEnd"/>
      <w:r w:rsidRPr="00724764">
        <w:rPr>
          <w:rFonts w:ascii="Times New Roman" w:eastAsia="宋体" w:hAnsi="Times New Roman" w:cs="Times New Roman" w:hint="eastAsia"/>
          <w:szCs w:val="21"/>
        </w:rPr>
        <w:t>界面</w:t>
      </w:r>
      <w:proofErr w:type="gramStart"/>
      <w:r w:rsidRPr="00724764">
        <w:rPr>
          <w:rFonts w:ascii="Times New Roman" w:eastAsia="宋体" w:hAnsi="Times New Roman" w:cs="Times New Roman" w:hint="eastAsia"/>
          <w:szCs w:val="21"/>
        </w:rPr>
        <w:t>湍</w:t>
      </w:r>
      <w:proofErr w:type="gramEnd"/>
      <w:r w:rsidRPr="00724764">
        <w:rPr>
          <w:rFonts w:ascii="Times New Roman" w:eastAsia="宋体" w:hAnsi="Times New Roman" w:cs="Times New Roman" w:hint="eastAsia"/>
          <w:szCs w:val="21"/>
        </w:rPr>
        <w:t>动</w:t>
      </w:r>
      <w:r w:rsidR="00451A47" w:rsidRPr="00724764">
        <w:rPr>
          <w:rFonts w:ascii="Times New Roman" w:eastAsia="宋体" w:hAnsi="Times New Roman" w:cs="Times New Roman" w:hint="eastAsia"/>
          <w:szCs w:val="21"/>
        </w:rPr>
        <w:t>的实验观测、理论及数值模拟的研究成果进行了系统的</w:t>
      </w:r>
      <w:r w:rsidRPr="00724764">
        <w:rPr>
          <w:rFonts w:ascii="Times New Roman" w:eastAsia="宋体" w:hAnsi="Times New Roman" w:cs="Times New Roman" w:hint="eastAsia"/>
          <w:szCs w:val="21"/>
        </w:rPr>
        <w:t>总结和展望。</w:t>
      </w:r>
    </w:p>
    <w:p w:rsidR="0069179D" w:rsidRPr="00724764" w:rsidRDefault="0069179D" w:rsidP="0069179D">
      <w:pPr>
        <w:spacing w:line="360" w:lineRule="auto"/>
        <w:rPr>
          <w:rFonts w:ascii="Times New Roman" w:eastAsia="宋体" w:hAnsi="Times New Roman" w:cs="Times New Roman"/>
          <w:szCs w:val="21"/>
        </w:rPr>
      </w:pPr>
      <w:r w:rsidRPr="00724764">
        <w:rPr>
          <w:rFonts w:ascii="Times New Roman" w:eastAsia="宋体" w:hAnsi="Times New Roman" w:cs="Times New Roman" w:hint="eastAsia"/>
          <w:b/>
          <w:szCs w:val="21"/>
        </w:rPr>
        <w:t>关键词：</w:t>
      </w:r>
      <w:proofErr w:type="spellStart"/>
      <w:r w:rsidRPr="00724764">
        <w:rPr>
          <w:rFonts w:ascii="Times New Roman" w:eastAsia="宋体" w:hAnsi="Times New Roman" w:cs="Times New Roman"/>
          <w:szCs w:val="21"/>
        </w:rPr>
        <w:t>Marangoni</w:t>
      </w:r>
      <w:proofErr w:type="spellEnd"/>
      <w:r w:rsidRPr="00724764">
        <w:rPr>
          <w:rFonts w:ascii="Times New Roman" w:eastAsia="宋体" w:hAnsi="Times New Roman" w:cs="Times New Roman" w:hint="eastAsia"/>
          <w:szCs w:val="21"/>
        </w:rPr>
        <w:t>现象；传质；实验观测；数值模拟；表面张力</w:t>
      </w:r>
    </w:p>
    <w:p w:rsidR="0069179D" w:rsidRPr="00724764" w:rsidRDefault="0069179D" w:rsidP="0069179D">
      <w:pPr>
        <w:spacing w:line="360" w:lineRule="auto"/>
        <w:rPr>
          <w:rFonts w:ascii="Times New Roman" w:eastAsia="宋体" w:hAnsi="Times New Roman" w:cs="Times New Roman"/>
          <w:b/>
          <w:szCs w:val="21"/>
        </w:rPr>
      </w:pPr>
      <w:r w:rsidRPr="00724764">
        <w:rPr>
          <w:rFonts w:ascii="Times New Roman" w:eastAsia="宋体" w:hAnsi="Times New Roman" w:cs="Times New Roman" w:hint="eastAsia"/>
          <w:b/>
          <w:szCs w:val="21"/>
        </w:rPr>
        <w:t>中图分类号：</w:t>
      </w:r>
      <w:r w:rsidRPr="00724764">
        <w:rPr>
          <w:rFonts w:ascii="Times New Roman" w:eastAsia="宋体" w:hAnsi="Times New Roman" w:cs="Times New Roman"/>
          <w:szCs w:val="21"/>
        </w:rPr>
        <w:t xml:space="preserve">TQ 028    </w:t>
      </w:r>
      <w:r w:rsidRPr="00724764">
        <w:rPr>
          <w:rFonts w:ascii="Times New Roman" w:eastAsia="宋体" w:hAnsi="Times New Roman" w:cs="Times New Roman" w:hint="eastAsia"/>
          <w:b/>
          <w:szCs w:val="21"/>
        </w:rPr>
        <w:t>文献标志码：</w:t>
      </w:r>
      <w:r w:rsidRPr="00724764">
        <w:rPr>
          <w:rFonts w:ascii="Times New Roman" w:eastAsia="宋体" w:hAnsi="Times New Roman" w:cs="Times New Roman"/>
          <w:szCs w:val="21"/>
        </w:rPr>
        <w:t xml:space="preserve"> A</w:t>
      </w:r>
    </w:p>
    <w:p w:rsidR="0069179D" w:rsidRPr="00724764" w:rsidRDefault="0069179D" w:rsidP="0069179D">
      <w:pPr>
        <w:spacing w:line="360" w:lineRule="auto"/>
        <w:rPr>
          <w:rFonts w:ascii="Times New Roman" w:eastAsia="宋体" w:hAnsi="Times New Roman" w:cs="Times New Roman"/>
          <w:b/>
          <w:szCs w:val="21"/>
        </w:rPr>
      </w:pPr>
    </w:p>
    <w:p w:rsidR="0069179D" w:rsidRPr="00724764" w:rsidRDefault="0069179D" w:rsidP="0069179D">
      <w:pPr>
        <w:snapToGrid w:val="0"/>
        <w:spacing w:line="360" w:lineRule="auto"/>
        <w:ind w:firstLineChars="200" w:firstLine="420"/>
        <w:rPr>
          <w:rFonts w:ascii="Times New Roman" w:eastAsia="宋体" w:hAnsi="Times New Roman"/>
          <w:szCs w:val="21"/>
        </w:rPr>
      </w:pPr>
      <w:r w:rsidRPr="00724764">
        <w:rPr>
          <w:rFonts w:ascii="Times New Roman" w:eastAsia="宋体" w:hAnsi="Times New Roman" w:hint="eastAsia"/>
          <w:szCs w:val="21"/>
        </w:rPr>
        <w:t>在气液和</w:t>
      </w:r>
      <w:proofErr w:type="gramStart"/>
      <w:r w:rsidRPr="00724764">
        <w:rPr>
          <w:rFonts w:ascii="Times New Roman" w:eastAsia="宋体" w:hAnsi="Times New Roman" w:hint="eastAsia"/>
          <w:szCs w:val="21"/>
        </w:rPr>
        <w:t>液液</w:t>
      </w:r>
      <w:proofErr w:type="gramEnd"/>
      <w:r w:rsidRPr="00724764">
        <w:rPr>
          <w:rFonts w:ascii="Times New Roman" w:eastAsia="宋体" w:hAnsi="Times New Roman" w:hint="eastAsia"/>
          <w:szCs w:val="21"/>
        </w:rPr>
        <w:t>传质传热系统中，由于传递过程中液相化学和物理性质的改变，传热和传质过程往往会引发界面运动不稳定性，由此引发的界面宏观对流现象称之为界面</w:t>
      </w:r>
      <w:proofErr w:type="gramStart"/>
      <w:r w:rsidRPr="00724764">
        <w:rPr>
          <w:rFonts w:ascii="Times New Roman" w:eastAsia="宋体" w:hAnsi="Times New Roman" w:hint="eastAsia"/>
          <w:szCs w:val="21"/>
        </w:rPr>
        <w:t>湍</w:t>
      </w:r>
      <w:proofErr w:type="gramEnd"/>
      <w:r w:rsidRPr="00724764">
        <w:rPr>
          <w:rFonts w:ascii="Times New Roman" w:eastAsia="宋体" w:hAnsi="Times New Roman" w:hint="eastAsia"/>
          <w:szCs w:val="21"/>
        </w:rPr>
        <w:t>动现象，其中由于界面处表面张力梯度的</w:t>
      </w:r>
      <w:r w:rsidRPr="00724764">
        <w:rPr>
          <w:rFonts w:ascii="Times New Roman" w:eastAsia="宋体" w:hAnsi="Times New Roman"/>
          <w:szCs w:val="21"/>
        </w:rPr>
        <w:t>存在导致</w:t>
      </w:r>
      <w:r w:rsidRPr="00724764">
        <w:rPr>
          <w:rFonts w:ascii="Times New Roman" w:eastAsia="宋体" w:hAnsi="Times New Roman" w:hint="eastAsia"/>
          <w:szCs w:val="21"/>
        </w:rPr>
        <w:t>的对流现象称为</w:t>
      </w:r>
      <w:r w:rsidRPr="00724764">
        <w:rPr>
          <w:rFonts w:ascii="Times New Roman" w:eastAsia="宋体" w:hAnsi="Times New Roman"/>
          <w:szCs w:val="21"/>
        </w:rPr>
        <w:t xml:space="preserve"> </w:t>
      </w:r>
      <w:proofErr w:type="spellStart"/>
      <w:r w:rsidRPr="00724764">
        <w:rPr>
          <w:rFonts w:ascii="Times New Roman" w:eastAsia="宋体" w:hAnsi="Times New Roman"/>
          <w:szCs w:val="21"/>
        </w:rPr>
        <w:t>Marangoni</w:t>
      </w:r>
      <w:proofErr w:type="spellEnd"/>
      <w:r w:rsidRPr="00724764">
        <w:rPr>
          <w:rFonts w:ascii="Times New Roman" w:eastAsia="宋体" w:hAnsi="Times New Roman"/>
          <w:szCs w:val="21"/>
        </w:rPr>
        <w:t xml:space="preserve"> </w:t>
      </w:r>
      <w:r w:rsidRPr="00724764">
        <w:rPr>
          <w:rFonts w:ascii="Times New Roman" w:eastAsia="宋体" w:hAnsi="Times New Roman" w:hint="eastAsia"/>
          <w:szCs w:val="21"/>
        </w:rPr>
        <w:t>界面</w:t>
      </w:r>
      <w:proofErr w:type="gramStart"/>
      <w:r w:rsidRPr="00724764">
        <w:rPr>
          <w:rFonts w:ascii="Times New Roman" w:eastAsia="宋体" w:hAnsi="Times New Roman" w:hint="eastAsia"/>
          <w:szCs w:val="21"/>
        </w:rPr>
        <w:t>湍</w:t>
      </w:r>
      <w:proofErr w:type="gramEnd"/>
      <w:r w:rsidRPr="00724764">
        <w:rPr>
          <w:rFonts w:ascii="Times New Roman" w:eastAsia="宋体" w:hAnsi="Times New Roman" w:hint="eastAsia"/>
          <w:szCs w:val="21"/>
        </w:rPr>
        <w:t>动，也叫做</w:t>
      </w:r>
      <w:proofErr w:type="spellStart"/>
      <w:r w:rsidRPr="00724764">
        <w:rPr>
          <w:rFonts w:ascii="Times New Roman" w:eastAsia="宋体" w:hAnsi="Times New Roman"/>
          <w:szCs w:val="21"/>
        </w:rPr>
        <w:t>Marangoni</w:t>
      </w:r>
      <w:proofErr w:type="spellEnd"/>
      <w:r w:rsidRPr="00724764">
        <w:rPr>
          <w:rFonts w:ascii="Times New Roman" w:eastAsia="宋体" w:hAnsi="Times New Roman" w:hint="eastAsia"/>
          <w:szCs w:val="21"/>
        </w:rPr>
        <w:t>效应或</w:t>
      </w:r>
      <w:proofErr w:type="spellStart"/>
      <w:r w:rsidRPr="00724764">
        <w:rPr>
          <w:rFonts w:ascii="Times New Roman" w:eastAsia="宋体" w:hAnsi="Times New Roman"/>
          <w:szCs w:val="21"/>
        </w:rPr>
        <w:t>Marangoni</w:t>
      </w:r>
      <w:proofErr w:type="spellEnd"/>
      <w:r w:rsidRPr="00724764">
        <w:rPr>
          <w:rFonts w:ascii="Times New Roman" w:eastAsia="宋体" w:hAnsi="Times New Roman" w:hint="eastAsia"/>
          <w:szCs w:val="21"/>
        </w:rPr>
        <w:t>对流</w:t>
      </w:r>
      <w:r w:rsidRPr="00724764">
        <w:rPr>
          <w:rFonts w:ascii="Times New Roman" w:eastAsia="宋体" w:hAnsi="Times New Roman"/>
          <w:szCs w:val="21"/>
          <w:vertAlign w:val="superscript"/>
        </w:rPr>
        <w:t>[1]</w:t>
      </w:r>
      <w:r w:rsidRPr="00724764">
        <w:rPr>
          <w:rFonts w:ascii="Times New Roman" w:eastAsia="宋体" w:hAnsi="Times New Roman" w:hint="eastAsia"/>
          <w:szCs w:val="21"/>
        </w:rPr>
        <w:t>。界面</w:t>
      </w:r>
      <w:proofErr w:type="gramStart"/>
      <w:r w:rsidRPr="00724764">
        <w:rPr>
          <w:rFonts w:ascii="Times New Roman" w:eastAsia="宋体" w:hAnsi="Times New Roman" w:hint="eastAsia"/>
          <w:szCs w:val="21"/>
        </w:rPr>
        <w:t>湍</w:t>
      </w:r>
      <w:proofErr w:type="gramEnd"/>
      <w:r w:rsidRPr="00724764">
        <w:rPr>
          <w:rFonts w:ascii="Times New Roman" w:eastAsia="宋体" w:hAnsi="Times New Roman" w:hint="eastAsia"/>
          <w:szCs w:val="21"/>
        </w:rPr>
        <w:t>动对</w:t>
      </w:r>
      <w:r w:rsidRPr="00724764">
        <w:rPr>
          <w:rFonts w:ascii="Times New Roman" w:eastAsia="宋体" w:hAnsi="Times New Roman"/>
          <w:szCs w:val="21"/>
        </w:rPr>
        <w:t>传质过程有重要影响</w:t>
      </w:r>
      <w:r w:rsidRPr="00724764">
        <w:rPr>
          <w:rFonts w:ascii="Times New Roman" w:eastAsia="宋体" w:hAnsi="Times New Roman" w:hint="eastAsia"/>
          <w:szCs w:val="21"/>
        </w:rPr>
        <w:t>，因此</w:t>
      </w:r>
      <w:r w:rsidRPr="00724764">
        <w:rPr>
          <w:rFonts w:ascii="Times New Roman" w:eastAsia="宋体" w:hAnsi="Times New Roman"/>
          <w:szCs w:val="21"/>
        </w:rPr>
        <w:t>众多</w:t>
      </w:r>
      <w:r w:rsidRPr="00724764">
        <w:rPr>
          <w:rFonts w:ascii="Times New Roman" w:eastAsia="宋体" w:hAnsi="Times New Roman" w:hint="eastAsia"/>
          <w:szCs w:val="21"/>
        </w:rPr>
        <w:t>学者</w:t>
      </w:r>
      <w:r w:rsidRPr="00724764">
        <w:rPr>
          <w:rFonts w:ascii="Times New Roman" w:eastAsia="宋体" w:hAnsi="Times New Roman"/>
          <w:szCs w:val="21"/>
        </w:rPr>
        <w:t>的</w:t>
      </w:r>
      <w:r w:rsidRPr="00724764">
        <w:rPr>
          <w:rFonts w:ascii="Times New Roman" w:eastAsia="宋体" w:hAnsi="Times New Roman" w:hint="eastAsia"/>
          <w:szCs w:val="21"/>
        </w:rPr>
        <w:t>开始</w:t>
      </w:r>
      <w:r w:rsidRPr="00724764">
        <w:rPr>
          <w:rFonts w:ascii="Times New Roman" w:eastAsia="宋体" w:hAnsi="Times New Roman"/>
          <w:szCs w:val="21"/>
        </w:rPr>
        <w:t>研究这一现象</w:t>
      </w:r>
      <w:r w:rsidRPr="00724764">
        <w:rPr>
          <w:rFonts w:ascii="Times New Roman" w:eastAsia="宋体" w:hAnsi="Times New Roman" w:hint="eastAsia"/>
          <w:szCs w:val="21"/>
        </w:rPr>
        <w:t>。</w:t>
      </w:r>
    </w:p>
    <w:p w:rsidR="0069179D" w:rsidRPr="00724764" w:rsidRDefault="0069179D" w:rsidP="0069179D">
      <w:pPr>
        <w:keepNext/>
        <w:keepLines/>
        <w:snapToGrid w:val="0"/>
        <w:spacing w:line="312" w:lineRule="auto"/>
        <w:jc w:val="left"/>
        <w:outlineLvl w:val="0"/>
        <w:rPr>
          <w:rFonts w:ascii="Times New Roman" w:eastAsia="宋体" w:hAnsi="Times New Roman"/>
          <w:b/>
          <w:bCs/>
          <w:kern w:val="44"/>
          <w:sz w:val="32"/>
          <w:szCs w:val="44"/>
        </w:rPr>
      </w:pPr>
      <w:r w:rsidRPr="00724764">
        <w:rPr>
          <w:rFonts w:ascii="Times New Roman" w:eastAsia="宋体" w:hAnsi="Times New Roman"/>
          <w:b/>
          <w:bCs/>
          <w:kern w:val="44"/>
          <w:sz w:val="32"/>
          <w:szCs w:val="44"/>
        </w:rPr>
        <w:t xml:space="preserve">1 </w:t>
      </w:r>
      <w:r w:rsidR="00BD53ED">
        <w:rPr>
          <w:rFonts w:ascii="Times New Roman" w:eastAsia="宋体" w:hAnsi="Times New Roman" w:hint="eastAsia"/>
          <w:b/>
          <w:bCs/>
          <w:kern w:val="44"/>
          <w:sz w:val="32"/>
          <w:szCs w:val="44"/>
        </w:rPr>
        <w:t xml:space="preserve"> </w:t>
      </w:r>
      <w:proofErr w:type="spellStart"/>
      <w:r w:rsidRPr="00724764">
        <w:rPr>
          <w:rFonts w:ascii="Times New Roman" w:eastAsia="宋体" w:hAnsi="Times New Roman"/>
          <w:b/>
          <w:bCs/>
          <w:kern w:val="44"/>
          <w:sz w:val="32"/>
          <w:szCs w:val="44"/>
        </w:rPr>
        <w:t>Marangoni</w:t>
      </w:r>
      <w:proofErr w:type="spellEnd"/>
      <w:r w:rsidRPr="00724764">
        <w:rPr>
          <w:rFonts w:ascii="Times New Roman" w:eastAsia="宋体" w:hAnsi="Times New Roman"/>
          <w:b/>
          <w:bCs/>
          <w:kern w:val="44"/>
          <w:sz w:val="32"/>
          <w:szCs w:val="44"/>
        </w:rPr>
        <w:t>界面湍动现象</w:t>
      </w:r>
    </w:p>
    <w:p w:rsidR="0069179D" w:rsidRPr="00724764" w:rsidRDefault="0069179D" w:rsidP="0069179D">
      <w:pPr>
        <w:snapToGrid w:val="0"/>
        <w:spacing w:line="360" w:lineRule="auto"/>
        <w:ind w:firstLineChars="200" w:firstLine="420"/>
        <w:rPr>
          <w:rFonts w:ascii="Times New Roman" w:eastAsia="宋体" w:hAnsi="Times New Roman" w:cs="Times New Roman"/>
          <w:szCs w:val="21"/>
        </w:rPr>
      </w:pPr>
      <w:r w:rsidRPr="00724764">
        <w:rPr>
          <w:rFonts w:ascii="Times New Roman" w:eastAsia="宋体" w:hAnsi="Times New Roman" w:cs="Times New Roman" w:hint="eastAsia"/>
          <w:szCs w:val="21"/>
        </w:rPr>
        <w:t>对于</w:t>
      </w:r>
      <w:proofErr w:type="spellStart"/>
      <w:r w:rsidRPr="00724764">
        <w:rPr>
          <w:rFonts w:ascii="Times New Roman" w:eastAsia="宋体" w:hAnsi="Times New Roman" w:cs="Times New Roman" w:hint="eastAsia"/>
          <w:szCs w:val="21"/>
        </w:rPr>
        <w:t>Marangoni</w:t>
      </w:r>
      <w:proofErr w:type="spellEnd"/>
      <w:r w:rsidRPr="00724764">
        <w:rPr>
          <w:rFonts w:ascii="Times New Roman" w:eastAsia="宋体" w:hAnsi="Times New Roman" w:cs="Times New Roman" w:hint="eastAsia"/>
          <w:szCs w:val="21"/>
        </w:rPr>
        <w:t>界面</w:t>
      </w:r>
      <w:proofErr w:type="gramStart"/>
      <w:r w:rsidRPr="00724764">
        <w:rPr>
          <w:rFonts w:ascii="Times New Roman" w:eastAsia="宋体" w:hAnsi="Times New Roman" w:cs="Times New Roman" w:hint="eastAsia"/>
          <w:szCs w:val="21"/>
        </w:rPr>
        <w:t>湍</w:t>
      </w:r>
      <w:proofErr w:type="gramEnd"/>
      <w:r w:rsidRPr="00724764">
        <w:rPr>
          <w:rFonts w:ascii="Times New Roman" w:eastAsia="宋体" w:hAnsi="Times New Roman" w:cs="Times New Roman" w:hint="eastAsia"/>
          <w:szCs w:val="21"/>
        </w:rPr>
        <w:t>动</w:t>
      </w:r>
      <w:r w:rsidRPr="00724764">
        <w:rPr>
          <w:rFonts w:ascii="Times New Roman" w:eastAsia="宋体" w:hAnsi="Times New Roman" w:cs="Times New Roman"/>
          <w:szCs w:val="21"/>
        </w:rPr>
        <w:t>现象，</w:t>
      </w:r>
      <w:r w:rsidRPr="00724764">
        <w:rPr>
          <w:rFonts w:ascii="Times New Roman" w:eastAsia="宋体" w:hAnsi="Times New Roman" w:cs="Times New Roman" w:hint="eastAsia"/>
          <w:szCs w:val="21"/>
        </w:rPr>
        <w:t>可用无因次数</w:t>
      </w:r>
      <w:r w:rsidRPr="00724764">
        <w:rPr>
          <w:rFonts w:ascii="Times New Roman" w:eastAsia="宋体" w:hAnsi="Times New Roman" w:cs="Times New Roman"/>
          <w:szCs w:val="21"/>
        </w:rPr>
        <w:t xml:space="preserve"> Ma </w:t>
      </w:r>
      <w:r w:rsidRPr="00724764">
        <w:rPr>
          <w:rFonts w:ascii="Times New Roman" w:eastAsia="宋体" w:hAnsi="Times New Roman" w:cs="Times New Roman" w:hint="eastAsia"/>
          <w:szCs w:val="21"/>
        </w:rPr>
        <w:t>来对其</w:t>
      </w:r>
      <w:r w:rsidRPr="00724764">
        <w:rPr>
          <w:rFonts w:ascii="Times New Roman" w:eastAsia="宋体" w:hAnsi="Times New Roman" w:cs="Times New Roman"/>
          <w:szCs w:val="21"/>
        </w:rPr>
        <w:t>进行</w:t>
      </w:r>
      <w:r w:rsidRPr="00724764">
        <w:rPr>
          <w:rFonts w:ascii="Times New Roman" w:eastAsia="宋体" w:hAnsi="Times New Roman" w:cs="Times New Roman" w:hint="eastAsia"/>
          <w:szCs w:val="21"/>
        </w:rPr>
        <w:t>表征其</w:t>
      </w:r>
      <w:r w:rsidRPr="00724764">
        <w:rPr>
          <w:rFonts w:ascii="Times New Roman" w:eastAsia="宋体" w:hAnsi="Times New Roman" w:cs="Times New Roman"/>
          <w:szCs w:val="21"/>
        </w:rPr>
        <w:t>强度</w:t>
      </w:r>
      <w:r w:rsidRPr="00724764">
        <w:rPr>
          <w:rFonts w:ascii="Times New Roman" w:eastAsia="宋体" w:hAnsi="Times New Roman" w:cs="Times New Roman" w:hint="eastAsia"/>
          <w:szCs w:val="21"/>
        </w:rPr>
        <w:t>：</w:t>
      </w:r>
    </w:p>
    <w:p w:rsidR="0069179D" w:rsidRPr="00724764" w:rsidRDefault="0069179D" w:rsidP="0069179D">
      <w:pPr>
        <w:snapToGrid w:val="0"/>
        <w:spacing w:line="360" w:lineRule="auto"/>
        <w:ind w:firstLineChars="200" w:firstLine="420"/>
        <w:jc w:val="center"/>
        <w:rPr>
          <w:rFonts w:ascii="Times New Roman" w:eastAsia="宋体" w:hAnsi="Times New Roman" w:cs="Times New Roman"/>
          <w:iCs/>
          <w:szCs w:val="21"/>
        </w:rPr>
      </w:pPr>
      <w:r w:rsidRPr="00724764">
        <w:rPr>
          <w:rFonts w:ascii="Times New Roman" w:hAnsi="Times New Roman" w:cs="Times New Roman"/>
          <w:position w:val="-28"/>
        </w:rPr>
        <w:object w:dxaOrig="11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3.75pt" o:ole="">
            <v:imagedata r:id="rId7" o:title=""/>
          </v:shape>
          <o:OLEObject Type="Embed" ProgID="Equation.DSMT4" ShapeID="_x0000_i1025" DrawAspect="Content" ObjectID="_1546067494" r:id="rId8"/>
        </w:object>
      </w:r>
    </w:p>
    <w:p w:rsidR="0069179D" w:rsidRPr="00724764" w:rsidRDefault="0069179D" w:rsidP="0069179D">
      <w:pPr>
        <w:snapToGrid w:val="0"/>
        <w:spacing w:line="360" w:lineRule="auto"/>
        <w:ind w:firstLineChars="200" w:firstLine="420"/>
        <w:rPr>
          <w:rFonts w:ascii="Times New Roman" w:eastAsia="宋体" w:hAnsi="Times New Roman" w:cs="Times New Roman"/>
          <w:szCs w:val="21"/>
        </w:rPr>
      </w:pPr>
      <w:proofErr w:type="spellStart"/>
      <w:r w:rsidRPr="00724764">
        <w:rPr>
          <w:rFonts w:ascii="Times New Roman" w:eastAsia="宋体" w:hAnsi="Times New Roman" w:cs="Times New Roman"/>
          <w:szCs w:val="21"/>
        </w:rPr>
        <w:t>Marangoni</w:t>
      </w:r>
      <w:proofErr w:type="spellEnd"/>
      <w:r w:rsidRPr="00724764">
        <w:rPr>
          <w:rFonts w:ascii="Times New Roman" w:eastAsia="宋体" w:hAnsi="Times New Roman" w:cs="Times New Roman" w:hint="eastAsia"/>
          <w:szCs w:val="21"/>
        </w:rPr>
        <w:t>对流有两种产生机理。当气液或液</w:t>
      </w:r>
      <w:proofErr w:type="gramStart"/>
      <w:r w:rsidRPr="00724764">
        <w:rPr>
          <w:rFonts w:ascii="Times New Roman" w:eastAsia="宋体" w:hAnsi="Times New Roman" w:cs="Times New Roman" w:hint="eastAsia"/>
          <w:szCs w:val="21"/>
        </w:rPr>
        <w:t>液</w:t>
      </w:r>
      <w:proofErr w:type="gramEnd"/>
      <w:r w:rsidRPr="00724764">
        <w:rPr>
          <w:rFonts w:ascii="Times New Roman" w:eastAsia="宋体" w:hAnsi="Times New Roman" w:cs="Times New Roman" w:hint="eastAsia"/>
          <w:szCs w:val="21"/>
        </w:rPr>
        <w:t>相界面切线方向存在张力梯度时，会产生表面张力小的流体流向表面张力大的</w:t>
      </w:r>
      <w:r w:rsidRPr="00724764">
        <w:rPr>
          <w:rFonts w:ascii="Times New Roman" w:eastAsia="宋体" w:hAnsi="Times New Roman" w:cs="Times New Roman"/>
          <w:szCs w:val="21"/>
        </w:rPr>
        <w:t>流体</w:t>
      </w:r>
      <w:r w:rsidRPr="00724764">
        <w:rPr>
          <w:rFonts w:ascii="Times New Roman" w:eastAsia="宋体" w:hAnsi="Times New Roman" w:cs="Times New Roman" w:hint="eastAsia"/>
          <w:szCs w:val="21"/>
        </w:rPr>
        <w:t>，引发了流体的宏观运动，这种界面</w:t>
      </w:r>
      <w:proofErr w:type="gramStart"/>
      <w:r w:rsidRPr="00724764">
        <w:rPr>
          <w:rFonts w:ascii="Times New Roman" w:eastAsia="宋体" w:hAnsi="Times New Roman" w:cs="Times New Roman" w:hint="eastAsia"/>
          <w:szCs w:val="21"/>
        </w:rPr>
        <w:t>湍</w:t>
      </w:r>
      <w:proofErr w:type="gramEnd"/>
      <w:r w:rsidRPr="00724764">
        <w:rPr>
          <w:rFonts w:ascii="Times New Roman" w:eastAsia="宋体" w:hAnsi="Times New Roman" w:cs="Times New Roman" w:hint="eastAsia"/>
          <w:szCs w:val="21"/>
        </w:rPr>
        <w:t>动即为</w:t>
      </w:r>
      <w:proofErr w:type="spellStart"/>
      <w:r w:rsidRPr="00724764">
        <w:rPr>
          <w:rFonts w:ascii="Times New Roman" w:eastAsia="宋体" w:hAnsi="Times New Roman" w:cs="Times New Roman"/>
          <w:szCs w:val="21"/>
        </w:rPr>
        <w:t>Marangoni</w:t>
      </w:r>
      <w:proofErr w:type="spellEnd"/>
      <w:r w:rsidRPr="00724764">
        <w:rPr>
          <w:rFonts w:ascii="Times New Roman" w:eastAsia="宋体" w:hAnsi="Times New Roman" w:cs="Times New Roman" w:hint="eastAsia"/>
          <w:szCs w:val="21"/>
        </w:rPr>
        <w:t>对流。此外，当传质传热过程中液体表面张力</w:t>
      </w:r>
      <w:r w:rsidRPr="00724764">
        <w:rPr>
          <w:rFonts w:ascii="Times New Roman" w:eastAsia="宋体" w:hAnsi="Times New Roman" w:cs="Times New Roman"/>
          <w:szCs w:val="21"/>
        </w:rPr>
        <w:t>增大</w:t>
      </w:r>
      <w:r w:rsidRPr="00724764">
        <w:rPr>
          <w:rFonts w:ascii="Times New Roman" w:eastAsia="宋体" w:hAnsi="Times New Roman" w:cs="Times New Roman" w:hint="eastAsia"/>
          <w:szCs w:val="21"/>
        </w:rPr>
        <w:t>即</w:t>
      </w:r>
      <w:proofErr w:type="spellStart"/>
      <w:r w:rsidRPr="00724764">
        <w:rPr>
          <w:rFonts w:ascii="Times New Roman" w:eastAsia="宋体" w:hAnsi="Times New Roman" w:cs="Times New Roman"/>
          <w:szCs w:val="21"/>
        </w:rPr>
        <w:t>Δ</w:t>
      </w:r>
      <w:r w:rsidRPr="00724764">
        <w:rPr>
          <w:rFonts w:ascii="Times New Roman" w:eastAsia="宋体" w:hAnsi="Times New Roman" w:cs="Times New Roman"/>
          <w:i/>
          <w:szCs w:val="21"/>
        </w:rPr>
        <w:t>σ</w:t>
      </w:r>
      <w:proofErr w:type="spellEnd"/>
      <w:r w:rsidRPr="00724764">
        <w:rPr>
          <w:rFonts w:ascii="Times New Roman" w:eastAsia="宋体" w:hAnsi="Times New Roman" w:cs="Times New Roman" w:hint="eastAsia"/>
          <w:szCs w:val="21"/>
        </w:rPr>
        <w:t>＞</w:t>
      </w:r>
      <w:r w:rsidRPr="00724764">
        <w:rPr>
          <w:rFonts w:ascii="Times New Roman" w:eastAsia="宋体" w:hAnsi="Times New Roman" w:cs="Times New Roman"/>
          <w:szCs w:val="21"/>
        </w:rPr>
        <w:t>0</w:t>
      </w:r>
      <w:r w:rsidRPr="00724764">
        <w:rPr>
          <w:rFonts w:ascii="Times New Roman" w:eastAsia="宋体" w:hAnsi="Times New Roman" w:cs="Times New Roman" w:hint="eastAsia"/>
          <w:szCs w:val="21"/>
        </w:rPr>
        <w:t>，导致</w:t>
      </w:r>
      <w:r w:rsidRPr="00724764">
        <w:rPr>
          <w:rFonts w:ascii="Times New Roman" w:eastAsia="宋体" w:hAnsi="Times New Roman" w:cs="Times New Roman"/>
          <w:i/>
          <w:szCs w:val="21"/>
        </w:rPr>
        <w:t>Ma</w:t>
      </w:r>
      <w:r w:rsidRPr="00724764">
        <w:rPr>
          <w:rFonts w:ascii="Times New Roman" w:eastAsia="宋体" w:hAnsi="Times New Roman" w:cs="Times New Roman" w:hint="eastAsia"/>
          <w:szCs w:val="21"/>
        </w:rPr>
        <w:t>大于某一</w:t>
      </w:r>
      <w:r w:rsidRPr="00724764">
        <w:rPr>
          <w:rFonts w:ascii="Times New Roman" w:eastAsia="宋体" w:hAnsi="Times New Roman" w:cs="Times New Roman"/>
          <w:szCs w:val="21"/>
        </w:rPr>
        <w:t>临界值</w:t>
      </w:r>
      <w:r w:rsidRPr="00724764">
        <w:rPr>
          <w:rFonts w:ascii="Times New Roman" w:eastAsia="宋体" w:hAnsi="Times New Roman" w:cs="Times New Roman" w:hint="eastAsia"/>
          <w:szCs w:val="21"/>
        </w:rPr>
        <w:t>时，这种表面张力差亦可造成</w:t>
      </w:r>
      <w:proofErr w:type="spellStart"/>
      <w:r w:rsidRPr="00724764">
        <w:rPr>
          <w:rFonts w:ascii="Times New Roman" w:eastAsia="宋体" w:hAnsi="Times New Roman" w:cs="Times New Roman"/>
          <w:szCs w:val="21"/>
        </w:rPr>
        <w:t>Marangoni</w:t>
      </w:r>
      <w:proofErr w:type="spellEnd"/>
      <w:r w:rsidRPr="00724764">
        <w:rPr>
          <w:rFonts w:ascii="Times New Roman" w:eastAsia="宋体" w:hAnsi="Times New Roman" w:cs="Times New Roman" w:hint="eastAsia"/>
          <w:szCs w:val="21"/>
        </w:rPr>
        <w:t>不稳定性。以上两种不稳定性导致的两种类型的对流统称之为</w:t>
      </w:r>
      <w:r w:rsidRPr="00724764">
        <w:rPr>
          <w:rFonts w:ascii="Times New Roman" w:eastAsia="宋体" w:hAnsi="Times New Roman" w:cs="Times New Roman"/>
          <w:szCs w:val="21"/>
        </w:rPr>
        <w:t xml:space="preserve"> </w:t>
      </w:r>
      <w:proofErr w:type="spellStart"/>
      <w:r w:rsidRPr="00724764">
        <w:rPr>
          <w:rFonts w:ascii="Times New Roman" w:eastAsia="宋体" w:hAnsi="Times New Roman" w:cs="Times New Roman"/>
          <w:szCs w:val="21"/>
        </w:rPr>
        <w:t>Marangoni</w:t>
      </w:r>
      <w:proofErr w:type="spellEnd"/>
      <w:r w:rsidRPr="00724764">
        <w:rPr>
          <w:rFonts w:ascii="Times New Roman" w:eastAsia="宋体" w:hAnsi="Times New Roman" w:cs="Times New Roman"/>
          <w:szCs w:val="21"/>
        </w:rPr>
        <w:t xml:space="preserve"> </w:t>
      </w:r>
      <w:r w:rsidRPr="00724764">
        <w:rPr>
          <w:rFonts w:ascii="Times New Roman" w:eastAsia="宋体" w:hAnsi="Times New Roman" w:cs="Times New Roman" w:hint="eastAsia"/>
          <w:szCs w:val="21"/>
        </w:rPr>
        <w:t>对流或者</w:t>
      </w:r>
      <w:proofErr w:type="spellStart"/>
      <w:r w:rsidRPr="00724764">
        <w:rPr>
          <w:rFonts w:ascii="Times New Roman" w:eastAsia="宋体" w:hAnsi="Times New Roman" w:cs="Times New Roman"/>
          <w:szCs w:val="21"/>
        </w:rPr>
        <w:t>Marangoni</w:t>
      </w:r>
      <w:proofErr w:type="spellEnd"/>
      <w:r w:rsidRPr="00724764">
        <w:rPr>
          <w:rFonts w:ascii="Times New Roman" w:eastAsia="宋体" w:hAnsi="Times New Roman" w:cs="Times New Roman"/>
          <w:szCs w:val="21"/>
        </w:rPr>
        <w:t>效应</w:t>
      </w:r>
      <w:r w:rsidRPr="00724764">
        <w:rPr>
          <w:rFonts w:ascii="Times New Roman" w:eastAsia="宋体" w:hAnsi="Times New Roman" w:cs="Times New Roman" w:hint="eastAsia"/>
          <w:szCs w:val="21"/>
        </w:rPr>
        <w:t>。</w:t>
      </w:r>
    </w:p>
    <w:p w:rsidR="0069179D" w:rsidRPr="00724764" w:rsidRDefault="0069179D" w:rsidP="0069179D">
      <w:pPr>
        <w:snapToGrid w:val="0"/>
        <w:spacing w:line="360" w:lineRule="auto"/>
        <w:ind w:firstLineChars="200" w:firstLine="420"/>
        <w:rPr>
          <w:rFonts w:ascii="Times New Roman" w:eastAsia="宋体" w:hAnsi="Times New Roman" w:cs="Times New Roman"/>
          <w:szCs w:val="21"/>
        </w:rPr>
      </w:pPr>
      <w:r w:rsidRPr="00724764">
        <w:rPr>
          <w:rFonts w:ascii="Times New Roman" w:eastAsia="宋体" w:hAnsi="Times New Roman" w:cs="Times New Roman" w:hint="eastAsia"/>
          <w:szCs w:val="21"/>
        </w:rPr>
        <w:t>显然，</w:t>
      </w:r>
      <w:proofErr w:type="spellStart"/>
      <w:r w:rsidRPr="00724764">
        <w:rPr>
          <w:rFonts w:ascii="Times New Roman" w:eastAsia="宋体" w:hAnsi="Times New Roman" w:cs="Times New Roman"/>
          <w:szCs w:val="21"/>
        </w:rPr>
        <w:t>Marangoni</w:t>
      </w:r>
      <w:proofErr w:type="spellEnd"/>
      <w:r w:rsidRPr="00724764">
        <w:rPr>
          <w:rFonts w:ascii="Times New Roman" w:eastAsia="宋体" w:hAnsi="Times New Roman" w:cs="Times New Roman" w:hint="eastAsia"/>
          <w:szCs w:val="21"/>
        </w:rPr>
        <w:t>对流的发生，促进了界面流体更新，对系统的传质传热有极大的影响，这种现象的重要特征在于相界面运动的流体力学不稳定性，因此，</w:t>
      </w:r>
      <w:proofErr w:type="spellStart"/>
      <w:r w:rsidRPr="00724764">
        <w:rPr>
          <w:rFonts w:ascii="Times New Roman" w:eastAsia="宋体" w:hAnsi="Times New Roman" w:cs="Times New Roman"/>
          <w:szCs w:val="21"/>
        </w:rPr>
        <w:t>Marangoni</w:t>
      </w:r>
      <w:proofErr w:type="spellEnd"/>
      <w:r w:rsidRPr="00724764">
        <w:rPr>
          <w:rFonts w:ascii="Times New Roman" w:eastAsia="宋体" w:hAnsi="Times New Roman" w:cs="Times New Roman" w:hint="eastAsia"/>
          <w:szCs w:val="21"/>
        </w:rPr>
        <w:t>对流对传质过程有非常大的影响</w:t>
      </w:r>
      <w:r w:rsidRPr="00724764">
        <w:rPr>
          <w:rFonts w:ascii="Times New Roman" w:eastAsia="宋体" w:hAnsi="Times New Roman" w:cs="Times New Roman"/>
          <w:szCs w:val="21"/>
          <w:vertAlign w:val="superscript"/>
        </w:rPr>
        <w:t>[2]</w:t>
      </w:r>
      <w:r w:rsidRPr="00724764">
        <w:rPr>
          <w:rFonts w:ascii="Times New Roman" w:eastAsia="宋体" w:hAnsi="Times New Roman" w:cs="Times New Roman" w:hint="eastAsia"/>
          <w:szCs w:val="21"/>
        </w:rPr>
        <w:t>。有序和无序对流是界面</w:t>
      </w:r>
      <w:proofErr w:type="gramStart"/>
      <w:r w:rsidRPr="00724764">
        <w:rPr>
          <w:rFonts w:ascii="Times New Roman" w:eastAsia="宋体" w:hAnsi="Times New Roman" w:cs="Times New Roman"/>
          <w:szCs w:val="21"/>
        </w:rPr>
        <w:t>湍</w:t>
      </w:r>
      <w:proofErr w:type="gramEnd"/>
      <w:r w:rsidRPr="00724764">
        <w:rPr>
          <w:rFonts w:ascii="Times New Roman" w:eastAsia="宋体" w:hAnsi="Times New Roman" w:cs="Times New Roman"/>
          <w:szCs w:val="21"/>
        </w:rPr>
        <w:t>动的一般表现形式</w:t>
      </w:r>
      <w:r w:rsidRPr="00724764">
        <w:rPr>
          <w:rFonts w:ascii="Times New Roman" w:eastAsia="宋体" w:hAnsi="Times New Roman" w:cs="Times New Roman" w:hint="eastAsia"/>
          <w:szCs w:val="21"/>
        </w:rPr>
        <w:t>，其中有序对流有着统一的几何尺寸、相似的特点，包括细胞状、界面波形和多边形等规则的结构。但是实际传质现象中主体</w:t>
      </w:r>
      <w:proofErr w:type="gramStart"/>
      <w:r w:rsidRPr="00724764">
        <w:rPr>
          <w:rFonts w:ascii="Times New Roman" w:eastAsia="宋体" w:hAnsi="Times New Roman" w:cs="Times New Roman" w:hint="eastAsia"/>
          <w:szCs w:val="21"/>
        </w:rPr>
        <w:t>湍动较为</w:t>
      </w:r>
      <w:proofErr w:type="gramEnd"/>
      <w:r w:rsidRPr="00724764">
        <w:rPr>
          <w:rFonts w:ascii="Times New Roman" w:eastAsia="宋体" w:hAnsi="Times New Roman" w:cs="Times New Roman" w:hint="eastAsia"/>
          <w:szCs w:val="21"/>
        </w:rPr>
        <w:t>强烈，有序的界面</w:t>
      </w:r>
      <w:proofErr w:type="gramStart"/>
      <w:r w:rsidRPr="00724764">
        <w:rPr>
          <w:rFonts w:ascii="Times New Roman" w:eastAsia="宋体" w:hAnsi="Times New Roman" w:cs="Times New Roman" w:hint="eastAsia"/>
          <w:szCs w:val="21"/>
        </w:rPr>
        <w:t>湍</w:t>
      </w:r>
      <w:proofErr w:type="gramEnd"/>
      <w:r w:rsidRPr="00724764">
        <w:rPr>
          <w:rFonts w:ascii="Times New Roman" w:eastAsia="宋体" w:hAnsi="Times New Roman" w:cs="Times New Roman" w:hint="eastAsia"/>
          <w:szCs w:val="21"/>
        </w:rPr>
        <w:t>动现象难以</w:t>
      </w:r>
      <w:r w:rsidRPr="00724764">
        <w:rPr>
          <w:rFonts w:ascii="Times New Roman" w:eastAsia="宋体" w:hAnsi="Times New Roman" w:cs="Times New Roman"/>
          <w:szCs w:val="21"/>
        </w:rPr>
        <w:t>形成，</w:t>
      </w:r>
      <w:r w:rsidRPr="00724764">
        <w:rPr>
          <w:rFonts w:ascii="Times New Roman" w:eastAsia="宋体" w:hAnsi="Times New Roman" w:cs="Times New Roman" w:hint="eastAsia"/>
          <w:szCs w:val="21"/>
        </w:rPr>
        <w:t>界面上通常呈现无序对流结构。</w:t>
      </w:r>
    </w:p>
    <w:p w:rsidR="0069179D" w:rsidRPr="00724764" w:rsidRDefault="0069179D" w:rsidP="0069179D">
      <w:pPr>
        <w:snapToGrid w:val="0"/>
        <w:spacing w:line="360" w:lineRule="auto"/>
        <w:ind w:firstLineChars="200" w:firstLine="420"/>
        <w:rPr>
          <w:rFonts w:ascii="Times New Roman" w:eastAsia="宋体" w:hAnsi="Times New Roman" w:cs="Times New Roman"/>
          <w:szCs w:val="21"/>
        </w:rPr>
      </w:pPr>
      <w:r w:rsidRPr="00724764">
        <w:rPr>
          <w:rFonts w:ascii="Times New Roman" w:eastAsia="宋体" w:hAnsi="Times New Roman" w:cs="Times New Roman"/>
          <w:szCs w:val="21"/>
        </w:rPr>
        <w:lastRenderedPageBreak/>
        <w:t>1855</w:t>
      </w:r>
      <w:r w:rsidRPr="00724764">
        <w:rPr>
          <w:rFonts w:ascii="Times New Roman" w:eastAsia="宋体" w:hAnsi="Times New Roman" w:cs="Times New Roman" w:hint="eastAsia"/>
          <w:szCs w:val="21"/>
        </w:rPr>
        <w:t>年，</w:t>
      </w:r>
      <w:r w:rsidRPr="00724764">
        <w:rPr>
          <w:rFonts w:ascii="Times New Roman" w:eastAsia="宋体" w:hAnsi="Times New Roman" w:cs="Times New Roman"/>
          <w:szCs w:val="21"/>
        </w:rPr>
        <w:t>Thompson</w:t>
      </w:r>
      <w:r w:rsidRPr="00724764">
        <w:rPr>
          <w:rFonts w:ascii="Times New Roman" w:eastAsia="宋体" w:hAnsi="Times New Roman" w:cs="Times New Roman"/>
          <w:szCs w:val="21"/>
          <w:vertAlign w:val="superscript"/>
        </w:rPr>
        <w:t>[3]</w:t>
      </w:r>
      <w:r w:rsidRPr="00724764">
        <w:rPr>
          <w:rFonts w:ascii="Times New Roman" w:eastAsia="宋体" w:hAnsi="Times New Roman" w:cs="Times New Roman" w:hint="eastAsia"/>
          <w:szCs w:val="21"/>
        </w:rPr>
        <w:t>在酒精饮料表面第一次观察到</w:t>
      </w:r>
      <w:proofErr w:type="spellStart"/>
      <w:r w:rsidRPr="00724764">
        <w:rPr>
          <w:rFonts w:ascii="Times New Roman" w:eastAsia="宋体" w:hAnsi="Times New Roman" w:cs="Times New Roman"/>
          <w:szCs w:val="21"/>
        </w:rPr>
        <w:t>Marangoni</w:t>
      </w:r>
      <w:proofErr w:type="spellEnd"/>
      <w:r w:rsidRPr="00724764">
        <w:rPr>
          <w:rFonts w:ascii="Times New Roman" w:eastAsia="宋体" w:hAnsi="Times New Roman" w:cs="Times New Roman" w:hint="eastAsia"/>
          <w:szCs w:val="21"/>
        </w:rPr>
        <w:t>对流，之后涌现了许多针对</w:t>
      </w:r>
      <w:r w:rsidRPr="00724764">
        <w:rPr>
          <w:rFonts w:ascii="Times New Roman" w:eastAsia="宋体" w:hAnsi="Times New Roman" w:cs="Times New Roman"/>
          <w:szCs w:val="21"/>
        </w:rPr>
        <w:t xml:space="preserve"> </w:t>
      </w:r>
      <w:proofErr w:type="spellStart"/>
      <w:r w:rsidRPr="00724764">
        <w:rPr>
          <w:rFonts w:ascii="Times New Roman" w:eastAsia="宋体" w:hAnsi="Times New Roman" w:cs="Times New Roman"/>
          <w:szCs w:val="21"/>
        </w:rPr>
        <w:t>Marangoni</w:t>
      </w:r>
      <w:proofErr w:type="spellEnd"/>
      <w:r w:rsidRPr="00724764">
        <w:rPr>
          <w:rFonts w:ascii="Times New Roman" w:eastAsia="宋体" w:hAnsi="Times New Roman" w:cs="Times New Roman"/>
          <w:szCs w:val="21"/>
        </w:rPr>
        <w:t xml:space="preserve"> </w:t>
      </w:r>
      <w:r w:rsidRPr="00724764">
        <w:rPr>
          <w:rFonts w:ascii="Times New Roman" w:eastAsia="宋体" w:hAnsi="Times New Roman" w:cs="Times New Roman" w:hint="eastAsia"/>
          <w:szCs w:val="21"/>
        </w:rPr>
        <w:t>效应的宏观对流结构的研究</w:t>
      </w:r>
      <w:r w:rsidRPr="00724764">
        <w:rPr>
          <w:rFonts w:ascii="Times New Roman" w:eastAsia="宋体" w:hAnsi="Times New Roman" w:cs="Times New Roman"/>
          <w:szCs w:val="21"/>
          <w:vertAlign w:val="superscript"/>
        </w:rPr>
        <w:t>[4-13]</w:t>
      </w:r>
      <w:r w:rsidRPr="00724764">
        <w:rPr>
          <w:rFonts w:ascii="Times New Roman" w:eastAsia="宋体" w:hAnsi="Times New Roman" w:cs="Times New Roman" w:hint="eastAsia"/>
          <w:szCs w:val="21"/>
        </w:rPr>
        <w:t>。得到了如细胞状、多边形、滚筒状等规则以及一些不规则的结构，加深了对界面</w:t>
      </w:r>
      <w:proofErr w:type="gramStart"/>
      <w:r w:rsidRPr="00724764">
        <w:rPr>
          <w:rFonts w:ascii="Times New Roman" w:eastAsia="宋体" w:hAnsi="Times New Roman" w:cs="Times New Roman" w:hint="eastAsia"/>
          <w:szCs w:val="21"/>
        </w:rPr>
        <w:t>湍</w:t>
      </w:r>
      <w:proofErr w:type="gramEnd"/>
      <w:r w:rsidRPr="00724764">
        <w:rPr>
          <w:rFonts w:ascii="Times New Roman" w:eastAsia="宋体" w:hAnsi="Times New Roman" w:cs="Times New Roman" w:hint="eastAsia"/>
          <w:szCs w:val="21"/>
        </w:rPr>
        <w:t>动这一现象的直观认识，并为理论研究提供了实验依据。</w:t>
      </w:r>
      <w:r w:rsidRPr="00724764">
        <w:rPr>
          <w:rFonts w:ascii="Times New Roman" w:eastAsia="宋体" w:hAnsi="Times New Roman" w:cs="Times New Roman"/>
          <w:szCs w:val="21"/>
        </w:rPr>
        <w:t>1900</w:t>
      </w:r>
      <w:r w:rsidRPr="00724764">
        <w:rPr>
          <w:rFonts w:ascii="Times New Roman" w:eastAsia="宋体" w:hAnsi="Times New Roman" w:cs="Times New Roman" w:hint="eastAsia"/>
          <w:szCs w:val="21"/>
        </w:rPr>
        <w:t>年，</w:t>
      </w:r>
      <w:proofErr w:type="spellStart"/>
      <w:r w:rsidRPr="00724764">
        <w:rPr>
          <w:rFonts w:ascii="Times New Roman" w:eastAsia="宋体" w:hAnsi="Times New Roman" w:cs="Times New Roman"/>
          <w:szCs w:val="21"/>
        </w:rPr>
        <w:t>Bénard</w:t>
      </w:r>
      <w:proofErr w:type="spellEnd"/>
      <w:r w:rsidRPr="00724764">
        <w:rPr>
          <w:rFonts w:ascii="Times New Roman" w:eastAsia="宋体" w:hAnsi="Times New Roman" w:cs="Times New Roman"/>
          <w:szCs w:val="21"/>
          <w:vertAlign w:val="superscript"/>
        </w:rPr>
        <w:t>[14]</w:t>
      </w:r>
      <w:r w:rsidRPr="00724764">
        <w:rPr>
          <w:rFonts w:ascii="Times New Roman" w:eastAsia="宋体" w:hAnsi="Times New Roman" w:cs="Times New Roman" w:hint="eastAsia"/>
          <w:szCs w:val="21"/>
        </w:rPr>
        <w:t>首次研究了水平方向上液层的细胞对流，通过在静止</w:t>
      </w:r>
      <w:proofErr w:type="gramStart"/>
      <w:r w:rsidRPr="00724764">
        <w:rPr>
          <w:rFonts w:ascii="Times New Roman" w:eastAsia="宋体" w:hAnsi="Times New Roman" w:cs="Times New Roman" w:hint="eastAsia"/>
          <w:szCs w:val="21"/>
        </w:rPr>
        <w:t>的薄液层</w:t>
      </w:r>
      <w:proofErr w:type="gramEnd"/>
      <w:r w:rsidRPr="00724764">
        <w:rPr>
          <w:rFonts w:ascii="Times New Roman" w:eastAsia="宋体" w:hAnsi="Times New Roman" w:cs="Times New Roman" w:hint="eastAsia"/>
          <w:szCs w:val="21"/>
        </w:rPr>
        <w:t>底部加热，观测到溶液表面产生了六边形蜂窝状对流结构；</w:t>
      </w:r>
      <w:r w:rsidRPr="00724764">
        <w:rPr>
          <w:rFonts w:ascii="Times New Roman" w:eastAsia="宋体" w:hAnsi="Times New Roman" w:cs="Times New Roman"/>
          <w:szCs w:val="21"/>
        </w:rPr>
        <w:t xml:space="preserve">Zhang </w:t>
      </w:r>
      <w:r w:rsidRPr="00724764">
        <w:rPr>
          <w:rFonts w:ascii="Times New Roman" w:eastAsia="宋体" w:hAnsi="Times New Roman" w:cs="Times New Roman" w:hint="eastAsia"/>
          <w:szCs w:val="21"/>
        </w:rPr>
        <w:t>等</w:t>
      </w:r>
      <w:r w:rsidRPr="00724764">
        <w:rPr>
          <w:rFonts w:ascii="Times New Roman" w:eastAsia="宋体" w:hAnsi="Times New Roman" w:cs="Times New Roman"/>
          <w:szCs w:val="21"/>
          <w:vertAlign w:val="superscript"/>
        </w:rPr>
        <w:t>[15]</w:t>
      </w:r>
      <w:r w:rsidRPr="00724764">
        <w:rPr>
          <w:rFonts w:ascii="Times New Roman" w:eastAsia="宋体" w:hAnsi="Times New Roman" w:cs="Times New Roman" w:hint="eastAsia"/>
          <w:szCs w:val="21"/>
        </w:rPr>
        <w:t>观测到了</w:t>
      </w:r>
      <w:proofErr w:type="gramStart"/>
      <w:r w:rsidRPr="00724764">
        <w:rPr>
          <w:rFonts w:ascii="Times New Roman" w:eastAsia="宋体" w:hAnsi="Times New Roman" w:cs="Times New Roman" w:hint="eastAsia"/>
          <w:szCs w:val="21"/>
        </w:rPr>
        <w:t>在薄液层</w:t>
      </w:r>
      <w:proofErr w:type="gramEnd"/>
      <w:r w:rsidRPr="00724764">
        <w:rPr>
          <w:rFonts w:ascii="Times New Roman" w:eastAsia="宋体" w:hAnsi="Times New Roman" w:cs="Times New Roman" w:hint="eastAsia"/>
          <w:szCs w:val="21"/>
        </w:rPr>
        <w:t>内由蒸发所引起的循环对流和不稳定对流现象，并进一步研究了其产生机理；</w:t>
      </w:r>
      <w:r w:rsidRPr="00724764">
        <w:rPr>
          <w:rFonts w:ascii="Times New Roman" w:eastAsia="宋体" w:hAnsi="Times New Roman" w:cs="Times New Roman"/>
          <w:szCs w:val="21"/>
        </w:rPr>
        <w:t>Mancini</w:t>
      </w:r>
      <w:r w:rsidRPr="00724764">
        <w:rPr>
          <w:rFonts w:ascii="Times New Roman" w:eastAsia="宋体" w:hAnsi="Times New Roman" w:cs="Times New Roman"/>
          <w:szCs w:val="21"/>
          <w:vertAlign w:val="superscript"/>
        </w:rPr>
        <w:t>[16]</w:t>
      </w:r>
      <w:r w:rsidRPr="00724764">
        <w:rPr>
          <w:rFonts w:ascii="Times New Roman" w:eastAsia="宋体" w:hAnsi="Times New Roman" w:cs="Times New Roman" w:hint="eastAsia"/>
          <w:szCs w:val="21"/>
        </w:rPr>
        <w:t>研究了蒸发潜热引发的对流流形，发现蒸发潜热能够引起界面上形成垂直的温度梯度，进一步导致表面张力梯度的</w:t>
      </w:r>
      <w:r w:rsidRPr="00724764">
        <w:rPr>
          <w:rFonts w:ascii="Times New Roman" w:eastAsia="宋体" w:hAnsi="Times New Roman" w:cs="Times New Roman"/>
          <w:szCs w:val="21"/>
        </w:rPr>
        <w:t>产生</w:t>
      </w:r>
      <w:r w:rsidRPr="00724764">
        <w:rPr>
          <w:rFonts w:ascii="Times New Roman" w:eastAsia="宋体" w:hAnsi="Times New Roman" w:cs="Times New Roman" w:hint="eastAsia"/>
          <w:szCs w:val="21"/>
        </w:rPr>
        <w:t>，由此引发界面</w:t>
      </w:r>
      <w:proofErr w:type="gramStart"/>
      <w:r w:rsidRPr="00724764">
        <w:rPr>
          <w:rFonts w:ascii="Times New Roman" w:eastAsia="宋体" w:hAnsi="Times New Roman" w:cs="Times New Roman" w:hint="eastAsia"/>
          <w:szCs w:val="21"/>
        </w:rPr>
        <w:t>湍</w:t>
      </w:r>
      <w:proofErr w:type="gramEnd"/>
      <w:r w:rsidRPr="00724764">
        <w:rPr>
          <w:rFonts w:ascii="Times New Roman" w:eastAsia="宋体" w:hAnsi="Times New Roman" w:cs="Times New Roman" w:hint="eastAsia"/>
          <w:szCs w:val="21"/>
        </w:rPr>
        <w:t>动现象，所观察到的有序的对流结构与</w:t>
      </w:r>
      <w:proofErr w:type="spellStart"/>
      <w:r w:rsidRPr="00724764">
        <w:rPr>
          <w:rFonts w:ascii="Times New Roman" w:eastAsia="宋体" w:hAnsi="Times New Roman" w:cs="Times New Roman"/>
          <w:szCs w:val="21"/>
        </w:rPr>
        <w:t>Bénard</w:t>
      </w:r>
      <w:proofErr w:type="spellEnd"/>
      <w:r w:rsidRPr="00724764">
        <w:rPr>
          <w:rFonts w:ascii="Times New Roman" w:eastAsia="宋体" w:hAnsi="Times New Roman" w:cs="Times New Roman" w:hint="eastAsia"/>
          <w:szCs w:val="21"/>
        </w:rPr>
        <w:t>实验得到的对流结构非常相似。</w:t>
      </w:r>
    </w:p>
    <w:p w:rsidR="0069179D" w:rsidRPr="00724764" w:rsidRDefault="0069179D" w:rsidP="0069179D">
      <w:pPr>
        <w:snapToGrid w:val="0"/>
        <w:spacing w:line="360" w:lineRule="auto"/>
        <w:ind w:firstLineChars="200" w:firstLine="420"/>
        <w:rPr>
          <w:rFonts w:ascii="Times New Roman" w:eastAsia="宋体" w:hAnsi="Times New Roman" w:cs="Times New Roman"/>
          <w:szCs w:val="21"/>
        </w:rPr>
      </w:pPr>
      <w:r w:rsidRPr="00724764">
        <w:rPr>
          <w:rFonts w:ascii="Times New Roman" w:eastAsia="宋体" w:hAnsi="Times New Roman" w:cs="Times New Roman" w:hint="eastAsia"/>
          <w:szCs w:val="21"/>
        </w:rPr>
        <w:t>界面</w:t>
      </w:r>
      <w:proofErr w:type="gramStart"/>
      <w:r w:rsidRPr="00724764">
        <w:rPr>
          <w:rFonts w:ascii="Times New Roman" w:eastAsia="宋体" w:hAnsi="Times New Roman" w:cs="Times New Roman" w:hint="eastAsia"/>
          <w:szCs w:val="21"/>
        </w:rPr>
        <w:t>湍</w:t>
      </w:r>
      <w:proofErr w:type="gramEnd"/>
      <w:r w:rsidRPr="00724764">
        <w:rPr>
          <w:rFonts w:ascii="Times New Roman" w:eastAsia="宋体" w:hAnsi="Times New Roman" w:cs="Times New Roman" w:hint="eastAsia"/>
          <w:szCs w:val="21"/>
        </w:rPr>
        <w:t>动在液液萃取体系中应用较为常见，</w:t>
      </w:r>
      <w:r w:rsidRPr="00724764">
        <w:rPr>
          <w:rFonts w:ascii="Times New Roman" w:eastAsia="宋体" w:hAnsi="Times New Roman" w:cs="Times New Roman"/>
          <w:szCs w:val="21"/>
        </w:rPr>
        <w:t>Lewis</w:t>
      </w:r>
      <w:r w:rsidRPr="00724764">
        <w:rPr>
          <w:rFonts w:ascii="Times New Roman" w:eastAsia="宋体" w:hAnsi="Times New Roman" w:cs="Times New Roman" w:hint="eastAsia"/>
          <w:szCs w:val="21"/>
        </w:rPr>
        <w:t>等</w:t>
      </w:r>
      <w:r w:rsidRPr="00724764">
        <w:rPr>
          <w:rFonts w:ascii="Times New Roman" w:eastAsia="宋体" w:hAnsi="Times New Roman" w:cs="Times New Roman"/>
          <w:szCs w:val="21"/>
          <w:vertAlign w:val="superscript"/>
        </w:rPr>
        <w:t>[17]</w:t>
      </w:r>
      <w:r w:rsidRPr="00724764">
        <w:rPr>
          <w:rFonts w:ascii="Times New Roman" w:eastAsia="宋体" w:hAnsi="Times New Roman" w:cs="Times New Roman" w:hint="eastAsia"/>
          <w:szCs w:val="21"/>
        </w:rPr>
        <w:t>采用悬滴法测量相际界面张力时发现界面波纹、不稳定的脉动及悬挂表面运动等现象，并证实这三者综合作用，能显著增强传质；</w:t>
      </w:r>
      <w:proofErr w:type="spellStart"/>
      <w:r w:rsidRPr="00724764">
        <w:rPr>
          <w:rFonts w:ascii="Times New Roman" w:eastAsia="宋体" w:hAnsi="Times New Roman" w:cs="Times New Roman"/>
          <w:szCs w:val="21"/>
        </w:rPr>
        <w:t>Orell</w:t>
      </w:r>
      <w:proofErr w:type="spellEnd"/>
      <w:r w:rsidRPr="00724764">
        <w:rPr>
          <w:rFonts w:ascii="Times New Roman" w:eastAsia="宋体" w:hAnsi="Times New Roman" w:cs="Times New Roman" w:hint="eastAsia"/>
          <w:szCs w:val="21"/>
        </w:rPr>
        <w:t>和</w:t>
      </w:r>
      <w:proofErr w:type="spellStart"/>
      <w:r w:rsidRPr="00724764">
        <w:rPr>
          <w:rFonts w:ascii="Times New Roman" w:eastAsia="宋体" w:hAnsi="Times New Roman" w:cs="Times New Roman"/>
          <w:szCs w:val="21"/>
        </w:rPr>
        <w:t>Westwater</w:t>
      </w:r>
      <w:proofErr w:type="spellEnd"/>
      <w:r w:rsidRPr="00724764">
        <w:rPr>
          <w:rFonts w:ascii="Times New Roman" w:eastAsia="宋体" w:hAnsi="Times New Roman" w:cs="Times New Roman"/>
          <w:szCs w:val="21"/>
          <w:vertAlign w:val="superscript"/>
        </w:rPr>
        <w:t>[18]</w:t>
      </w:r>
      <w:r w:rsidRPr="00724764">
        <w:rPr>
          <w:rFonts w:ascii="Times New Roman" w:eastAsia="宋体" w:hAnsi="Times New Roman" w:cs="Times New Roman" w:hint="eastAsia"/>
          <w:szCs w:val="21"/>
        </w:rPr>
        <w:t>利用纹影技术，在观察乙酸乙酯从乙二醇中萃取乙酸的过程中，观察到了蜂窝状、多边形和滚筒状等对流结构；而近些年</w:t>
      </w:r>
      <w:r w:rsidRPr="00724764">
        <w:rPr>
          <w:rFonts w:ascii="Times New Roman" w:eastAsia="宋体" w:hAnsi="Times New Roman" w:cs="Times New Roman"/>
          <w:szCs w:val="21"/>
        </w:rPr>
        <w:t>更多的</w:t>
      </w:r>
      <w:r w:rsidRPr="00724764">
        <w:rPr>
          <w:rFonts w:ascii="Times New Roman" w:eastAsia="宋体" w:hAnsi="Times New Roman" w:cs="Times New Roman" w:hint="eastAsia"/>
          <w:szCs w:val="21"/>
        </w:rPr>
        <w:t>研究小组，如</w:t>
      </w:r>
      <w:proofErr w:type="spellStart"/>
      <w:r w:rsidRPr="00724764">
        <w:rPr>
          <w:rFonts w:ascii="Times New Roman" w:eastAsia="宋体" w:hAnsi="Times New Roman" w:cs="Times New Roman"/>
          <w:szCs w:val="21"/>
        </w:rPr>
        <w:t>Engberg</w:t>
      </w:r>
      <w:proofErr w:type="spellEnd"/>
      <w:r w:rsidRPr="00724764">
        <w:rPr>
          <w:rFonts w:ascii="Times New Roman" w:eastAsia="宋体" w:hAnsi="Times New Roman" w:cs="Times New Roman" w:hint="eastAsia"/>
          <w:szCs w:val="21"/>
        </w:rPr>
        <w:t>和</w:t>
      </w:r>
      <w:r w:rsidRPr="00724764">
        <w:rPr>
          <w:rFonts w:ascii="Times New Roman" w:eastAsia="宋体" w:hAnsi="Times New Roman" w:cs="Times New Roman"/>
          <w:szCs w:val="21"/>
        </w:rPr>
        <w:t>Chen</w:t>
      </w:r>
      <w:r w:rsidRPr="00724764">
        <w:rPr>
          <w:rFonts w:ascii="Times New Roman" w:eastAsia="宋体" w:hAnsi="Times New Roman" w:cs="Times New Roman" w:hint="eastAsia"/>
          <w:szCs w:val="21"/>
        </w:rPr>
        <w:t>等</w:t>
      </w:r>
      <w:r w:rsidRPr="00724764">
        <w:rPr>
          <w:rFonts w:ascii="Times New Roman" w:eastAsia="宋体" w:hAnsi="Times New Roman" w:cs="Times New Roman"/>
          <w:szCs w:val="21"/>
          <w:vertAlign w:val="superscript"/>
        </w:rPr>
        <w:t>[19-20]</w:t>
      </w:r>
      <w:r w:rsidRPr="00724764">
        <w:rPr>
          <w:rFonts w:ascii="Times New Roman" w:eastAsia="宋体" w:hAnsi="Times New Roman" w:cs="Times New Roman" w:hint="eastAsia"/>
          <w:szCs w:val="21"/>
        </w:rPr>
        <w:t>团队</w:t>
      </w:r>
      <w:r w:rsidRPr="00724764">
        <w:rPr>
          <w:rFonts w:ascii="Times New Roman" w:eastAsia="宋体" w:hAnsi="Times New Roman" w:cs="Times New Roman"/>
          <w:szCs w:val="21"/>
        </w:rPr>
        <w:t>工作者</w:t>
      </w:r>
      <w:r w:rsidRPr="00724764">
        <w:rPr>
          <w:rFonts w:ascii="Times New Roman" w:eastAsia="宋体" w:hAnsi="Times New Roman" w:cs="Times New Roman" w:hint="eastAsia"/>
          <w:szCs w:val="21"/>
        </w:rPr>
        <w:t>的实验研究均报道了二元液</w:t>
      </w:r>
      <w:r w:rsidRPr="00724764">
        <w:rPr>
          <w:rFonts w:ascii="Times New Roman" w:eastAsia="宋体" w:hAnsi="Times New Roman" w:cs="Times New Roman"/>
          <w:szCs w:val="21"/>
        </w:rPr>
        <w:t>-</w:t>
      </w:r>
      <w:r w:rsidRPr="00724764">
        <w:rPr>
          <w:rFonts w:ascii="Times New Roman" w:eastAsia="宋体" w:hAnsi="Times New Roman" w:cs="Times New Roman" w:hint="eastAsia"/>
          <w:szCs w:val="21"/>
        </w:rPr>
        <w:t>液体系中界面对流的存在。</w:t>
      </w:r>
      <w:proofErr w:type="spellStart"/>
      <w:r w:rsidR="00451A47" w:rsidRPr="00724764">
        <w:rPr>
          <w:rFonts w:ascii="Times New Roman" w:eastAsia="宋体" w:hAnsi="Times New Roman" w:cs="Times New Roman"/>
          <w:szCs w:val="21"/>
        </w:rPr>
        <w:t>Marangoni</w:t>
      </w:r>
      <w:proofErr w:type="spellEnd"/>
      <w:r w:rsidR="00451A47" w:rsidRPr="00724764">
        <w:rPr>
          <w:rFonts w:ascii="Times New Roman" w:eastAsia="宋体" w:hAnsi="Times New Roman" w:cs="Times New Roman" w:hint="eastAsia"/>
          <w:szCs w:val="21"/>
        </w:rPr>
        <w:t>界面</w:t>
      </w:r>
      <w:proofErr w:type="gramStart"/>
      <w:r w:rsidR="00451A47" w:rsidRPr="00724764">
        <w:rPr>
          <w:rFonts w:ascii="Times New Roman" w:eastAsia="宋体" w:hAnsi="Times New Roman" w:cs="Times New Roman" w:hint="eastAsia"/>
          <w:szCs w:val="21"/>
        </w:rPr>
        <w:t>湍</w:t>
      </w:r>
      <w:proofErr w:type="gramEnd"/>
      <w:r w:rsidR="00451A47" w:rsidRPr="00724764">
        <w:rPr>
          <w:rFonts w:ascii="Times New Roman" w:eastAsia="宋体" w:hAnsi="Times New Roman" w:cs="Times New Roman" w:hint="eastAsia"/>
          <w:szCs w:val="21"/>
        </w:rPr>
        <w:t>动的实验观测、理论及数值模拟的研究成果，可有力的促进对传质微观机理的理解，有助于开发强化传质的技术措施和设备。</w:t>
      </w:r>
    </w:p>
    <w:p w:rsidR="0069179D" w:rsidRPr="00724764" w:rsidRDefault="0069179D" w:rsidP="0069179D">
      <w:pPr>
        <w:keepNext/>
        <w:keepLines/>
        <w:snapToGrid w:val="0"/>
        <w:spacing w:line="312" w:lineRule="auto"/>
        <w:jc w:val="left"/>
        <w:outlineLvl w:val="0"/>
        <w:rPr>
          <w:rFonts w:ascii="Times New Roman" w:eastAsia="宋体" w:hAnsi="Times New Roman"/>
          <w:bCs/>
          <w:kern w:val="44"/>
          <w:sz w:val="32"/>
          <w:szCs w:val="44"/>
        </w:rPr>
      </w:pPr>
      <w:r w:rsidRPr="00724764">
        <w:rPr>
          <w:rFonts w:ascii="Times New Roman" w:eastAsia="宋体" w:hAnsi="Times New Roman"/>
          <w:b/>
          <w:bCs/>
          <w:kern w:val="44"/>
          <w:sz w:val="32"/>
          <w:szCs w:val="44"/>
        </w:rPr>
        <w:t>2</w:t>
      </w:r>
      <w:r w:rsidR="00724764">
        <w:rPr>
          <w:rFonts w:ascii="Times New Roman" w:eastAsia="宋体" w:hAnsi="Times New Roman" w:hint="eastAsia"/>
          <w:b/>
          <w:bCs/>
          <w:kern w:val="44"/>
          <w:sz w:val="32"/>
          <w:szCs w:val="44"/>
        </w:rPr>
        <w:t xml:space="preserve"> </w:t>
      </w:r>
      <w:proofErr w:type="spellStart"/>
      <w:r w:rsidRPr="00724764">
        <w:rPr>
          <w:rFonts w:ascii="Times New Roman" w:eastAsia="宋体" w:hAnsi="Times New Roman"/>
          <w:b/>
          <w:bCs/>
          <w:kern w:val="44"/>
          <w:sz w:val="32"/>
          <w:szCs w:val="44"/>
        </w:rPr>
        <w:t>Marangoni</w:t>
      </w:r>
      <w:proofErr w:type="spellEnd"/>
      <w:r w:rsidRPr="00724764">
        <w:rPr>
          <w:rFonts w:ascii="Times New Roman" w:eastAsia="宋体" w:hAnsi="Times New Roman" w:hint="eastAsia"/>
          <w:b/>
          <w:bCs/>
          <w:kern w:val="44"/>
          <w:sz w:val="32"/>
          <w:szCs w:val="44"/>
        </w:rPr>
        <w:t>对流的研究手段</w:t>
      </w:r>
    </w:p>
    <w:p w:rsidR="0069179D" w:rsidRPr="00724764" w:rsidRDefault="0069179D" w:rsidP="0069179D">
      <w:pPr>
        <w:keepNext/>
        <w:keepLines/>
        <w:snapToGrid w:val="0"/>
        <w:spacing w:line="312" w:lineRule="auto"/>
        <w:jc w:val="left"/>
        <w:outlineLvl w:val="1"/>
        <w:rPr>
          <w:rFonts w:ascii="Times New Roman" w:eastAsia="宋体" w:hAnsi="Times New Roman" w:cstheme="majorBidi"/>
          <w:bCs/>
          <w:sz w:val="28"/>
          <w:szCs w:val="32"/>
        </w:rPr>
      </w:pPr>
      <w:r w:rsidRPr="00724764">
        <w:rPr>
          <w:rFonts w:ascii="Times New Roman" w:eastAsia="宋体" w:hAnsi="Times New Roman" w:cstheme="majorBidi"/>
          <w:b/>
          <w:bCs/>
          <w:sz w:val="28"/>
          <w:szCs w:val="32"/>
        </w:rPr>
        <w:t xml:space="preserve">2.1 </w:t>
      </w:r>
      <w:proofErr w:type="spellStart"/>
      <w:r w:rsidRPr="00724764">
        <w:rPr>
          <w:rFonts w:ascii="Times New Roman" w:eastAsia="宋体" w:hAnsi="Times New Roman" w:cstheme="majorBidi"/>
          <w:b/>
          <w:bCs/>
          <w:sz w:val="28"/>
          <w:szCs w:val="32"/>
        </w:rPr>
        <w:t>Marangoni</w:t>
      </w:r>
      <w:proofErr w:type="spellEnd"/>
      <w:r w:rsidRPr="00724764">
        <w:rPr>
          <w:rFonts w:ascii="Times New Roman" w:eastAsia="宋体" w:hAnsi="Times New Roman" w:cstheme="majorBidi" w:hint="eastAsia"/>
          <w:b/>
          <w:bCs/>
          <w:sz w:val="28"/>
          <w:szCs w:val="32"/>
        </w:rPr>
        <w:t>对流流场的显示</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截止目前，大量</w:t>
      </w:r>
      <w:r w:rsidRPr="00724764">
        <w:rPr>
          <w:rFonts w:ascii="Times New Roman" w:eastAsia="宋体" w:hAnsi="Times New Roman"/>
        </w:rPr>
        <w:t>工作研究了</w:t>
      </w:r>
      <w:r w:rsidRPr="00724764">
        <w:rPr>
          <w:rFonts w:ascii="Times New Roman" w:eastAsia="宋体" w:hAnsi="Times New Roman" w:hint="eastAsia"/>
        </w:rPr>
        <w:t>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动现象，如果</w:t>
      </w:r>
      <w:r w:rsidRPr="00724764">
        <w:rPr>
          <w:rFonts w:ascii="Times New Roman" w:eastAsia="宋体" w:hAnsi="Times New Roman"/>
        </w:rPr>
        <w:t>相界面可视</w:t>
      </w:r>
      <w:r w:rsidRPr="00724764">
        <w:rPr>
          <w:rFonts w:ascii="Times New Roman" w:eastAsia="宋体" w:hAnsi="Times New Roman" w:hint="eastAsia"/>
        </w:rPr>
        <w:t>，人们一般以示</w:t>
      </w:r>
      <w:proofErr w:type="gramStart"/>
      <w:r w:rsidRPr="00724764">
        <w:rPr>
          <w:rFonts w:ascii="Times New Roman" w:eastAsia="宋体" w:hAnsi="Times New Roman" w:hint="eastAsia"/>
        </w:rPr>
        <w:t>踪</w:t>
      </w:r>
      <w:proofErr w:type="gramEnd"/>
      <w:r w:rsidRPr="00724764">
        <w:rPr>
          <w:rFonts w:ascii="Times New Roman" w:eastAsia="宋体" w:hAnsi="Times New Roman" w:hint="eastAsia"/>
        </w:rPr>
        <w:t>法、粒子成像测速（</w:t>
      </w:r>
      <w:r w:rsidRPr="00724764">
        <w:rPr>
          <w:rFonts w:ascii="Times New Roman" w:eastAsia="宋体" w:hAnsi="Times New Roman"/>
        </w:rPr>
        <w:t>PIV</w:t>
      </w:r>
      <w:r w:rsidRPr="00724764">
        <w:rPr>
          <w:rFonts w:ascii="Times New Roman" w:eastAsia="宋体" w:hAnsi="Times New Roman" w:hint="eastAsia"/>
        </w:rPr>
        <w:t>）及光学测量法等观测方法对其</w:t>
      </w:r>
      <w:r w:rsidRPr="00724764">
        <w:rPr>
          <w:rFonts w:ascii="Times New Roman" w:eastAsia="宋体" w:hAnsi="Times New Roman"/>
        </w:rPr>
        <w:t>进行直接观测</w:t>
      </w:r>
      <w:r w:rsidRPr="00724764">
        <w:rPr>
          <w:rFonts w:ascii="Times New Roman" w:eastAsia="宋体" w:hAnsi="Times New Roman" w:hint="eastAsia"/>
        </w:rPr>
        <w:t>。</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示踪剂显影测量法，即在液相中添加细微铝粉、铝箔及光敏材料等示踪物质，观察其伴随界面流体流动的轨迹，以此可获得界面对流流场的变化信息</w:t>
      </w:r>
      <w:r w:rsidRPr="00724764">
        <w:rPr>
          <w:rFonts w:ascii="Times New Roman" w:eastAsia="宋体" w:hAnsi="Times New Roman"/>
          <w:vertAlign w:val="superscript"/>
        </w:rPr>
        <w:t>[21-22]</w:t>
      </w:r>
      <w:r w:rsidRPr="00724764">
        <w:rPr>
          <w:rFonts w:ascii="Times New Roman" w:eastAsia="宋体" w:hAnsi="Times New Roman" w:hint="eastAsia"/>
        </w:rPr>
        <w:t>。比如</w:t>
      </w:r>
      <w:proofErr w:type="spellStart"/>
      <w:r w:rsidRPr="00724764">
        <w:rPr>
          <w:rFonts w:ascii="Times New Roman" w:eastAsia="宋体" w:hAnsi="Times New Roman"/>
        </w:rPr>
        <w:t>Schwabe</w:t>
      </w:r>
      <w:proofErr w:type="spellEnd"/>
      <w:r w:rsidRPr="00724764">
        <w:rPr>
          <w:rFonts w:ascii="Times New Roman" w:eastAsia="宋体" w:hAnsi="Times New Roman"/>
          <w:vertAlign w:val="superscript"/>
        </w:rPr>
        <w:t>[23]</w:t>
      </w:r>
      <w:r w:rsidRPr="00724764">
        <w:rPr>
          <w:rFonts w:ascii="Times New Roman" w:eastAsia="宋体" w:hAnsi="Times New Roman" w:hint="eastAsia"/>
        </w:rPr>
        <w:t>以铝箔作为示踪剂，在微重力</w:t>
      </w:r>
      <w:r w:rsidRPr="00724764">
        <w:rPr>
          <w:rFonts w:ascii="Times New Roman" w:eastAsia="宋体" w:hAnsi="Times New Roman"/>
        </w:rPr>
        <w:t>下</w:t>
      </w:r>
      <w:r w:rsidRPr="00724764">
        <w:rPr>
          <w:rFonts w:ascii="Times New Roman" w:eastAsia="宋体" w:hAnsi="Times New Roman" w:hint="eastAsia"/>
        </w:rPr>
        <w:t>通过加热平坦</w:t>
      </w:r>
      <w:r w:rsidRPr="00724764">
        <w:rPr>
          <w:rFonts w:ascii="Times New Roman" w:eastAsia="宋体" w:hAnsi="Times New Roman"/>
        </w:rPr>
        <w:t>自由</w:t>
      </w:r>
      <w:r w:rsidRPr="00724764">
        <w:rPr>
          <w:rFonts w:ascii="Times New Roman" w:eastAsia="宋体" w:hAnsi="Times New Roman" w:hint="eastAsia"/>
        </w:rPr>
        <w:t>液层从而产生</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对流，观察到了对称的多边形、射线状等多种流型结构。</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通过摄取激光片光源照射散播在流场区域的</w:t>
      </w:r>
      <w:r w:rsidRPr="00724764">
        <w:rPr>
          <w:rFonts w:ascii="Times New Roman" w:eastAsia="宋体" w:hAnsi="Times New Roman"/>
        </w:rPr>
        <w:t>示踪</w:t>
      </w:r>
      <w:r w:rsidRPr="00724764">
        <w:rPr>
          <w:rFonts w:ascii="Times New Roman" w:eastAsia="宋体" w:hAnsi="Times New Roman" w:hint="eastAsia"/>
        </w:rPr>
        <w:t>粒子图像的帧序列，并对相邻两帧图像序列之间的时间间隔进行图像相关分析，识别示踪粒子图像的位移，从而得到流体的速度场，该技术即为粒子成像测速。比如</w:t>
      </w:r>
      <w:r w:rsidRPr="00724764">
        <w:rPr>
          <w:rFonts w:ascii="Times New Roman" w:eastAsia="宋体" w:hAnsi="Times New Roman"/>
        </w:rPr>
        <w:t>Shi</w:t>
      </w:r>
      <w:r w:rsidRPr="00724764">
        <w:rPr>
          <w:rFonts w:ascii="Times New Roman" w:eastAsia="宋体" w:hAnsi="Times New Roman" w:hint="eastAsia"/>
        </w:rPr>
        <w:t>等</w:t>
      </w:r>
      <w:r w:rsidRPr="00724764">
        <w:rPr>
          <w:rFonts w:ascii="Times New Roman" w:eastAsia="宋体" w:hAnsi="Times New Roman"/>
          <w:vertAlign w:val="superscript"/>
        </w:rPr>
        <w:t>[24]</w:t>
      </w:r>
      <w:r w:rsidRPr="00724764">
        <w:rPr>
          <w:rFonts w:ascii="Times New Roman" w:eastAsia="宋体" w:hAnsi="Times New Roman" w:hint="eastAsia"/>
        </w:rPr>
        <w:t>发现，界面处的反应会导致表面张力发生变化，从而产生</w:t>
      </w:r>
      <w:r w:rsidRPr="00724764">
        <w:rPr>
          <w:rFonts w:ascii="Times New Roman" w:eastAsia="宋体" w:hAnsi="Times New Roman"/>
        </w:rPr>
        <w:t xml:space="preserve"> </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效应。</w:t>
      </w:r>
      <w:r w:rsidRPr="00724764">
        <w:rPr>
          <w:rFonts w:ascii="Times New Roman" w:eastAsia="宋体" w:hAnsi="Times New Roman"/>
        </w:rPr>
        <w:t>PIV</w:t>
      </w:r>
      <w:r w:rsidRPr="00724764">
        <w:rPr>
          <w:rFonts w:ascii="Times New Roman" w:eastAsia="宋体" w:hAnsi="Times New Roman" w:hint="eastAsia"/>
        </w:rPr>
        <w:t>法既具备了高精度和高分辨率，同时又能获得平面流场的整体结构和瞬态图像。但其对硬件的要求较高，而且所选择示踪粒子的性能直接影响到测试的精度，使其在研究界面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动中受到限制。</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示踪法和</w:t>
      </w:r>
      <w:r w:rsidRPr="00724764">
        <w:rPr>
          <w:rFonts w:ascii="Times New Roman" w:eastAsia="宋体" w:hAnsi="Times New Roman"/>
        </w:rPr>
        <w:t>PIV</w:t>
      </w:r>
      <w:r w:rsidRPr="00724764">
        <w:rPr>
          <w:rFonts w:ascii="Times New Roman" w:eastAsia="宋体" w:hAnsi="Times New Roman" w:hint="eastAsia"/>
        </w:rPr>
        <w:t>法均需在流体中添加可能对流场造成干扰的示踪剂，不能准确反应流场信息。利用光对流动介质无干扰，对研究的区域无影响的特点，光学观测法被广泛的应用于流体流动的研究中。其原理是观察记录光线在折射率不均匀的透明流场介质中改变传播路线的变化信息，来确认流场中肉眼无法识别的界面对流现象，包括间接观测的激光全息干涉条</w:t>
      </w:r>
      <w:r w:rsidRPr="00724764">
        <w:rPr>
          <w:rFonts w:ascii="Times New Roman" w:eastAsia="宋体" w:hAnsi="Times New Roman" w:hint="eastAsia"/>
        </w:rPr>
        <w:lastRenderedPageBreak/>
        <w:t>纹法，以及直接观测的纹影法和投影法。采用光学观测法，要求相界面明确可视，比如水平静止液层表面，</w:t>
      </w:r>
      <w:proofErr w:type="gramStart"/>
      <w:r w:rsidRPr="00724764">
        <w:rPr>
          <w:rFonts w:ascii="Times New Roman" w:eastAsia="宋体" w:hAnsi="Times New Roman" w:hint="eastAsia"/>
        </w:rPr>
        <w:t>不</w:t>
      </w:r>
      <w:proofErr w:type="gramEnd"/>
      <w:r w:rsidRPr="00724764">
        <w:rPr>
          <w:rFonts w:ascii="Times New Roman" w:eastAsia="宋体" w:hAnsi="Times New Roman" w:hint="eastAsia"/>
        </w:rPr>
        <w:t>互溶的液滴界面等</w:t>
      </w:r>
      <w:r w:rsidRPr="00724764">
        <w:rPr>
          <w:rFonts w:ascii="Times New Roman" w:eastAsia="宋体" w:hAnsi="Times New Roman"/>
          <w:vertAlign w:val="superscript"/>
        </w:rPr>
        <w:t>[25]</w:t>
      </w:r>
      <w:r w:rsidRPr="00724764">
        <w:rPr>
          <w:rFonts w:ascii="Times New Roman" w:eastAsia="宋体" w:hAnsi="Times New Roman" w:hint="eastAsia"/>
        </w:rPr>
        <w:t>。</w:t>
      </w:r>
    </w:p>
    <w:p w:rsidR="0069179D" w:rsidRPr="00724764" w:rsidRDefault="0069179D" w:rsidP="0069179D">
      <w:pPr>
        <w:spacing w:line="360" w:lineRule="auto"/>
        <w:ind w:firstLine="480"/>
        <w:jc w:val="center"/>
        <w:rPr>
          <w:rFonts w:ascii="Times New Roman" w:eastAsia="宋体" w:hAnsi="Times New Roman" w:cs="Times New Roman"/>
          <w:sz w:val="24"/>
          <w:szCs w:val="24"/>
        </w:rPr>
      </w:pPr>
      <w:r w:rsidRPr="00724764">
        <w:rPr>
          <w:noProof/>
        </w:rPr>
        <w:drawing>
          <wp:inline distT="0" distB="0" distL="0" distR="0">
            <wp:extent cx="1035170" cy="1508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952" r="51176" b="9311"/>
                    <a:stretch/>
                  </pic:blipFill>
                  <pic:spPr bwMode="auto">
                    <a:xfrm>
                      <a:off x="0" y="0"/>
                      <a:ext cx="1036073" cy="1510076"/>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724764">
        <w:rPr>
          <w:noProof/>
        </w:rPr>
        <w:drawing>
          <wp:inline distT="0" distB="0" distL="0" distR="0">
            <wp:extent cx="1043971" cy="150876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54682" r="-1952" b="9311"/>
                    <a:stretch/>
                  </pic:blipFill>
                  <pic:spPr bwMode="auto">
                    <a:xfrm>
                      <a:off x="0" y="0"/>
                      <a:ext cx="1044882" cy="1510076"/>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9179D" w:rsidRPr="00724764" w:rsidRDefault="0069179D" w:rsidP="0069179D">
      <w:pPr>
        <w:snapToGrid w:val="0"/>
        <w:spacing w:line="312" w:lineRule="auto"/>
        <w:ind w:firstLineChars="1500" w:firstLine="2700"/>
        <w:rPr>
          <w:rFonts w:ascii="Times New Roman" w:eastAsia="宋体" w:hAnsi="Times New Roman" w:cs="Times New Roman"/>
          <w:sz w:val="18"/>
          <w:szCs w:val="18"/>
        </w:rPr>
      </w:pPr>
      <w:r w:rsidRPr="00724764">
        <w:rPr>
          <w:rFonts w:ascii="Times New Roman" w:eastAsia="宋体" w:hAnsi="Times New Roman" w:cs="Times New Roman"/>
          <w:sz w:val="18"/>
          <w:szCs w:val="18"/>
        </w:rPr>
        <w:t xml:space="preserve">(a) </w:t>
      </w:r>
      <w:proofErr w:type="gramStart"/>
      <w:r w:rsidRPr="00724764">
        <w:rPr>
          <w:rFonts w:ascii="Times New Roman" w:eastAsia="宋体" w:hAnsi="Times New Roman" w:cs="Times New Roman" w:hint="eastAsia"/>
          <w:sz w:val="18"/>
          <w:szCs w:val="18"/>
        </w:rPr>
        <w:t>without</w:t>
      </w:r>
      <w:proofErr w:type="gramEnd"/>
      <w:r w:rsidRPr="00724764">
        <w:rPr>
          <w:rFonts w:ascii="Times New Roman" w:eastAsia="宋体" w:hAnsi="Times New Roman" w:cs="Times New Roman" w:hint="eastAsia"/>
          <w:sz w:val="18"/>
          <w:szCs w:val="18"/>
        </w:rPr>
        <w:t xml:space="preserve"> desorption</w:t>
      </w:r>
      <w:r w:rsidR="00724764">
        <w:rPr>
          <w:rFonts w:ascii="Times New Roman" w:eastAsia="宋体" w:hAnsi="Times New Roman" w:cs="Times New Roman" w:hint="eastAsia"/>
          <w:sz w:val="18"/>
          <w:szCs w:val="18"/>
        </w:rPr>
        <w:t xml:space="preserve">  </w:t>
      </w:r>
      <w:r w:rsidRPr="00724764">
        <w:rPr>
          <w:rFonts w:ascii="Times New Roman" w:eastAsia="宋体" w:hAnsi="Times New Roman" w:cs="Times New Roman"/>
          <w:sz w:val="18"/>
          <w:szCs w:val="18"/>
        </w:rPr>
        <w:t xml:space="preserve">(b) </w:t>
      </w:r>
      <w:r w:rsidRPr="00724764">
        <w:rPr>
          <w:rFonts w:ascii="Times New Roman" w:eastAsia="宋体" w:hAnsi="Times New Roman" w:cs="Times New Roman" w:hint="eastAsia"/>
          <w:sz w:val="18"/>
          <w:szCs w:val="18"/>
        </w:rPr>
        <w:t>with desorption</w:t>
      </w:r>
    </w:p>
    <w:p w:rsidR="0069179D" w:rsidRPr="00724764" w:rsidRDefault="0069179D" w:rsidP="0069179D">
      <w:pPr>
        <w:snapToGrid w:val="0"/>
        <w:spacing w:line="312" w:lineRule="auto"/>
        <w:ind w:firstLineChars="100" w:firstLine="180"/>
        <w:jc w:val="center"/>
        <w:rPr>
          <w:rFonts w:ascii="Times New Roman" w:eastAsia="宋体" w:hAnsi="Times New Roman" w:cs="Times New Roman"/>
          <w:sz w:val="18"/>
          <w:szCs w:val="24"/>
        </w:rPr>
      </w:pPr>
      <w:r w:rsidRPr="00724764">
        <w:rPr>
          <w:rFonts w:ascii="Times New Roman" w:eastAsia="宋体" w:hAnsi="Times New Roman" w:cs="Times New Roman" w:hint="eastAsia"/>
          <w:sz w:val="18"/>
          <w:szCs w:val="24"/>
        </w:rPr>
        <w:t>图</w:t>
      </w:r>
      <w:r w:rsidRPr="00724764">
        <w:rPr>
          <w:rFonts w:ascii="Times New Roman" w:eastAsia="宋体" w:hAnsi="Times New Roman" w:cs="Times New Roman"/>
          <w:sz w:val="18"/>
          <w:szCs w:val="24"/>
        </w:rPr>
        <w:t>1</w:t>
      </w:r>
      <w:r w:rsidRPr="00724764">
        <w:rPr>
          <w:rFonts w:ascii="Times New Roman" w:eastAsia="宋体" w:hAnsi="Times New Roman" w:cs="Times New Roman" w:hint="eastAsia"/>
          <w:sz w:val="18"/>
          <w:szCs w:val="24"/>
        </w:rPr>
        <w:t>竖直</w:t>
      </w:r>
      <w:proofErr w:type="gramStart"/>
      <w:r w:rsidRPr="00724764">
        <w:rPr>
          <w:rFonts w:ascii="Times New Roman" w:eastAsia="宋体" w:hAnsi="Times New Roman" w:cs="Times New Roman" w:hint="eastAsia"/>
          <w:sz w:val="18"/>
          <w:szCs w:val="24"/>
        </w:rPr>
        <w:t>下降皂膜纹影</w:t>
      </w:r>
      <w:proofErr w:type="gramEnd"/>
      <w:r w:rsidRPr="00724764">
        <w:rPr>
          <w:rFonts w:ascii="Times New Roman" w:eastAsia="宋体" w:hAnsi="Times New Roman" w:cs="Times New Roman" w:hint="eastAsia"/>
          <w:sz w:val="18"/>
          <w:szCs w:val="24"/>
        </w:rPr>
        <w:t>图像</w:t>
      </w:r>
      <w:r w:rsidR="00214FE2" w:rsidRPr="00724764">
        <w:rPr>
          <w:rFonts w:ascii="Times New Roman" w:eastAsia="宋体" w:hAnsi="Times New Roman" w:cs="Times New Roman"/>
          <w:sz w:val="18"/>
          <w:szCs w:val="24"/>
          <w:vertAlign w:val="superscript"/>
        </w:rPr>
        <w:t>[26]</w:t>
      </w:r>
    </w:p>
    <w:p w:rsidR="0069179D" w:rsidRPr="00724764" w:rsidRDefault="0069179D" w:rsidP="0069179D">
      <w:pPr>
        <w:snapToGrid w:val="0"/>
        <w:spacing w:line="312" w:lineRule="auto"/>
        <w:ind w:firstLineChars="100" w:firstLine="180"/>
        <w:jc w:val="center"/>
        <w:rPr>
          <w:rFonts w:ascii="Times New Roman" w:eastAsia="宋体" w:hAnsi="Times New Roman" w:cs="Times New Roman"/>
          <w:sz w:val="18"/>
          <w:szCs w:val="24"/>
        </w:rPr>
      </w:pPr>
      <w:r w:rsidRPr="00724764">
        <w:rPr>
          <w:rFonts w:ascii="Times New Roman" w:eastAsia="宋体" w:hAnsi="Times New Roman" w:cs="Times New Roman"/>
          <w:sz w:val="18"/>
          <w:szCs w:val="24"/>
        </w:rPr>
        <w:t xml:space="preserve">Fig. 1 </w:t>
      </w:r>
      <w:proofErr w:type="spellStart"/>
      <w:r w:rsidRPr="00724764">
        <w:rPr>
          <w:rFonts w:ascii="Times New Roman" w:eastAsia="宋体" w:hAnsi="Times New Roman" w:cs="Times New Roman"/>
          <w:sz w:val="18"/>
          <w:szCs w:val="24"/>
        </w:rPr>
        <w:t>Schlieren</w:t>
      </w:r>
      <w:proofErr w:type="spellEnd"/>
      <w:r w:rsidRPr="00724764">
        <w:rPr>
          <w:rFonts w:ascii="Times New Roman" w:eastAsia="宋体" w:hAnsi="Times New Roman" w:cs="Times New Roman"/>
          <w:sz w:val="18"/>
          <w:szCs w:val="24"/>
        </w:rPr>
        <w:t xml:space="preserve"> images of falling soap </w:t>
      </w:r>
      <w:proofErr w:type="gramStart"/>
      <w:r w:rsidRPr="00724764">
        <w:rPr>
          <w:rFonts w:ascii="Times New Roman" w:eastAsia="宋体" w:hAnsi="Times New Roman" w:cs="Times New Roman"/>
          <w:sz w:val="18"/>
          <w:szCs w:val="24"/>
        </w:rPr>
        <w:t>film</w:t>
      </w:r>
      <w:r w:rsidR="00214FE2" w:rsidRPr="00724764">
        <w:rPr>
          <w:rFonts w:ascii="Times New Roman" w:eastAsia="宋体" w:hAnsi="Times New Roman" w:cs="Times New Roman"/>
          <w:sz w:val="18"/>
          <w:szCs w:val="24"/>
          <w:vertAlign w:val="superscript"/>
        </w:rPr>
        <w:t>[</w:t>
      </w:r>
      <w:proofErr w:type="gramEnd"/>
      <w:r w:rsidR="00214FE2" w:rsidRPr="00724764">
        <w:rPr>
          <w:rFonts w:ascii="Times New Roman" w:eastAsia="宋体" w:hAnsi="Times New Roman" w:cs="Times New Roman"/>
          <w:sz w:val="18"/>
          <w:szCs w:val="24"/>
          <w:vertAlign w:val="superscript"/>
        </w:rPr>
        <w:t>26]</w:t>
      </w:r>
    </w:p>
    <w:p w:rsidR="0069179D" w:rsidRPr="00724764" w:rsidRDefault="0069179D" w:rsidP="0069179D">
      <w:pPr>
        <w:snapToGrid w:val="0"/>
        <w:spacing w:line="312" w:lineRule="auto"/>
        <w:ind w:firstLineChars="100" w:firstLine="180"/>
        <w:jc w:val="center"/>
        <w:rPr>
          <w:rFonts w:ascii="Times New Roman" w:eastAsia="宋体" w:hAnsi="Times New Roman" w:cs="Times New Roman"/>
          <w:sz w:val="18"/>
          <w:szCs w:val="24"/>
        </w:rPr>
      </w:pP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通过纹影法，利用丙酮从竖直</w:t>
      </w:r>
      <w:proofErr w:type="gramStart"/>
      <w:r w:rsidRPr="00724764">
        <w:rPr>
          <w:rFonts w:ascii="Times New Roman" w:eastAsia="宋体" w:hAnsi="Times New Roman" w:hint="eastAsia"/>
        </w:rPr>
        <w:t>下降皂膜的</w:t>
      </w:r>
      <w:proofErr w:type="gramEnd"/>
      <w:r w:rsidRPr="00724764">
        <w:rPr>
          <w:rFonts w:ascii="Times New Roman" w:eastAsia="宋体" w:hAnsi="Times New Roman" w:hint="eastAsia"/>
        </w:rPr>
        <w:t>解吸过程，沙勇</w:t>
      </w:r>
      <w:r w:rsidRPr="00724764">
        <w:rPr>
          <w:rFonts w:ascii="Times New Roman" w:eastAsia="宋体" w:hAnsi="Times New Roman"/>
          <w:vertAlign w:val="superscript"/>
        </w:rPr>
        <w:t>[26]</w:t>
      </w:r>
      <w:r w:rsidRPr="00724764">
        <w:rPr>
          <w:rFonts w:ascii="Times New Roman" w:eastAsia="宋体" w:hAnsi="Times New Roman" w:hint="eastAsia"/>
        </w:rPr>
        <w:t>第一次观察到了微米级厚度</w:t>
      </w:r>
      <w:proofErr w:type="gramStart"/>
      <w:r w:rsidRPr="00724764">
        <w:rPr>
          <w:rFonts w:ascii="Times New Roman" w:eastAsia="宋体" w:hAnsi="Times New Roman" w:hint="eastAsia"/>
        </w:rPr>
        <w:t>皂</w:t>
      </w:r>
      <w:proofErr w:type="gramEnd"/>
      <w:r w:rsidRPr="00724764">
        <w:rPr>
          <w:rFonts w:ascii="Times New Roman" w:eastAsia="宋体" w:hAnsi="Times New Roman" w:hint="eastAsia"/>
        </w:rPr>
        <w:t>膜中由于传质引发的</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对流纹影图像，如图</w:t>
      </w:r>
      <w:r w:rsidRPr="00724764">
        <w:rPr>
          <w:rFonts w:ascii="Times New Roman" w:eastAsia="宋体" w:hAnsi="Times New Roman"/>
        </w:rPr>
        <w:t>1</w:t>
      </w:r>
      <w:r w:rsidRPr="00724764">
        <w:rPr>
          <w:rFonts w:ascii="Times New Roman" w:eastAsia="宋体" w:hAnsi="Times New Roman" w:hint="eastAsia"/>
        </w:rPr>
        <w:t>所示，显示</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对流呈现出竖直排列的滚筒状结构。利用投影法，江桂仙</w:t>
      </w:r>
      <w:r w:rsidRPr="00724764">
        <w:rPr>
          <w:rFonts w:ascii="Times New Roman" w:eastAsia="宋体" w:hAnsi="Times New Roman"/>
          <w:vertAlign w:val="superscript"/>
        </w:rPr>
        <w:t>[27]</w:t>
      </w:r>
      <w:r w:rsidRPr="00724764">
        <w:rPr>
          <w:rFonts w:ascii="Times New Roman" w:eastAsia="宋体" w:hAnsi="Times New Roman" w:hint="eastAsia"/>
        </w:rPr>
        <w:t>研究了多种双组分溶液挥发过程气液相界面所引发的</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对流。陈虹伶</w:t>
      </w:r>
      <w:r w:rsidRPr="00724764">
        <w:rPr>
          <w:rFonts w:ascii="Times New Roman" w:eastAsia="宋体" w:hAnsi="Times New Roman"/>
          <w:vertAlign w:val="superscript"/>
        </w:rPr>
        <w:t>[28]</w:t>
      </w:r>
      <w:r w:rsidRPr="00724764">
        <w:rPr>
          <w:rFonts w:ascii="Times New Roman" w:eastAsia="宋体" w:hAnsi="Times New Roman" w:hint="eastAsia"/>
        </w:rPr>
        <w:t>通过实验观测了水平方向上不同双组分体系液滴在气液相界面出现的</w:t>
      </w:r>
      <w:r w:rsidRPr="00724764">
        <w:rPr>
          <w:rFonts w:ascii="Times New Roman" w:eastAsia="宋体" w:hAnsi="Times New Roman"/>
        </w:rPr>
        <w:t xml:space="preserve"> </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对流如图</w:t>
      </w:r>
      <w:r w:rsidRPr="00724764">
        <w:rPr>
          <w:rFonts w:ascii="Times New Roman" w:eastAsia="宋体" w:hAnsi="Times New Roman"/>
        </w:rPr>
        <w:t>2</w:t>
      </w:r>
      <w:r w:rsidRPr="00724764">
        <w:rPr>
          <w:rFonts w:ascii="Times New Roman" w:eastAsia="宋体" w:hAnsi="Times New Roman" w:hint="eastAsia"/>
        </w:rPr>
        <w:t>所示，实验结果显示不同体系的对流结构有</w:t>
      </w:r>
      <w:r w:rsidR="00214FE2" w:rsidRPr="00724764">
        <w:rPr>
          <w:rFonts w:ascii="Times New Roman" w:eastAsia="宋体" w:hAnsi="Times New Roman" w:hint="eastAsia"/>
        </w:rPr>
        <w:t>所差别，而在同一体系下，直径和浓度都会对界面的对流结构产生影响</w:t>
      </w:r>
      <w:r w:rsidR="00241DD4" w:rsidRPr="00724764">
        <w:rPr>
          <w:rFonts w:ascii="Times New Roman" w:eastAsia="宋体" w:hAnsi="Times New Roman" w:hint="eastAsia"/>
        </w:rPr>
        <w:t>。</w:t>
      </w:r>
    </w:p>
    <w:p w:rsidR="0069179D" w:rsidRPr="00724764" w:rsidRDefault="0069179D" w:rsidP="0069179D">
      <w:pPr>
        <w:spacing w:line="360" w:lineRule="auto"/>
        <w:ind w:firstLine="480"/>
        <w:jc w:val="center"/>
        <w:rPr>
          <w:rFonts w:ascii="Times New Roman" w:eastAsia="宋体" w:hAnsi="Times New Roman" w:cs="Times New Roman"/>
          <w:szCs w:val="21"/>
        </w:rPr>
      </w:pPr>
      <w:r w:rsidRPr="00724764">
        <w:rPr>
          <w:noProof/>
        </w:rPr>
        <w:drawing>
          <wp:inline distT="0" distB="0" distL="0" distR="0">
            <wp:extent cx="1389541" cy="1289265"/>
            <wp:effectExtent l="0" t="0" r="127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468982" cy="1362973"/>
                    </a:xfrm>
                    <a:prstGeom prst="rect">
                      <a:avLst/>
                    </a:prstGeom>
                  </pic:spPr>
                </pic:pic>
              </a:graphicData>
            </a:graphic>
          </wp:inline>
        </w:drawing>
      </w:r>
      <w:r w:rsidRPr="00724764">
        <w:rPr>
          <w:noProof/>
        </w:rPr>
        <w:drawing>
          <wp:inline distT="0" distB="0" distL="0" distR="0">
            <wp:extent cx="1362566" cy="1288244"/>
            <wp:effectExtent l="0" t="0" r="952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377859" cy="1302702"/>
                    </a:xfrm>
                    <a:prstGeom prst="rect">
                      <a:avLst/>
                    </a:prstGeom>
                  </pic:spPr>
                </pic:pic>
              </a:graphicData>
            </a:graphic>
          </wp:inline>
        </w:drawing>
      </w:r>
    </w:p>
    <w:p w:rsidR="0069179D" w:rsidRPr="00724764" w:rsidRDefault="0069179D" w:rsidP="0069179D">
      <w:pPr>
        <w:snapToGrid w:val="0"/>
        <w:spacing w:line="312" w:lineRule="auto"/>
        <w:ind w:firstLineChars="1500" w:firstLine="2700"/>
        <w:rPr>
          <w:rFonts w:ascii="Times New Roman" w:eastAsia="宋体" w:hAnsi="Times New Roman" w:cs="Times New Roman"/>
          <w:sz w:val="18"/>
          <w:szCs w:val="18"/>
        </w:rPr>
      </w:pPr>
      <w:r w:rsidRPr="00724764">
        <w:rPr>
          <w:rFonts w:ascii="Times New Roman" w:eastAsia="宋体" w:hAnsi="Times New Roman" w:cs="Times New Roman"/>
          <w:sz w:val="18"/>
          <w:szCs w:val="18"/>
        </w:rPr>
        <w:t xml:space="preserve">(a) </w:t>
      </w:r>
      <w:r w:rsidRPr="00724764">
        <w:rPr>
          <w:rFonts w:ascii="Times New Roman" w:eastAsia="宋体" w:hAnsi="Times New Roman" w:cs="Times New Roman" w:hint="eastAsia"/>
          <w:sz w:val="18"/>
          <w:szCs w:val="18"/>
        </w:rPr>
        <w:t>异丙醇</w:t>
      </w:r>
      <w:r w:rsidRPr="00724764">
        <w:rPr>
          <w:rFonts w:ascii="Times New Roman" w:eastAsia="宋体" w:hAnsi="Times New Roman" w:cs="Times New Roman"/>
          <w:sz w:val="18"/>
          <w:szCs w:val="18"/>
        </w:rPr>
        <w:t>-</w:t>
      </w:r>
      <w:r w:rsidRPr="00724764">
        <w:rPr>
          <w:rFonts w:ascii="Times New Roman" w:eastAsia="宋体" w:hAnsi="Times New Roman" w:cs="Times New Roman"/>
          <w:sz w:val="18"/>
          <w:szCs w:val="18"/>
        </w:rPr>
        <w:t>水体系</w:t>
      </w:r>
      <w:r w:rsidR="00724764">
        <w:rPr>
          <w:rFonts w:ascii="Times New Roman" w:eastAsia="宋体" w:hAnsi="Times New Roman" w:cs="Times New Roman" w:hint="eastAsia"/>
          <w:sz w:val="18"/>
          <w:szCs w:val="18"/>
        </w:rPr>
        <w:t xml:space="preserve">        </w:t>
      </w:r>
      <w:r w:rsidRPr="00724764">
        <w:rPr>
          <w:rFonts w:ascii="Times New Roman" w:eastAsia="宋体" w:hAnsi="Times New Roman" w:cs="Times New Roman"/>
          <w:sz w:val="18"/>
          <w:szCs w:val="18"/>
        </w:rPr>
        <w:t>(b)</w:t>
      </w:r>
      <w:r w:rsidRPr="00724764">
        <w:rPr>
          <w:rFonts w:ascii="Times New Roman" w:eastAsia="宋体" w:hAnsi="Times New Roman" w:cs="Times New Roman" w:hint="eastAsia"/>
          <w:sz w:val="18"/>
          <w:szCs w:val="18"/>
        </w:rPr>
        <w:t>丙酮</w:t>
      </w:r>
      <w:r w:rsidRPr="00724764">
        <w:rPr>
          <w:rFonts w:ascii="Times New Roman" w:eastAsia="宋体" w:hAnsi="Times New Roman" w:cs="Times New Roman" w:hint="eastAsia"/>
          <w:sz w:val="18"/>
          <w:szCs w:val="18"/>
        </w:rPr>
        <w:t>-</w:t>
      </w:r>
      <w:r w:rsidRPr="00724764">
        <w:rPr>
          <w:rFonts w:ascii="Times New Roman" w:eastAsia="宋体" w:hAnsi="Times New Roman" w:cs="Times New Roman"/>
          <w:sz w:val="18"/>
          <w:szCs w:val="18"/>
        </w:rPr>
        <w:t>水体系</w:t>
      </w:r>
    </w:p>
    <w:p w:rsidR="0069179D" w:rsidRPr="00724764" w:rsidRDefault="0069179D" w:rsidP="0069179D">
      <w:pPr>
        <w:snapToGrid w:val="0"/>
        <w:spacing w:line="312" w:lineRule="auto"/>
        <w:ind w:firstLineChars="100" w:firstLine="180"/>
        <w:jc w:val="center"/>
        <w:rPr>
          <w:rFonts w:ascii="Times New Roman" w:eastAsia="宋体" w:hAnsi="Times New Roman" w:cs="Times New Roman"/>
          <w:sz w:val="18"/>
          <w:szCs w:val="24"/>
        </w:rPr>
      </w:pPr>
      <w:r w:rsidRPr="00724764">
        <w:rPr>
          <w:rFonts w:ascii="Times New Roman" w:eastAsia="宋体" w:hAnsi="Times New Roman" w:cs="Times New Roman" w:hint="eastAsia"/>
          <w:sz w:val="18"/>
          <w:szCs w:val="24"/>
        </w:rPr>
        <w:t>图</w:t>
      </w:r>
      <w:r w:rsidRPr="00724764">
        <w:rPr>
          <w:rFonts w:ascii="Times New Roman" w:eastAsia="宋体" w:hAnsi="Times New Roman" w:cs="Times New Roman"/>
          <w:sz w:val="18"/>
          <w:szCs w:val="24"/>
        </w:rPr>
        <w:t xml:space="preserve"> 2</w:t>
      </w:r>
      <w:r w:rsidRPr="00724764">
        <w:rPr>
          <w:rFonts w:ascii="Times New Roman" w:eastAsia="宋体" w:hAnsi="Times New Roman" w:cs="Times New Roman" w:hint="eastAsia"/>
          <w:sz w:val="18"/>
          <w:szCs w:val="24"/>
        </w:rPr>
        <w:t>水平面液滴界面</w:t>
      </w:r>
      <w:r w:rsidRPr="00724764">
        <w:rPr>
          <w:rFonts w:ascii="Times New Roman" w:eastAsia="宋体" w:hAnsi="Times New Roman" w:cs="Times New Roman"/>
          <w:sz w:val="18"/>
          <w:szCs w:val="24"/>
        </w:rPr>
        <w:t xml:space="preserve"> </w:t>
      </w:r>
      <w:proofErr w:type="spellStart"/>
      <w:r w:rsidRPr="00724764">
        <w:rPr>
          <w:rFonts w:ascii="Times New Roman" w:eastAsia="宋体" w:hAnsi="Times New Roman" w:cs="Times New Roman"/>
          <w:sz w:val="18"/>
          <w:szCs w:val="24"/>
        </w:rPr>
        <w:t>Marangoni</w:t>
      </w:r>
      <w:proofErr w:type="spellEnd"/>
      <w:r w:rsidRPr="00724764">
        <w:rPr>
          <w:rFonts w:ascii="Times New Roman" w:eastAsia="宋体" w:hAnsi="Times New Roman" w:cs="Times New Roman"/>
          <w:sz w:val="18"/>
          <w:szCs w:val="24"/>
        </w:rPr>
        <w:t xml:space="preserve"> </w:t>
      </w:r>
      <w:r w:rsidRPr="00724764">
        <w:rPr>
          <w:rFonts w:ascii="Times New Roman" w:eastAsia="宋体" w:hAnsi="Times New Roman" w:cs="Times New Roman" w:hint="eastAsia"/>
          <w:sz w:val="18"/>
          <w:szCs w:val="24"/>
        </w:rPr>
        <w:t>对流结构</w:t>
      </w:r>
      <w:r w:rsidR="00214FE2" w:rsidRPr="00724764">
        <w:rPr>
          <w:rFonts w:ascii="Times New Roman" w:eastAsia="宋体" w:hAnsi="Times New Roman" w:cs="Times New Roman"/>
          <w:sz w:val="18"/>
          <w:szCs w:val="24"/>
          <w:vertAlign w:val="superscript"/>
        </w:rPr>
        <w:t>[28]</w:t>
      </w:r>
    </w:p>
    <w:p w:rsidR="0069179D" w:rsidRPr="00724764" w:rsidRDefault="0069179D" w:rsidP="0069179D">
      <w:pPr>
        <w:snapToGrid w:val="0"/>
        <w:spacing w:line="312" w:lineRule="auto"/>
        <w:ind w:firstLineChars="100" w:firstLine="180"/>
        <w:jc w:val="center"/>
        <w:rPr>
          <w:rFonts w:ascii="Times New Roman" w:eastAsia="宋体" w:hAnsi="Times New Roman" w:cs="Times New Roman"/>
          <w:sz w:val="18"/>
          <w:szCs w:val="24"/>
        </w:rPr>
      </w:pPr>
      <w:r w:rsidRPr="00724764">
        <w:rPr>
          <w:rFonts w:ascii="Times New Roman" w:eastAsia="宋体" w:hAnsi="Times New Roman" w:cs="Times New Roman"/>
          <w:sz w:val="18"/>
          <w:szCs w:val="24"/>
        </w:rPr>
        <w:t xml:space="preserve">Fig. 2 </w:t>
      </w:r>
      <w:proofErr w:type="spellStart"/>
      <w:r w:rsidRPr="00724764">
        <w:rPr>
          <w:rFonts w:ascii="Times New Roman" w:eastAsia="宋体" w:hAnsi="Times New Roman" w:cs="Times New Roman"/>
          <w:sz w:val="18"/>
          <w:szCs w:val="24"/>
        </w:rPr>
        <w:t>Marangoni</w:t>
      </w:r>
      <w:proofErr w:type="spellEnd"/>
      <w:r w:rsidRPr="00724764">
        <w:rPr>
          <w:rFonts w:ascii="Times New Roman" w:eastAsia="宋体" w:hAnsi="Times New Roman" w:cs="Times New Roman"/>
          <w:sz w:val="18"/>
          <w:szCs w:val="24"/>
        </w:rPr>
        <w:t xml:space="preserve"> convection at the interface in the horizontal </w:t>
      </w:r>
      <w:proofErr w:type="gramStart"/>
      <w:r w:rsidRPr="00724764">
        <w:rPr>
          <w:rFonts w:ascii="Times New Roman" w:eastAsia="宋体" w:hAnsi="Times New Roman" w:cs="Times New Roman"/>
          <w:sz w:val="18"/>
          <w:szCs w:val="24"/>
        </w:rPr>
        <w:t>plane</w:t>
      </w:r>
      <w:r w:rsidR="00214FE2" w:rsidRPr="00724764">
        <w:rPr>
          <w:rFonts w:ascii="Times New Roman" w:eastAsia="宋体" w:hAnsi="Times New Roman" w:cs="Times New Roman"/>
          <w:sz w:val="18"/>
          <w:szCs w:val="24"/>
          <w:vertAlign w:val="superscript"/>
        </w:rPr>
        <w:t>[</w:t>
      </w:r>
      <w:proofErr w:type="gramEnd"/>
      <w:r w:rsidR="00214FE2" w:rsidRPr="00724764">
        <w:rPr>
          <w:rFonts w:ascii="Times New Roman" w:eastAsia="宋体" w:hAnsi="Times New Roman" w:cs="Times New Roman"/>
          <w:sz w:val="18"/>
          <w:szCs w:val="24"/>
          <w:vertAlign w:val="superscript"/>
        </w:rPr>
        <w:t>28]</w:t>
      </w:r>
    </w:p>
    <w:p w:rsidR="0069179D" w:rsidRPr="00724764" w:rsidRDefault="0069179D" w:rsidP="0069179D">
      <w:pPr>
        <w:snapToGrid w:val="0"/>
        <w:spacing w:line="312" w:lineRule="auto"/>
        <w:ind w:firstLineChars="100" w:firstLine="180"/>
        <w:jc w:val="center"/>
        <w:rPr>
          <w:rFonts w:ascii="Times New Roman" w:eastAsia="宋体" w:hAnsi="Times New Roman" w:cs="Times New Roman"/>
          <w:sz w:val="18"/>
          <w:szCs w:val="24"/>
        </w:rPr>
      </w:pP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与纹影法相比，投影法的设备条件及操作较为简单，但是，它</w:t>
      </w:r>
      <w:r w:rsidRPr="00724764">
        <w:rPr>
          <w:rFonts w:ascii="Times New Roman" w:eastAsia="宋体" w:hAnsi="Times New Roman"/>
        </w:rPr>
        <w:t>针对的是整幅图像的投影，</w:t>
      </w:r>
      <w:r w:rsidRPr="00724764">
        <w:rPr>
          <w:rFonts w:ascii="Times New Roman" w:eastAsia="宋体" w:hAnsi="Times New Roman" w:hint="eastAsia"/>
        </w:rPr>
        <w:t>不能</w:t>
      </w:r>
      <w:r w:rsidRPr="00724764">
        <w:rPr>
          <w:rFonts w:ascii="Times New Roman" w:eastAsia="宋体" w:hAnsi="Times New Roman"/>
        </w:rPr>
        <w:t>反映内部物体的运动</w:t>
      </w:r>
      <w:r w:rsidRPr="00724764">
        <w:rPr>
          <w:rFonts w:ascii="Times New Roman" w:eastAsia="宋体" w:hAnsi="Times New Roman" w:hint="eastAsia"/>
        </w:rPr>
        <w:t>，而纹影法的</w:t>
      </w:r>
      <w:r w:rsidRPr="00724764">
        <w:rPr>
          <w:rFonts w:ascii="Times New Roman" w:eastAsia="宋体" w:hAnsi="Times New Roman"/>
        </w:rPr>
        <w:t>成像对比度小是其最大的缺点，且</w:t>
      </w:r>
      <w:r w:rsidRPr="00724764">
        <w:rPr>
          <w:rFonts w:ascii="Times New Roman" w:eastAsia="宋体" w:hAnsi="Times New Roman" w:hint="eastAsia"/>
        </w:rPr>
        <w:t>需要专门的纹影仪设备，价格昂贵，但它的操作简单，灵敏度较高，因此在流体力学</w:t>
      </w:r>
      <w:r w:rsidR="00214FE2" w:rsidRPr="00724764">
        <w:rPr>
          <w:rFonts w:ascii="Times New Roman" w:eastAsia="宋体" w:hAnsi="Times New Roman" w:hint="eastAsia"/>
        </w:rPr>
        <w:t>观测上应用更加广泛。</w:t>
      </w:r>
    </w:p>
    <w:p w:rsidR="0069179D" w:rsidRPr="00724764" w:rsidRDefault="0069179D" w:rsidP="0069179D">
      <w:pPr>
        <w:keepNext/>
        <w:keepLines/>
        <w:snapToGrid w:val="0"/>
        <w:spacing w:line="312" w:lineRule="auto"/>
        <w:jc w:val="left"/>
        <w:outlineLvl w:val="1"/>
        <w:rPr>
          <w:rFonts w:ascii="Times New Roman" w:eastAsia="宋体" w:hAnsi="Times New Roman" w:cstheme="majorBidi"/>
          <w:bCs/>
          <w:sz w:val="28"/>
          <w:szCs w:val="32"/>
        </w:rPr>
      </w:pPr>
      <w:r w:rsidRPr="00724764">
        <w:rPr>
          <w:rFonts w:ascii="Times New Roman" w:eastAsia="宋体" w:hAnsi="Times New Roman" w:cstheme="majorBidi"/>
          <w:b/>
          <w:bCs/>
          <w:sz w:val="28"/>
          <w:szCs w:val="32"/>
        </w:rPr>
        <w:t xml:space="preserve">2.2 </w:t>
      </w:r>
      <w:r w:rsidRPr="00724764">
        <w:rPr>
          <w:rFonts w:ascii="Times New Roman" w:eastAsia="宋体" w:hAnsi="Times New Roman" w:cstheme="majorBidi" w:hint="eastAsia"/>
          <w:b/>
          <w:bCs/>
          <w:sz w:val="28"/>
          <w:szCs w:val="32"/>
        </w:rPr>
        <w:t>间接测量法</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在传递过程中引发的</w:t>
      </w:r>
      <w:r w:rsidRPr="00724764">
        <w:rPr>
          <w:rFonts w:ascii="Times New Roman" w:eastAsia="宋体" w:hAnsi="Times New Roman"/>
        </w:rPr>
        <w:t xml:space="preserve"> </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对流可以加快表面更新并促进溶质向主体的渗透，对传递过程有着极大的增强作用。在传递过程中</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对流发生时，</w:t>
      </w:r>
      <w:r w:rsidRPr="00724764">
        <w:rPr>
          <w:rFonts w:ascii="Times New Roman" w:eastAsia="宋体" w:hAnsi="Times New Roman"/>
        </w:rPr>
        <w:t>传递系数会明显的高于只依赖扩散机理作用时</w:t>
      </w:r>
      <w:r w:rsidRPr="00724764">
        <w:rPr>
          <w:rFonts w:ascii="Times New Roman" w:eastAsia="宋体" w:hAnsi="Times New Roman" w:hint="eastAsia"/>
        </w:rPr>
        <w:t>的传递系数，因此根据观测传递系数的改变情况，就可以间接地判断</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对流的发生与否。</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沙勇等</w:t>
      </w:r>
      <w:r w:rsidRPr="00724764">
        <w:rPr>
          <w:rFonts w:ascii="Times New Roman" w:eastAsia="宋体" w:hAnsi="Times New Roman"/>
          <w:vertAlign w:val="superscript"/>
        </w:rPr>
        <w:t>[29]</w:t>
      </w:r>
      <w:r w:rsidRPr="00724764">
        <w:rPr>
          <w:rFonts w:ascii="Times New Roman" w:eastAsia="宋体" w:hAnsi="Times New Roman" w:hint="eastAsia"/>
        </w:rPr>
        <w:t>研究了湿壁塔中乙醚</w:t>
      </w:r>
      <w:r w:rsidRPr="00724764">
        <w:rPr>
          <w:rFonts w:ascii="Times New Roman" w:eastAsia="宋体" w:hAnsi="Times New Roman"/>
        </w:rPr>
        <w:t>解吸过程中</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效应对传质的影响。研究表明，</w:t>
      </w:r>
      <w:r w:rsidRPr="00724764">
        <w:rPr>
          <w:rFonts w:ascii="Times New Roman" w:eastAsia="宋体" w:hAnsi="Times New Roman" w:hint="eastAsia"/>
        </w:rPr>
        <w:lastRenderedPageBreak/>
        <w:t>相比不考虑</w:t>
      </w:r>
      <w:r w:rsidRPr="00724764">
        <w:rPr>
          <w:rFonts w:ascii="Times New Roman" w:eastAsia="宋体" w:hAnsi="Times New Roman"/>
        </w:rPr>
        <w:t xml:space="preserve"> </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效应的扩散</w:t>
      </w:r>
      <w:r w:rsidRPr="00724764">
        <w:rPr>
          <w:rFonts w:ascii="Times New Roman" w:eastAsia="宋体" w:hAnsi="Times New Roman"/>
        </w:rPr>
        <w:t>传质</w:t>
      </w:r>
      <w:r w:rsidRPr="00724764">
        <w:rPr>
          <w:rFonts w:ascii="Times New Roman" w:eastAsia="宋体" w:hAnsi="Times New Roman" w:hint="eastAsia"/>
        </w:rPr>
        <w:t>而言，</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对流的发生显著的</w:t>
      </w:r>
      <w:r w:rsidRPr="00724764">
        <w:rPr>
          <w:rFonts w:ascii="Times New Roman" w:eastAsia="宋体" w:hAnsi="Times New Roman"/>
        </w:rPr>
        <w:t>增强了</w:t>
      </w:r>
      <w:r w:rsidRPr="00724764">
        <w:rPr>
          <w:rFonts w:ascii="Times New Roman" w:eastAsia="宋体" w:hAnsi="Times New Roman" w:hint="eastAsia"/>
        </w:rPr>
        <w:t>液相传质系数。并且引入</w:t>
      </w:r>
      <w:r w:rsidRPr="00724764">
        <w:rPr>
          <w:rFonts w:ascii="Times New Roman" w:eastAsia="宋体" w:hAnsi="Times New Roman"/>
        </w:rPr>
        <w:t>增强因子</w:t>
      </w:r>
      <w:r w:rsidRPr="00724764">
        <w:rPr>
          <w:rFonts w:ascii="Times New Roman" w:eastAsia="宋体" w:hAnsi="Times New Roman"/>
          <w:i/>
        </w:rPr>
        <w:t>F</w:t>
      </w:r>
      <w:r w:rsidRPr="00724764">
        <w:rPr>
          <w:rFonts w:ascii="Times New Roman" w:eastAsia="宋体" w:hAnsi="Times New Roman" w:hint="eastAsia"/>
        </w:rPr>
        <w:t>，通过</w:t>
      </w:r>
      <w:r w:rsidRPr="00724764">
        <w:rPr>
          <w:rFonts w:ascii="Times New Roman" w:eastAsia="宋体" w:hAnsi="Times New Roman"/>
        </w:rPr>
        <w:t>计算</w:t>
      </w:r>
      <w:r w:rsidRPr="00724764">
        <w:rPr>
          <w:rFonts w:ascii="Times New Roman" w:eastAsia="宋体" w:hAnsi="Times New Roman"/>
          <w:i/>
        </w:rPr>
        <w:t>F</w:t>
      </w:r>
      <w:r w:rsidRPr="00724764">
        <w:rPr>
          <w:rFonts w:ascii="Times New Roman" w:eastAsia="宋体" w:hAnsi="Times New Roman" w:hint="eastAsia"/>
        </w:rPr>
        <w:t>即可以间接</w:t>
      </w:r>
      <w:r w:rsidRPr="00724764">
        <w:rPr>
          <w:rFonts w:ascii="Times New Roman" w:eastAsia="宋体" w:hAnsi="Times New Roman"/>
        </w:rPr>
        <w:t>的</w:t>
      </w:r>
      <w:r w:rsidRPr="00724764">
        <w:rPr>
          <w:rFonts w:ascii="Times New Roman" w:eastAsia="宋体" w:hAnsi="Times New Roman" w:hint="eastAsia"/>
        </w:rPr>
        <w:t>衡量</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效应对传质效果</w:t>
      </w:r>
      <w:r w:rsidRPr="00724764">
        <w:rPr>
          <w:rFonts w:ascii="Times New Roman" w:eastAsia="宋体" w:hAnsi="Times New Roman"/>
        </w:rPr>
        <w:t>的强化程度</w:t>
      </w:r>
      <w:r w:rsidRPr="00724764">
        <w:rPr>
          <w:rFonts w:ascii="Times New Roman" w:eastAsia="宋体" w:hAnsi="Times New Roman" w:hint="eastAsia"/>
        </w:rPr>
        <w:t>，进一步的</w:t>
      </w:r>
      <w:r w:rsidRPr="00724764">
        <w:rPr>
          <w:rFonts w:ascii="Times New Roman" w:eastAsia="宋体" w:hAnsi="Times New Roman"/>
        </w:rPr>
        <w:t>实验数据拟合结果显示</w:t>
      </w:r>
      <w:r w:rsidRPr="00724764">
        <w:rPr>
          <w:rFonts w:ascii="Times New Roman" w:eastAsia="宋体" w:hAnsi="Times New Roman" w:hint="eastAsia"/>
        </w:rPr>
        <w:t>增强因子</w:t>
      </w:r>
      <w:r w:rsidRPr="00724764">
        <w:rPr>
          <w:rFonts w:ascii="Times New Roman" w:eastAsia="宋体" w:hAnsi="Times New Roman"/>
          <w:i/>
        </w:rPr>
        <w:t>F</w:t>
      </w:r>
      <w:r w:rsidRPr="00724764">
        <w:rPr>
          <w:rFonts w:ascii="Times New Roman" w:eastAsia="宋体" w:hAnsi="Times New Roman" w:hint="eastAsia"/>
        </w:rPr>
        <w:t>和</w:t>
      </w:r>
      <w:r w:rsidRPr="00724764">
        <w:rPr>
          <w:rFonts w:ascii="Times New Roman" w:eastAsia="宋体" w:hAnsi="Times New Roman"/>
          <w:i/>
        </w:rPr>
        <w:t>Ma</w:t>
      </w:r>
      <w:r w:rsidRPr="00724764">
        <w:rPr>
          <w:rFonts w:ascii="Times New Roman" w:eastAsia="宋体" w:hAnsi="Times New Roman" w:hint="eastAsia"/>
        </w:rPr>
        <w:t>数之间具有幂函数关系。周超凡</w:t>
      </w:r>
      <w:r w:rsidRPr="00724764">
        <w:rPr>
          <w:rFonts w:ascii="Times New Roman" w:eastAsia="宋体" w:hAnsi="Times New Roman"/>
          <w:vertAlign w:val="superscript"/>
        </w:rPr>
        <w:t>[30]</w:t>
      </w:r>
      <w:r w:rsidRPr="00724764">
        <w:rPr>
          <w:rFonts w:ascii="Times New Roman" w:eastAsia="宋体" w:hAnsi="Times New Roman" w:hint="eastAsia"/>
        </w:rPr>
        <w:t>等</w:t>
      </w:r>
      <w:r w:rsidRPr="00724764">
        <w:rPr>
          <w:rFonts w:ascii="Times New Roman" w:eastAsia="宋体" w:hAnsi="Times New Roman"/>
        </w:rPr>
        <w:t>建立了一套气液传质设备，</w:t>
      </w:r>
      <w:r w:rsidRPr="00724764">
        <w:rPr>
          <w:rFonts w:ascii="Times New Roman" w:eastAsia="宋体" w:hAnsi="Times New Roman" w:hint="eastAsia"/>
        </w:rPr>
        <w:t>同样</w:t>
      </w:r>
      <w:r w:rsidRPr="00724764">
        <w:rPr>
          <w:rFonts w:ascii="Times New Roman" w:eastAsia="宋体" w:hAnsi="Times New Roman"/>
        </w:rPr>
        <w:t>引入增强因子</w:t>
      </w:r>
      <w:r w:rsidRPr="00724764">
        <w:rPr>
          <w:rFonts w:ascii="Times New Roman" w:eastAsia="宋体" w:hAnsi="Times New Roman"/>
          <w:i/>
        </w:rPr>
        <w:t>F</w:t>
      </w:r>
      <w:r w:rsidRPr="00724764">
        <w:rPr>
          <w:rFonts w:ascii="Times New Roman" w:eastAsia="宋体" w:hAnsi="Times New Roman" w:hint="eastAsia"/>
        </w:rPr>
        <w:t>，</w:t>
      </w:r>
      <w:r w:rsidRPr="00724764">
        <w:rPr>
          <w:rFonts w:ascii="Times New Roman" w:eastAsia="宋体" w:hAnsi="Times New Roman"/>
        </w:rPr>
        <w:t>证实了</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效应极大</w:t>
      </w:r>
      <w:r w:rsidRPr="00724764">
        <w:rPr>
          <w:rFonts w:ascii="Times New Roman" w:eastAsia="宋体" w:hAnsi="Times New Roman"/>
        </w:rPr>
        <w:t>促进了传质效率，</w:t>
      </w:r>
      <w:r w:rsidRPr="00724764">
        <w:rPr>
          <w:rFonts w:ascii="Times New Roman" w:eastAsia="宋体" w:hAnsi="Times New Roman" w:hint="eastAsia"/>
        </w:rPr>
        <w:t>关联得到液相</w:t>
      </w:r>
      <w:proofErr w:type="spellStart"/>
      <w:r w:rsidRPr="00724764">
        <w:rPr>
          <w:rFonts w:ascii="Times New Roman" w:eastAsia="宋体" w:hAnsi="Times New Roman"/>
          <w:i/>
        </w:rPr>
        <w:t>Sh</w:t>
      </w:r>
      <w:proofErr w:type="spellEnd"/>
      <w:r w:rsidRPr="00724764">
        <w:rPr>
          <w:rFonts w:ascii="Times New Roman" w:eastAsia="宋体" w:hAnsi="Times New Roman" w:hint="eastAsia"/>
        </w:rPr>
        <w:t>、</w:t>
      </w:r>
      <w:r w:rsidRPr="00724764">
        <w:rPr>
          <w:rFonts w:ascii="Times New Roman" w:eastAsia="宋体" w:hAnsi="Times New Roman"/>
          <w:i/>
        </w:rPr>
        <w:t>Ma</w:t>
      </w:r>
      <w:r w:rsidRPr="00724764">
        <w:rPr>
          <w:rFonts w:ascii="Times New Roman" w:eastAsia="宋体" w:hAnsi="Times New Roman" w:hint="eastAsia"/>
        </w:rPr>
        <w:t>和</w:t>
      </w:r>
      <w:r w:rsidRPr="00724764">
        <w:rPr>
          <w:rFonts w:ascii="Times New Roman" w:eastAsia="宋体" w:hAnsi="Times New Roman"/>
          <w:i/>
        </w:rPr>
        <w:t>Re</w:t>
      </w:r>
      <w:r w:rsidRPr="00724764">
        <w:rPr>
          <w:rFonts w:ascii="Times New Roman" w:eastAsia="宋体" w:hAnsi="Times New Roman" w:hint="eastAsia"/>
        </w:rPr>
        <w:t>之间的关系为</w:t>
      </w:r>
      <w:r w:rsidRPr="00724764">
        <w:rPr>
          <w:rFonts w:ascii="Times New Roman" w:hAnsi="Times New Roman" w:cs="Times New Roman"/>
          <w:position w:val="-6"/>
        </w:rPr>
        <w:object w:dxaOrig="2659" w:dyaOrig="320">
          <v:shape id="_x0000_i1026" type="#_x0000_t75" style="width:132.75pt;height:16.5pt" o:ole="">
            <v:imagedata r:id="rId12" o:title=""/>
          </v:shape>
          <o:OLEObject Type="Embed" ProgID="Equation.DSMT4" ShapeID="_x0000_i1026" DrawAspect="Content" ObjectID="_1546067495" r:id="rId13"/>
        </w:object>
      </w:r>
      <w:r w:rsidRPr="00724764">
        <w:rPr>
          <w:rFonts w:ascii="Times New Roman" w:eastAsia="宋体" w:hAnsi="Times New Roman" w:hint="eastAsia"/>
        </w:rPr>
        <w:t>。</w:t>
      </w:r>
      <w:proofErr w:type="gramStart"/>
      <w:r w:rsidRPr="00724764">
        <w:rPr>
          <w:rFonts w:ascii="Times New Roman" w:eastAsia="宋体" w:hAnsi="Times New Roman" w:hint="eastAsia"/>
        </w:rPr>
        <w:t>刘长旭等</w:t>
      </w:r>
      <w:proofErr w:type="gramEnd"/>
      <w:r w:rsidRPr="00724764">
        <w:rPr>
          <w:rFonts w:ascii="Times New Roman" w:eastAsia="宋体" w:hAnsi="Times New Roman"/>
          <w:vertAlign w:val="superscript"/>
        </w:rPr>
        <w:t>[31]</w:t>
      </w:r>
      <w:r w:rsidRPr="00724764">
        <w:rPr>
          <w:rFonts w:ascii="Times New Roman" w:eastAsia="宋体" w:hAnsi="Times New Roman" w:hint="eastAsia"/>
        </w:rPr>
        <w:t>采用纹影仪，对乙醇水溶液解吸过程中</w:t>
      </w:r>
      <w:r w:rsidRPr="00724764">
        <w:rPr>
          <w:rFonts w:ascii="Times New Roman" w:eastAsia="宋体" w:hAnsi="Times New Roman"/>
        </w:rPr>
        <w:t>界面</w:t>
      </w:r>
      <w:proofErr w:type="gramStart"/>
      <w:r w:rsidRPr="00724764">
        <w:rPr>
          <w:rFonts w:ascii="Times New Roman" w:eastAsia="宋体" w:hAnsi="Times New Roman"/>
        </w:rPr>
        <w:t>湍</w:t>
      </w:r>
      <w:proofErr w:type="gramEnd"/>
      <w:r w:rsidRPr="00724764">
        <w:rPr>
          <w:rFonts w:ascii="Times New Roman" w:eastAsia="宋体" w:hAnsi="Times New Roman"/>
        </w:rPr>
        <w:t>动</w:t>
      </w:r>
      <w:r w:rsidRPr="00724764">
        <w:rPr>
          <w:rFonts w:ascii="Times New Roman" w:eastAsia="宋体" w:hAnsi="Times New Roman" w:hint="eastAsia"/>
        </w:rPr>
        <w:t>做了定性观察和定量分析，观测</w:t>
      </w:r>
      <w:r w:rsidRPr="00724764">
        <w:rPr>
          <w:rFonts w:ascii="Times New Roman" w:eastAsia="宋体" w:hAnsi="Times New Roman"/>
        </w:rPr>
        <w:t>了传质过程中的</w:t>
      </w:r>
      <w:proofErr w:type="spellStart"/>
      <w:r w:rsidRPr="00724764">
        <w:rPr>
          <w:rFonts w:ascii="Times New Roman" w:eastAsia="宋体" w:hAnsi="Times New Roman" w:hint="eastAsia"/>
        </w:rPr>
        <w:t>M</w:t>
      </w:r>
      <w:r w:rsidRPr="00724764">
        <w:rPr>
          <w:rFonts w:ascii="Times New Roman" w:eastAsia="宋体" w:hAnsi="Times New Roman"/>
        </w:rPr>
        <w:t>arangoni</w:t>
      </w:r>
      <w:proofErr w:type="spellEnd"/>
      <w:r w:rsidRPr="00724764">
        <w:rPr>
          <w:rFonts w:ascii="Times New Roman" w:eastAsia="宋体" w:hAnsi="Times New Roman" w:hint="eastAsia"/>
        </w:rPr>
        <w:t>对流</w:t>
      </w:r>
      <w:r w:rsidRPr="00724764">
        <w:rPr>
          <w:rFonts w:ascii="Times New Roman" w:eastAsia="宋体" w:hAnsi="Times New Roman"/>
        </w:rPr>
        <w:t>结构，</w:t>
      </w:r>
      <w:r w:rsidRPr="00724764">
        <w:rPr>
          <w:rFonts w:ascii="Times New Roman" w:eastAsia="宋体" w:hAnsi="Times New Roman" w:hint="eastAsia"/>
        </w:rPr>
        <w:t>表明</w:t>
      </w:r>
      <w:r w:rsidRPr="00724764">
        <w:rPr>
          <w:rFonts w:ascii="Times New Roman" w:eastAsia="宋体" w:hAnsi="Times New Roman"/>
        </w:rPr>
        <w:t>局部较大的张力梯度是引发界面</w:t>
      </w:r>
      <w:proofErr w:type="gramStart"/>
      <w:r w:rsidRPr="00724764">
        <w:rPr>
          <w:rFonts w:ascii="Times New Roman" w:eastAsia="宋体" w:hAnsi="Times New Roman"/>
        </w:rPr>
        <w:t>湍</w:t>
      </w:r>
      <w:proofErr w:type="gramEnd"/>
      <w:r w:rsidRPr="00724764">
        <w:rPr>
          <w:rFonts w:ascii="Times New Roman" w:eastAsia="宋体" w:hAnsi="Times New Roman"/>
        </w:rPr>
        <w:t>动的主因</w:t>
      </w:r>
      <w:r w:rsidRPr="00724764">
        <w:rPr>
          <w:rFonts w:ascii="Times New Roman" w:eastAsia="宋体" w:hAnsi="Times New Roman" w:hint="eastAsia"/>
        </w:rPr>
        <w:t>。这种定量分析较单一的定性观察更实用，为进一步</w:t>
      </w:r>
      <w:r w:rsidRPr="00724764">
        <w:rPr>
          <w:rFonts w:ascii="Times New Roman" w:eastAsia="宋体" w:hAnsi="Times New Roman"/>
        </w:rPr>
        <w:t>对界面</w:t>
      </w:r>
      <w:proofErr w:type="gramStart"/>
      <w:r w:rsidRPr="00724764">
        <w:rPr>
          <w:rFonts w:ascii="Times New Roman" w:eastAsia="宋体" w:hAnsi="Times New Roman"/>
        </w:rPr>
        <w:t>湍</w:t>
      </w:r>
      <w:proofErr w:type="gramEnd"/>
      <w:r w:rsidRPr="00724764">
        <w:rPr>
          <w:rFonts w:ascii="Times New Roman" w:eastAsia="宋体" w:hAnsi="Times New Roman"/>
        </w:rPr>
        <w:t>动现象的分析提供了帮助</w:t>
      </w:r>
      <w:r w:rsidRPr="00724764">
        <w:rPr>
          <w:rFonts w:ascii="Times New Roman" w:eastAsia="宋体" w:hAnsi="Times New Roman" w:hint="eastAsia"/>
        </w:rPr>
        <w:t>。于</w:t>
      </w:r>
      <w:r w:rsidRPr="00724764">
        <w:rPr>
          <w:rFonts w:ascii="Times New Roman" w:eastAsia="宋体" w:hAnsi="Times New Roman"/>
        </w:rPr>
        <w:t>海路</w:t>
      </w:r>
      <w:r w:rsidRPr="00724764">
        <w:rPr>
          <w:rFonts w:ascii="Times New Roman" w:eastAsia="宋体" w:hAnsi="Times New Roman"/>
          <w:vertAlign w:val="superscript"/>
        </w:rPr>
        <w:t>[32]</w:t>
      </w:r>
      <w:r w:rsidRPr="00724764">
        <w:rPr>
          <w:rFonts w:ascii="Times New Roman" w:eastAsia="宋体" w:hAnsi="Times New Roman" w:hint="eastAsia"/>
        </w:rPr>
        <w:t>采用</w:t>
      </w:r>
      <w:r w:rsidRPr="00724764">
        <w:rPr>
          <w:rFonts w:ascii="Times New Roman" w:eastAsia="宋体" w:hAnsi="Times New Roman"/>
        </w:rPr>
        <w:t>纹影</w:t>
      </w:r>
      <w:proofErr w:type="gramStart"/>
      <w:r w:rsidRPr="00724764">
        <w:rPr>
          <w:rFonts w:ascii="Times New Roman" w:eastAsia="宋体" w:hAnsi="Times New Roman"/>
        </w:rPr>
        <w:t>仪系统</w:t>
      </w:r>
      <w:proofErr w:type="gramEnd"/>
      <w:r w:rsidRPr="00724764">
        <w:rPr>
          <w:rFonts w:ascii="Times New Roman" w:eastAsia="宋体" w:hAnsi="Times New Roman" w:hint="eastAsia"/>
        </w:rPr>
        <w:t>定性观察</w:t>
      </w:r>
      <w:r w:rsidRPr="00724764">
        <w:rPr>
          <w:rFonts w:ascii="Times New Roman" w:eastAsia="宋体" w:hAnsi="Times New Roman"/>
        </w:rPr>
        <w:t>和定量</w:t>
      </w:r>
      <w:r w:rsidRPr="00724764">
        <w:rPr>
          <w:rFonts w:ascii="Times New Roman" w:eastAsia="宋体" w:hAnsi="Times New Roman" w:hint="eastAsia"/>
        </w:rPr>
        <w:t>分析了</w:t>
      </w:r>
      <w:r w:rsidRPr="00724764">
        <w:rPr>
          <w:rFonts w:ascii="Times New Roman" w:eastAsia="宋体" w:hAnsi="Times New Roman"/>
        </w:rPr>
        <w:t>乙醇解吸</w:t>
      </w:r>
      <w:r w:rsidRPr="00724764">
        <w:rPr>
          <w:rFonts w:ascii="Times New Roman" w:eastAsia="宋体" w:hAnsi="Times New Roman" w:hint="eastAsia"/>
        </w:rPr>
        <w:t>CO</w:t>
      </w:r>
      <w:r w:rsidRPr="00724764">
        <w:rPr>
          <w:rFonts w:ascii="Times New Roman" w:eastAsia="宋体" w:hAnsi="Times New Roman" w:hint="eastAsia"/>
          <w:vertAlign w:val="subscript"/>
        </w:rPr>
        <w:t>2</w:t>
      </w:r>
      <w:r w:rsidRPr="00724764">
        <w:rPr>
          <w:rFonts w:ascii="Times New Roman" w:eastAsia="宋体" w:hAnsi="Times New Roman" w:hint="eastAsia"/>
        </w:rPr>
        <w:t>过程中所产生</w:t>
      </w:r>
      <w:r w:rsidRPr="00724764">
        <w:rPr>
          <w:rFonts w:ascii="Times New Roman" w:eastAsia="宋体" w:hAnsi="Times New Roman"/>
        </w:rPr>
        <w:t>的对流结构，</w:t>
      </w:r>
      <w:r w:rsidRPr="00724764">
        <w:rPr>
          <w:rFonts w:ascii="Times New Roman" w:eastAsia="宋体" w:hAnsi="Times New Roman" w:hint="eastAsia"/>
        </w:rPr>
        <w:t>其中</w:t>
      </w:r>
      <w:r w:rsidRPr="00724764">
        <w:rPr>
          <w:rFonts w:ascii="Times New Roman" w:eastAsia="宋体" w:hAnsi="Times New Roman"/>
        </w:rPr>
        <w:t>，</w:t>
      </w:r>
      <w:r w:rsidRPr="00724764">
        <w:rPr>
          <w:rFonts w:ascii="Times New Roman" w:eastAsia="宋体" w:hAnsi="Times New Roman" w:hint="eastAsia"/>
        </w:rPr>
        <w:t>定性</w:t>
      </w:r>
      <w:r w:rsidRPr="00724764">
        <w:rPr>
          <w:rFonts w:ascii="Times New Roman" w:eastAsia="宋体" w:hAnsi="Times New Roman"/>
        </w:rPr>
        <w:t>观察</w:t>
      </w:r>
      <w:r w:rsidRPr="00724764">
        <w:rPr>
          <w:rFonts w:ascii="Times New Roman" w:eastAsia="宋体" w:hAnsi="Times New Roman" w:hint="eastAsia"/>
        </w:rPr>
        <w:t>到了界面处旋涡状</w:t>
      </w:r>
      <w:r w:rsidRPr="00724764">
        <w:rPr>
          <w:rFonts w:ascii="Times New Roman" w:eastAsia="宋体" w:hAnsi="Times New Roman"/>
        </w:rPr>
        <w:t>的</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对流</w:t>
      </w:r>
      <w:r w:rsidRPr="00724764">
        <w:rPr>
          <w:rFonts w:ascii="Times New Roman" w:eastAsia="宋体" w:hAnsi="Times New Roman"/>
        </w:rPr>
        <w:t>结构，</w:t>
      </w:r>
      <w:r w:rsidRPr="00724764">
        <w:rPr>
          <w:rFonts w:ascii="Times New Roman" w:eastAsia="宋体" w:hAnsi="Times New Roman" w:hint="eastAsia"/>
        </w:rPr>
        <w:t>而定量的</w:t>
      </w:r>
      <w:r w:rsidRPr="00724764">
        <w:rPr>
          <w:rFonts w:ascii="Times New Roman" w:eastAsia="宋体" w:hAnsi="Times New Roman"/>
        </w:rPr>
        <w:t>结果</w:t>
      </w:r>
      <w:r w:rsidRPr="00724764">
        <w:rPr>
          <w:rFonts w:ascii="Times New Roman" w:eastAsia="宋体" w:hAnsi="Times New Roman" w:hint="eastAsia"/>
        </w:rPr>
        <w:t>指出</w:t>
      </w:r>
      <w:r w:rsidRPr="00724764">
        <w:rPr>
          <w:rFonts w:ascii="Times New Roman" w:eastAsia="宋体" w:hAnsi="Times New Roman"/>
        </w:rPr>
        <w:t>位于对流胞</w:t>
      </w:r>
      <w:r w:rsidRPr="00724764">
        <w:rPr>
          <w:rFonts w:ascii="Times New Roman" w:eastAsia="宋体" w:hAnsi="Times New Roman" w:hint="eastAsia"/>
        </w:rPr>
        <w:t>型</w:t>
      </w:r>
      <w:r w:rsidRPr="00724764">
        <w:rPr>
          <w:rFonts w:ascii="Times New Roman" w:eastAsia="宋体" w:hAnsi="Times New Roman"/>
        </w:rPr>
        <w:t>的边</w:t>
      </w:r>
      <w:r w:rsidRPr="00724764">
        <w:rPr>
          <w:rFonts w:ascii="Times New Roman" w:eastAsia="宋体" w:hAnsi="Times New Roman" w:hint="eastAsia"/>
        </w:rPr>
        <w:t>界</w:t>
      </w:r>
      <w:r w:rsidRPr="00724764">
        <w:rPr>
          <w:rFonts w:ascii="Times New Roman" w:eastAsia="宋体" w:hAnsi="Times New Roman"/>
        </w:rPr>
        <w:t>和中</w:t>
      </w:r>
      <w:r w:rsidRPr="00724764">
        <w:rPr>
          <w:rFonts w:ascii="Times New Roman" w:eastAsia="宋体" w:hAnsi="Times New Roman" w:hint="eastAsia"/>
        </w:rPr>
        <w:t>间</w:t>
      </w:r>
      <w:r w:rsidRPr="00724764">
        <w:rPr>
          <w:rFonts w:ascii="Times New Roman" w:eastAsia="宋体" w:hAnsi="Times New Roman"/>
        </w:rPr>
        <w:t>的界面张力梯度，促成了界面</w:t>
      </w:r>
      <w:r w:rsidRPr="00724764">
        <w:rPr>
          <w:rFonts w:ascii="Times New Roman" w:eastAsia="宋体" w:hAnsi="Times New Roman" w:hint="eastAsia"/>
        </w:rPr>
        <w:t>流体的环流流动</w:t>
      </w:r>
      <w:r w:rsidRPr="00724764">
        <w:rPr>
          <w:rFonts w:ascii="Times New Roman" w:eastAsia="宋体" w:hAnsi="Times New Roman"/>
        </w:rPr>
        <w:t>，</w:t>
      </w:r>
      <w:r w:rsidRPr="00724764">
        <w:rPr>
          <w:rFonts w:ascii="Times New Roman" w:eastAsia="宋体" w:hAnsi="Times New Roman" w:hint="eastAsia"/>
        </w:rPr>
        <w:t>而</w:t>
      </w:r>
      <w:r w:rsidRPr="00724764">
        <w:rPr>
          <w:rFonts w:ascii="Times New Roman" w:eastAsia="宋体" w:hAnsi="Times New Roman"/>
        </w:rPr>
        <w:t>这样的环流运动</w:t>
      </w:r>
      <w:r w:rsidRPr="00724764">
        <w:rPr>
          <w:rFonts w:ascii="Times New Roman" w:eastAsia="宋体" w:hAnsi="Times New Roman" w:hint="eastAsia"/>
        </w:rPr>
        <w:t>导致了对流胞型边缘浓度</w:t>
      </w:r>
      <w:proofErr w:type="gramStart"/>
      <w:r w:rsidRPr="00724764">
        <w:rPr>
          <w:rFonts w:ascii="Times New Roman" w:eastAsia="宋体" w:hAnsi="Times New Roman" w:hint="eastAsia"/>
        </w:rPr>
        <w:t>比内部</w:t>
      </w:r>
      <w:proofErr w:type="gramEnd"/>
      <w:r w:rsidRPr="00724764">
        <w:rPr>
          <w:rFonts w:ascii="Times New Roman" w:eastAsia="宋体" w:hAnsi="Times New Roman" w:hint="eastAsia"/>
        </w:rPr>
        <w:t>浓度大，更新</w:t>
      </w:r>
      <w:proofErr w:type="gramStart"/>
      <w:r w:rsidRPr="00724764">
        <w:rPr>
          <w:rFonts w:ascii="Times New Roman" w:eastAsia="宋体" w:hAnsi="Times New Roman" w:hint="eastAsia"/>
        </w:rPr>
        <w:t>了</w:t>
      </w:r>
      <w:r w:rsidRPr="00724764">
        <w:rPr>
          <w:rFonts w:ascii="Times New Roman" w:eastAsia="宋体" w:hAnsi="Times New Roman"/>
        </w:rPr>
        <w:t>近界层流</w:t>
      </w:r>
      <w:proofErr w:type="gramEnd"/>
      <w:r w:rsidRPr="00724764">
        <w:rPr>
          <w:rFonts w:ascii="Times New Roman" w:eastAsia="宋体" w:hAnsi="Times New Roman"/>
        </w:rPr>
        <w:t>体，</w:t>
      </w:r>
      <w:r w:rsidRPr="00724764">
        <w:rPr>
          <w:rFonts w:ascii="Times New Roman" w:eastAsia="宋体" w:hAnsi="Times New Roman" w:hint="eastAsia"/>
        </w:rPr>
        <w:t>从而增强了气液</w:t>
      </w:r>
      <w:r w:rsidRPr="00724764">
        <w:rPr>
          <w:rFonts w:ascii="Times New Roman" w:eastAsia="宋体" w:hAnsi="Times New Roman"/>
        </w:rPr>
        <w:t>传质。</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工业化工传质设备中，液</w:t>
      </w:r>
      <w:proofErr w:type="gramStart"/>
      <w:r w:rsidRPr="00724764">
        <w:rPr>
          <w:rFonts w:ascii="Times New Roman" w:eastAsia="宋体" w:hAnsi="Times New Roman" w:hint="eastAsia"/>
        </w:rPr>
        <w:t>液</w:t>
      </w:r>
      <w:proofErr w:type="gramEnd"/>
      <w:r w:rsidRPr="00724764">
        <w:rPr>
          <w:rFonts w:ascii="Times New Roman" w:eastAsia="宋体" w:hAnsi="Times New Roman"/>
        </w:rPr>
        <w:t>或者气液两相</w:t>
      </w:r>
      <w:r w:rsidRPr="00724764">
        <w:rPr>
          <w:rFonts w:ascii="Times New Roman" w:eastAsia="宋体" w:hAnsi="Times New Roman" w:hint="eastAsia"/>
        </w:rPr>
        <w:t>是通过一定的介质相互接触的，所以研究填充介质设备中</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效应对传质的影响，更具有实际</w:t>
      </w:r>
      <w:r w:rsidRPr="00724764">
        <w:rPr>
          <w:rFonts w:ascii="Times New Roman" w:eastAsia="宋体" w:hAnsi="Times New Roman"/>
        </w:rPr>
        <w:t>意义</w:t>
      </w:r>
      <w:r w:rsidRPr="00724764">
        <w:rPr>
          <w:rFonts w:ascii="Times New Roman" w:eastAsia="宋体" w:hAnsi="Times New Roman" w:hint="eastAsia"/>
        </w:rPr>
        <w:t>。</w:t>
      </w:r>
      <w:r w:rsidRPr="00724764">
        <w:rPr>
          <w:rFonts w:ascii="Times New Roman" w:eastAsia="宋体" w:hAnsi="Times New Roman"/>
        </w:rPr>
        <w:t xml:space="preserve">Post </w:t>
      </w:r>
      <w:r w:rsidRPr="00724764">
        <w:rPr>
          <w:rFonts w:ascii="Times New Roman" w:eastAsia="宋体" w:hAnsi="Times New Roman" w:hint="eastAsia"/>
        </w:rPr>
        <w:t>等</w:t>
      </w:r>
      <w:r w:rsidRPr="00724764">
        <w:rPr>
          <w:rFonts w:ascii="Times New Roman" w:eastAsia="宋体" w:hAnsi="Times New Roman"/>
          <w:vertAlign w:val="superscript"/>
        </w:rPr>
        <w:t>[33]</w:t>
      </w:r>
      <w:r w:rsidRPr="00724764">
        <w:rPr>
          <w:rFonts w:ascii="Times New Roman" w:eastAsia="宋体" w:hAnsi="Times New Roman" w:hint="eastAsia"/>
        </w:rPr>
        <w:t>提出了</w:t>
      </w:r>
      <w:r w:rsidRPr="00724764">
        <w:rPr>
          <w:rFonts w:ascii="Times New Roman" w:eastAsia="宋体" w:hAnsi="Times New Roman"/>
        </w:rPr>
        <w:t>一种新颖的实验方法</w:t>
      </w:r>
      <w:r w:rsidRPr="00724764">
        <w:rPr>
          <w:rFonts w:ascii="Times New Roman" w:eastAsia="宋体" w:hAnsi="Times New Roman" w:hint="eastAsia"/>
        </w:rPr>
        <w:t>，建立了两套分别</w:t>
      </w:r>
      <w:r w:rsidRPr="00724764">
        <w:rPr>
          <w:rFonts w:ascii="Times New Roman" w:eastAsia="宋体" w:hAnsi="Times New Roman"/>
        </w:rPr>
        <w:t>以</w:t>
      </w:r>
      <w:r w:rsidRPr="00724764">
        <w:rPr>
          <w:rFonts w:ascii="Times New Roman" w:eastAsia="宋体" w:hAnsi="Times New Roman" w:hint="eastAsia"/>
        </w:rPr>
        <w:t>平面间隙</w:t>
      </w:r>
      <w:r w:rsidRPr="00724764">
        <w:rPr>
          <w:rFonts w:ascii="Times New Roman" w:eastAsia="宋体" w:hAnsi="Times New Roman"/>
        </w:rPr>
        <w:t>板</w:t>
      </w:r>
      <w:r w:rsidRPr="00724764">
        <w:rPr>
          <w:rFonts w:ascii="Times New Roman" w:eastAsia="宋体" w:hAnsi="Times New Roman" w:hint="eastAsia"/>
        </w:rPr>
        <w:t>和球形颗粒为填充物的装置，在研究异丙醇水溶液的蒸发过程中，</w:t>
      </w:r>
      <w:r w:rsidRPr="00724764">
        <w:rPr>
          <w:rFonts w:ascii="Times New Roman" w:eastAsia="宋体" w:hAnsi="Times New Roman"/>
        </w:rPr>
        <w:t>探讨界面</w:t>
      </w:r>
      <w:proofErr w:type="gramStart"/>
      <w:r w:rsidRPr="00724764">
        <w:rPr>
          <w:rFonts w:ascii="Times New Roman" w:eastAsia="宋体" w:hAnsi="Times New Roman"/>
        </w:rPr>
        <w:t>湍</w:t>
      </w:r>
      <w:proofErr w:type="gramEnd"/>
      <w:r w:rsidRPr="00724764">
        <w:rPr>
          <w:rFonts w:ascii="Times New Roman" w:eastAsia="宋体" w:hAnsi="Times New Roman"/>
        </w:rPr>
        <w:t>动</w:t>
      </w:r>
      <w:r w:rsidRPr="00724764">
        <w:rPr>
          <w:rFonts w:ascii="Times New Roman" w:eastAsia="宋体" w:hAnsi="Times New Roman" w:hint="eastAsia"/>
        </w:rPr>
        <w:t>、填充物间隙宽度、颗粒直径大小对气液传质的影响。他们在一维计算模型的</w:t>
      </w:r>
      <w:r w:rsidRPr="00724764">
        <w:rPr>
          <w:rFonts w:ascii="Times New Roman" w:eastAsia="宋体" w:hAnsi="Times New Roman"/>
        </w:rPr>
        <w:t>基础上</w:t>
      </w:r>
      <w:r w:rsidRPr="00724764">
        <w:rPr>
          <w:rFonts w:ascii="Times New Roman" w:eastAsia="宋体" w:hAnsi="Times New Roman" w:hint="eastAsia"/>
        </w:rPr>
        <w:t>，最终</w:t>
      </w:r>
      <w:r w:rsidRPr="00724764">
        <w:rPr>
          <w:rFonts w:ascii="Times New Roman" w:eastAsia="宋体" w:hAnsi="Times New Roman"/>
        </w:rPr>
        <w:t>得出</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效应作用下的增强因子关联式：对于填充物</w:t>
      </w:r>
      <w:r w:rsidRPr="00724764">
        <w:rPr>
          <w:rFonts w:ascii="Times New Roman" w:eastAsia="宋体" w:hAnsi="Times New Roman"/>
        </w:rPr>
        <w:t>为</w:t>
      </w:r>
      <w:r w:rsidRPr="00724764">
        <w:rPr>
          <w:rFonts w:ascii="Times New Roman" w:eastAsia="宋体" w:hAnsi="Times New Roman" w:hint="eastAsia"/>
        </w:rPr>
        <w:t>平面间隙</w:t>
      </w:r>
      <w:r w:rsidRPr="00724764">
        <w:rPr>
          <w:rFonts w:ascii="Times New Roman" w:eastAsia="宋体" w:hAnsi="Times New Roman"/>
        </w:rPr>
        <w:t>板</w:t>
      </w:r>
      <w:r w:rsidRPr="00724764">
        <w:rPr>
          <w:rFonts w:ascii="Times New Roman" w:eastAsia="宋体" w:hAnsi="Times New Roman" w:hint="eastAsia"/>
        </w:rPr>
        <w:t>来说，</w:t>
      </w:r>
      <w:r w:rsidRPr="00724764">
        <w:rPr>
          <w:rFonts w:ascii="Times New Roman" w:hAnsi="Times New Roman" w:cs="Times New Roman"/>
          <w:position w:val="-30"/>
        </w:rPr>
        <w:object w:dxaOrig="2560" w:dyaOrig="680">
          <v:shape id="_x0000_i1027" type="#_x0000_t75" style="width:127.5pt;height:34.5pt" o:ole="">
            <v:imagedata r:id="rId14" o:title=""/>
          </v:shape>
          <o:OLEObject Type="Embed" ProgID="Equation.DSMT4" ShapeID="_x0000_i1027" DrawAspect="Content" ObjectID="_1546067496" r:id="rId15"/>
        </w:object>
      </w:r>
      <w:r w:rsidRPr="00724764">
        <w:rPr>
          <w:rFonts w:ascii="Times New Roman" w:eastAsia="宋体" w:hAnsi="Times New Roman" w:hint="eastAsia"/>
        </w:rPr>
        <w:t>，而为球形颗粒填充物时，</w:t>
      </w:r>
      <w:r w:rsidRPr="00724764">
        <w:rPr>
          <w:rFonts w:ascii="Times New Roman" w:hAnsi="Times New Roman" w:cs="Times New Roman"/>
          <w:position w:val="-30"/>
        </w:rPr>
        <w:object w:dxaOrig="2560" w:dyaOrig="680">
          <v:shape id="_x0000_i1028" type="#_x0000_t75" style="width:127.5pt;height:34.5pt" o:ole="">
            <v:imagedata r:id="rId16" o:title=""/>
          </v:shape>
          <o:OLEObject Type="Embed" ProgID="Equation.DSMT4" ShapeID="_x0000_i1028" DrawAspect="Content" ObjectID="_1546067497" r:id="rId17"/>
        </w:object>
      </w:r>
      <w:r w:rsidRPr="00724764">
        <w:rPr>
          <w:rFonts w:ascii="Times New Roman" w:eastAsia="宋体" w:hAnsi="Times New Roman" w:hint="eastAsia"/>
        </w:rPr>
        <w:t>。</w:t>
      </w:r>
    </w:p>
    <w:p w:rsidR="0069179D" w:rsidRPr="00724764" w:rsidRDefault="0069179D" w:rsidP="0069179D">
      <w:pPr>
        <w:keepNext/>
        <w:keepLines/>
        <w:snapToGrid w:val="0"/>
        <w:spacing w:line="312" w:lineRule="auto"/>
        <w:jc w:val="left"/>
        <w:outlineLvl w:val="1"/>
        <w:rPr>
          <w:rFonts w:ascii="Times New Roman" w:eastAsia="宋体" w:hAnsi="Times New Roman" w:cstheme="majorBidi"/>
          <w:bCs/>
          <w:sz w:val="28"/>
          <w:szCs w:val="32"/>
        </w:rPr>
      </w:pPr>
      <w:r w:rsidRPr="00724764">
        <w:rPr>
          <w:rFonts w:ascii="Times New Roman" w:eastAsia="宋体" w:hAnsi="Times New Roman" w:cstheme="majorBidi"/>
          <w:b/>
          <w:bCs/>
          <w:sz w:val="28"/>
          <w:szCs w:val="32"/>
        </w:rPr>
        <w:t xml:space="preserve">2.3 </w:t>
      </w:r>
      <w:proofErr w:type="spellStart"/>
      <w:r w:rsidRPr="00724764">
        <w:rPr>
          <w:rFonts w:ascii="Times New Roman" w:eastAsia="宋体" w:hAnsi="Times New Roman" w:cstheme="majorBidi"/>
          <w:b/>
          <w:bCs/>
          <w:sz w:val="28"/>
          <w:szCs w:val="32"/>
        </w:rPr>
        <w:t>Marangoni</w:t>
      </w:r>
      <w:proofErr w:type="spellEnd"/>
      <w:r w:rsidRPr="00724764">
        <w:rPr>
          <w:rFonts w:ascii="Times New Roman" w:eastAsia="宋体" w:hAnsi="Times New Roman" w:cstheme="majorBidi" w:hint="eastAsia"/>
          <w:b/>
          <w:bCs/>
          <w:sz w:val="28"/>
          <w:szCs w:val="32"/>
        </w:rPr>
        <w:t>对流的理论分析</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显然，</w:t>
      </w:r>
      <w:proofErr w:type="spellStart"/>
      <w:r w:rsidRPr="00724764">
        <w:rPr>
          <w:rFonts w:ascii="Times New Roman" w:eastAsia="宋体" w:hAnsi="Times New Roman" w:hint="eastAsia"/>
        </w:rPr>
        <w:t>M</w:t>
      </w:r>
      <w:r w:rsidRPr="00724764">
        <w:rPr>
          <w:rFonts w:ascii="Times New Roman" w:eastAsia="宋体" w:hAnsi="Times New Roman"/>
        </w:rPr>
        <w:t>arangoni</w:t>
      </w:r>
      <w:proofErr w:type="spellEnd"/>
      <w:r w:rsidRPr="00724764">
        <w:rPr>
          <w:rFonts w:ascii="Times New Roman" w:eastAsia="宋体" w:hAnsi="Times New Roman" w:hint="eastAsia"/>
        </w:rPr>
        <w:t>对</w:t>
      </w:r>
      <w:r w:rsidRPr="00724764">
        <w:rPr>
          <w:rFonts w:ascii="Times New Roman" w:eastAsia="宋体" w:hAnsi="Times New Roman"/>
        </w:rPr>
        <w:t>传质有着重大的影响，</w:t>
      </w:r>
      <w:r w:rsidRPr="00724764">
        <w:rPr>
          <w:rFonts w:ascii="Times New Roman" w:eastAsia="宋体" w:hAnsi="Times New Roman" w:hint="eastAsia"/>
        </w:rPr>
        <w:t>对其微观机理的</w:t>
      </w:r>
      <w:r w:rsidRPr="00724764">
        <w:rPr>
          <w:rFonts w:ascii="Times New Roman" w:eastAsia="宋体" w:hAnsi="Times New Roman"/>
        </w:rPr>
        <w:t>认识</w:t>
      </w:r>
      <w:r w:rsidRPr="00724764">
        <w:rPr>
          <w:rFonts w:ascii="Times New Roman" w:eastAsia="宋体" w:hAnsi="Times New Roman" w:hint="eastAsia"/>
        </w:rPr>
        <w:t>更能加深</w:t>
      </w:r>
      <w:r w:rsidRPr="00724764">
        <w:rPr>
          <w:rFonts w:ascii="Times New Roman" w:eastAsia="宋体" w:hAnsi="Times New Roman"/>
        </w:rPr>
        <w:t>对传质过程的理解，</w:t>
      </w:r>
      <w:r w:rsidRPr="00724764">
        <w:rPr>
          <w:rFonts w:ascii="Times New Roman" w:eastAsia="宋体" w:hAnsi="Times New Roman" w:hint="eastAsia"/>
        </w:rPr>
        <w:t>而单纯的</w:t>
      </w:r>
      <w:r w:rsidRPr="00724764">
        <w:rPr>
          <w:rFonts w:ascii="Times New Roman" w:eastAsia="宋体" w:hAnsi="Times New Roman"/>
        </w:rPr>
        <w:t>采用实验手段</w:t>
      </w:r>
      <w:r w:rsidRPr="00724764">
        <w:rPr>
          <w:rFonts w:ascii="Times New Roman" w:eastAsia="宋体" w:hAnsi="Times New Roman" w:hint="eastAsia"/>
        </w:rPr>
        <w:t>是</w:t>
      </w:r>
      <w:r w:rsidRPr="00724764">
        <w:rPr>
          <w:rFonts w:ascii="Times New Roman" w:eastAsia="宋体" w:hAnsi="Times New Roman"/>
        </w:rPr>
        <w:t>无法</w:t>
      </w:r>
      <w:r w:rsidRPr="00724764">
        <w:rPr>
          <w:rFonts w:ascii="Times New Roman" w:eastAsia="宋体" w:hAnsi="Times New Roman" w:hint="eastAsia"/>
        </w:rPr>
        <w:t>详细</w:t>
      </w:r>
      <w:r w:rsidRPr="00724764">
        <w:rPr>
          <w:rFonts w:ascii="Times New Roman" w:eastAsia="宋体" w:hAnsi="Times New Roman"/>
        </w:rPr>
        <w:t>说明微观</w:t>
      </w:r>
      <w:r w:rsidRPr="00724764">
        <w:rPr>
          <w:rFonts w:ascii="Times New Roman" w:eastAsia="宋体" w:hAnsi="Times New Roman" w:hint="eastAsia"/>
        </w:rPr>
        <w:t>上的不稳定性，也无法完整地了解</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效应的实质，这时借助理论方法显得至关紧要。对</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效应的理论研究主要集中在线性稳定</w:t>
      </w:r>
      <w:r w:rsidRPr="00724764">
        <w:rPr>
          <w:rFonts w:ascii="Times New Roman" w:eastAsia="宋体" w:hAnsi="Times New Roman"/>
        </w:rPr>
        <w:t>性</w:t>
      </w:r>
      <w:r w:rsidRPr="00724764">
        <w:rPr>
          <w:rFonts w:ascii="Times New Roman" w:eastAsia="宋体" w:hAnsi="Times New Roman" w:hint="eastAsia"/>
        </w:rPr>
        <w:t>和非线性不稳定性分析上。</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因为</w:t>
      </w:r>
      <w:proofErr w:type="spellStart"/>
      <w:r w:rsidRPr="00724764">
        <w:rPr>
          <w:rFonts w:ascii="Times New Roman" w:eastAsia="宋体" w:hAnsi="Times New Roman" w:hint="eastAsia"/>
        </w:rPr>
        <w:t>M</w:t>
      </w:r>
      <w:r w:rsidRPr="00724764">
        <w:rPr>
          <w:rFonts w:ascii="Times New Roman" w:eastAsia="宋体" w:hAnsi="Times New Roman"/>
        </w:rPr>
        <w:t>arangoni</w:t>
      </w:r>
      <w:proofErr w:type="spellEnd"/>
      <w:r w:rsidRPr="00724764">
        <w:rPr>
          <w:rFonts w:ascii="Times New Roman" w:eastAsia="宋体" w:hAnsi="Times New Roman" w:hint="eastAsia"/>
        </w:rPr>
        <w:t>现象的本质</w:t>
      </w:r>
      <w:r w:rsidRPr="00724764">
        <w:rPr>
          <w:rFonts w:ascii="Times New Roman" w:eastAsia="宋体" w:hAnsi="Times New Roman"/>
        </w:rPr>
        <w:t>是非线性的</w:t>
      </w:r>
      <w:r w:rsidRPr="00724764">
        <w:rPr>
          <w:rFonts w:ascii="Times New Roman" w:eastAsia="宋体" w:hAnsi="Times New Roman" w:hint="eastAsia"/>
        </w:rPr>
        <w:t>，故对其直接采用数学分析是</w:t>
      </w:r>
      <w:r w:rsidRPr="00724764">
        <w:rPr>
          <w:rFonts w:ascii="Times New Roman" w:eastAsia="宋体" w:hAnsi="Times New Roman"/>
        </w:rPr>
        <w:t>很难行得通的。</w:t>
      </w:r>
      <w:r w:rsidRPr="00724764">
        <w:rPr>
          <w:rFonts w:ascii="Times New Roman" w:eastAsia="宋体" w:hAnsi="Times New Roman" w:hint="eastAsia"/>
        </w:rPr>
        <w:t>许多</w:t>
      </w:r>
      <w:r w:rsidRPr="00724764">
        <w:rPr>
          <w:rFonts w:ascii="Times New Roman" w:eastAsia="宋体" w:hAnsi="Times New Roman"/>
        </w:rPr>
        <w:t>学者</w:t>
      </w:r>
      <w:r w:rsidRPr="00724764">
        <w:rPr>
          <w:rFonts w:ascii="Times New Roman" w:eastAsia="宋体" w:hAnsi="Times New Roman" w:hint="eastAsia"/>
        </w:rPr>
        <w:t>采用小</w:t>
      </w:r>
      <w:r w:rsidRPr="00724764">
        <w:rPr>
          <w:rFonts w:ascii="Times New Roman" w:eastAsia="宋体" w:hAnsi="Times New Roman"/>
        </w:rPr>
        <w:t>扰动分析</w:t>
      </w:r>
      <w:r w:rsidRPr="00724764">
        <w:rPr>
          <w:rFonts w:ascii="Times New Roman" w:eastAsia="宋体" w:hAnsi="Times New Roman" w:hint="eastAsia"/>
        </w:rPr>
        <w:t>的</w:t>
      </w:r>
      <w:r w:rsidRPr="00724764">
        <w:rPr>
          <w:rFonts w:ascii="Times New Roman" w:eastAsia="宋体" w:hAnsi="Times New Roman"/>
        </w:rPr>
        <w:t>线性理论</w:t>
      </w:r>
      <w:r w:rsidRPr="00724764">
        <w:rPr>
          <w:rFonts w:ascii="Times New Roman" w:eastAsia="宋体" w:hAnsi="Times New Roman" w:hint="eastAsia"/>
        </w:rPr>
        <w:t>忽略方程中的非线性项，对其</w:t>
      </w:r>
      <w:r w:rsidRPr="00724764">
        <w:rPr>
          <w:rFonts w:ascii="Times New Roman" w:eastAsia="宋体" w:hAnsi="Times New Roman"/>
        </w:rPr>
        <w:t>进行合理的简化</w:t>
      </w:r>
      <w:r w:rsidRPr="00724764">
        <w:rPr>
          <w:rFonts w:ascii="Times New Roman" w:eastAsia="宋体" w:hAnsi="Times New Roman" w:hint="eastAsia"/>
        </w:rPr>
        <w:t>，由此将其进行线性化表述，这样</w:t>
      </w:r>
      <w:r w:rsidRPr="00724764">
        <w:rPr>
          <w:rFonts w:ascii="Times New Roman" w:eastAsia="宋体" w:hAnsi="Times New Roman"/>
        </w:rPr>
        <w:t>就</w:t>
      </w:r>
      <w:r w:rsidRPr="00724764">
        <w:rPr>
          <w:rFonts w:ascii="Times New Roman" w:eastAsia="宋体" w:hAnsi="Times New Roman" w:hint="eastAsia"/>
        </w:rPr>
        <w:t>大大降低了求解的复杂性。</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rPr>
        <w:t>Pearson</w:t>
      </w:r>
      <w:r w:rsidRPr="00724764">
        <w:rPr>
          <w:rFonts w:ascii="Times New Roman" w:eastAsia="宋体" w:hAnsi="Times New Roman"/>
          <w:vertAlign w:val="superscript"/>
        </w:rPr>
        <w:t>[34]</w:t>
      </w:r>
      <w:r w:rsidRPr="00724764">
        <w:rPr>
          <w:rFonts w:ascii="Times New Roman" w:eastAsia="宋体" w:hAnsi="Times New Roman" w:hint="eastAsia"/>
        </w:rPr>
        <w:t>较早的使用线性稳定性分析理论研究</w:t>
      </w:r>
      <w:proofErr w:type="gramStart"/>
      <w:r w:rsidRPr="00724764">
        <w:rPr>
          <w:rFonts w:ascii="Times New Roman" w:eastAsia="宋体" w:hAnsi="Times New Roman" w:hint="eastAsia"/>
        </w:rPr>
        <w:t>加热</w:t>
      </w:r>
      <w:r w:rsidRPr="00724764">
        <w:rPr>
          <w:rFonts w:ascii="Times New Roman" w:eastAsia="宋体" w:hAnsi="Times New Roman"/>
        </w:rPr>
        <w:t>薄液层</w:t>
      </w:r>
      <w:proofErr w:type="gramEnd"/>
      <w:r w:rsidRPr="00724764">
        <w:rPr>
          <w:rFonts w:ascii="Times New Roman" w:eastAsia="宋体" w:hAnsi="Times New Roman"/>
        </w:rPr>
        <w:t>下的</w:t>
      </w:r>
      <w:r w:rsidRPr="00724764">
        <w:rPr>
          <w:rFonts w:ascii="Times New Roman" w:eastAsia="宋体" w:hAnsi="Times New Roman"/>
        </w:rPr>
        <w:t xml:space="preserve"> </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效应，研究了</w:t>
      </w:r>
      <w:r w:rsidRPr="00724764">
        <w:rPr>
          <w:rFonts w:ascii="Times New Roman" w:eastAsia="宋体" w:hAnsi="Times New Roman"/>
        </w:rPr>
        <w:t>表面张力</w:t>
      </w:r>
      <w:r w:rsidRPr="00724764">
        <w:rPr>
          <w:rFonts w:ascii="Times New Roman" w:eastAsia="宋体" w:hAnsi="Times New Roman" w:hint="eastAsia"/>
        </w:rPr>
        <w:t>引发</w:t>
      </w:r>
      <w:r w:rsidRPr="00724764">
        <w:rPr>
          <w:rFonts w:ascii="Times New Roman" w:eastAsia="宋体" w:hAnsi="Times New Roman"/>
        </w:rPr>
        <w:t>下的</w:t>
      </w:r>
      <w:r w:rsidRPr="00724764">
        <w:rPr>
          <w:rFonts w:ascii="Times New Roman" w:eastAsia="宋体" w:hAnsi="Times New Roman" w:hint="eastAsia"/>
        </w:rPr>
        <w:t>胞状对流</w:t>
      </w:r>
      <w:r w:rsidRPr="00724764">
        <w:rPr>
          <w:rFonts w:ascii="Times New Roman" w:eastAsia="宋体" w:hAnsi="Times New Roman"/>
        </w:rPr>
        <w:t>运动情况，</w:t>
      </w:r>
      <w:r w:rsidRPr="00724764">
        <w:rPr>
          <w:rFonts w:ascii="Times New Roman" w:eastAsia="宋体" w:hAnsi="Times New Roman" w:hint="eastAsia"/>
        </w:rPr>
        <w:t>分析了</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对流出现的临界数；</w:t>
      </w:r>
      <w:r w:rsidRPr="00724764">
        <w:rPr>
          <w:rFonts w:ascii="Times New Roman" w:eastAsia="宋体" w:hAnsi="Times New Roman"/>
        </w:rPr>
        <w:t>Brian</w:t>
      </w:r>
      <w:r w:rsidRPr="00724764">
        <w:rPr>
          <w:rFonts w:ascii="Times New Roman" w:eastAsia="宋体" w:hAnsi="Times New Roman"/>
          <w:vertAlign w:val="superscript"/>
        </w:rPr>
        <w:t>[35]</w:t>
      </w:r>
      <w:r w:rsidRPr="00724764">
        <w:rPr>
          <w:rFonts w:ascii="Times New Roman" w:eastAsia="宋体" w:hAnsi="Times New Roman" w:hint="eastAsia"/>
        </w:rPr>
        <w:t>在</w:t>
      </w:r>
      <w:r w:rsidRPr="00724764">
        <w:rPr>
          <w:rFonts w:ascii="Times New Roman" w:eastAsia="宋体" w:hAnsi="Times New Roman"/>
        </w:rPr>
        <w:t>Pearson</w:t>
      </w:r>
      <w:r w:rsidRPr="00724764">
        <w:rPr>
          <w:rFonts w:ascii="Times New Roman" w:eastAsia="宋体" w:hAnsi="Times New Roman" w:hint="eastAsia"/>
        </w:rPr>
        <w:t>的</w:t>
      </w:r>
      <w:r w:rsidRPr="00724764">
        <w:rPr>
          <w:rFonts w:ascii="Times New Roman" w:eastAsia="宋体" w:hAnsi="Times New Roman"/>
        </w:rPr>
        <w:t>基础上，</w:t>
      </w:r>
      <w:r w:rsidR="00F646EB" w:rsidRPr="00724764">
        <w:rPr>
          <w:rFonts w:ascii="Times New Roman" w:eastAsia="宋体" w:hAnsi="Times New Roman" w:hint="eastAsia"/>
        </w:rPr>
        <w:t>引入了</w:t>
      </w:r>
      <w:r w:rsidRPr="00724764">
        <w:rPr>
          <w:rFonts w:ascii="Times New Roman" w:eastAsia="宋体" w:hAnsi="Times New Roman"/>
        </w:rPr>
        <w:t>Gibbs</w:t>
      </w:r>
      <w:r w:rsidRPr="00724764">
        <w:rPr>
          <w:rFonts w:ascii="Times New Roman" w:eastAsia="宋体" w:hAnsi="Times New Roman" w:hint="eastAsia"/>
        </w:rPr>
        <w:t>吸附层的影响</w:t>
      </w:r>
      <w:r w:rsidRPr="00724764">
        <w:rPr>
          <w:rFonts w:ascii="Times New Roman" w:eastAsia="宋体" w:hAnsi="Times New Roman"/>
        </w:rPr>
        <w:t>，</w:t>
      </w:r>
      <w:r w:rsidRPr="00724764">
        <w:rPr>
          <w:rFonts w:ascii="Times New Roman" w:eastAsia="宋体" w:hAnsi="Times New Roman" w:hint="eastAsia"/>
        </w:rPr>
        <w:t>结果表明</w:t>
      </w:r>
      <w:r w:rsidRPr="00724764">
        <w:rPr>
          <w:rFonts w:ascii="Times New Roman" w:eastAsia="宋体" w:hAnsi="Times New Roman"/>
        </w:rPr>
        <w:t xml:space="preserve"> Brian</w:t>
      </w:r>
      <w:r w:rsidRPr="00724764">
        <w:rPr>
          <w:rFonts w:ascii="Times New Roman" w:eastAsia="宋体" w:hAnsi="Times New Roman" w:hint="eastAsia"/>
        </w:rPr>
        <w:t>的边界条件更为</w:t>
      </w:r>
      <w:r w:rsidR="008778D3" w:rsidRPr="00724764">
        <w:rPr>
          <w:rFonts w:ascii="Times New Roman" w:eastAsia="宋体" w:hAnsi="Times New Roman" w:hint="eastAsia"/>
        </w:rPr>
        <w:t>接近</w:t>
      </w:r>
      <w:r w:rsidRPr="00724764">
        <w:rPr>
          <w:rFonts w:ascii="Times New Roman" w:eastAsia="宋体" w:hAnsi="Times New Roman" w:hint="eastAsia"/>
        </w:rPr>
        <w:t>实际情况，其研究成果</w:t>
      </w:r>
      <w:r w:rsidR="008778D3" w:rsidRPr="00724764">
        <w:rPr>
          <w:rFonts w:ascii="Times New Roman" w:eastAsia="宋体" w:hAnsi="Times New Roman" w:hint="eastAsia"/>
        </w:rPr>
        <w:t>也</w:t>
      </w:r>
      <w:r w:rsidR="000E7333" w:rsidRPr="00724764">
        <w:rPr>
          <w:rFonts w:ascii="Times New Roman" w:eastAsia="宋体" w:hAnsi="Times New Roman" w:hint="eastAsia"/>
        </w:rPr>
        <w:t>被许多研究者采用，</w:t>
      </w:r>
      <w:r w:rsidR="00F646EB" w:rsidRPr="00724764">
        <w:rPr>
          <w:rFonts w:ascii="Times New Roman" w:eastAsia="宋体" w:hAnsi="Times New Roman" w:hint="eastAsia"/>
        </w:rPr>
        <w:t>但</w:t>
      </w:r>
      <w:r w:rsidR="00F646EB" w:rsidRPr="00724764">
        <w:rPr>
          <w:rFonts w:ascii="Times New Roman" w:eastAsia="宋体" w:hAnsi="Times New Roman"/>
        </w:rPr>
        <w:t>后来一些研究者</w:t>
      </w:r>
      <w:r w:rsidR="008778D3" w:rsidRPr="00724764">
        <w:rPr>
          <w:rFonts w:ascii="Times New Roman" w:eastAsia="宋体" w:hAnsi="Times New Roman"/>
        </w:rPr>
        <w:t>的</w:t>
      </w:r>
      <w:r w:rsidR="00F646EB" w:rsidRPr="00724764">
        <w:rPr>
          <w:rFonts w:ascii="Times New Roman" w:eastAsia="宋体" w:hAnsi="Times New Roman"/>
        </w:rPr>
        <w:t>实验结果</w:t>
      </w:r>
      <w:r w:rsidR="008778D3" w:rsidRPr="00724764">
        <w:rPr>
          <w:rFonts w:ascii="Times New Roman" w:eastAsia="宋体" w:hAnsi="Times New Roman" w:hint="eastAsia"/>
        </w:rPr>
        <w:t>还是</w:t>
      </w:r>
      <w:r w:rsidR="008778D3" w:rsidRPr="00724764">
        <w:rPr>
          <w:rFonts w:ascii="Times New Roman" w:eastAsia="宋体" w:hAnsi="Times New Roman"/>
        </w:rPr>
        <w:t>指出了</w:t>
      </w:r>
      <w:r w:rsidR="00E03CFE" w:rsidRPr="00724764">
        <w:rPr>
          <w:rFonts w:ascii="Times New Roman" w:eastAsia="宋体" w:hAnsi="Times New Roman" w:hint="eastAsia"/>
        </w:rPr>
        <w:t>由于</w:t>
      </w:r>
      <w:r w:rsidR="00E03CFE" w:rsidRPr="00724764">
        <w:rPr>
          <w:rFonts w:ascii="Times New Roman" w:eastAsia="宋体" w:hAnsi="Times New Roman"/>
        </w:rPr>
        <w:t>其理论</w:t>
      </w:r>
      <w:r w:rsidR="0062435E" w:rsidRPr="00724764">
        <w:rPr>
          <w:rFonts w:ascii="Times New Roman" w:eastAsia="宋体" w:hAnsi="Times New Roman" w:hint="eastAsia"/>
        </w:rPr>
        <w:t>分析</w:t>
      </w:r>
      <w:r w:rsidR="00E03CFE" w:rsidRPr="00724764">
        <w:rPr>
          <w:rFonts w:ascii="Times New Roman" w:eastAsia="宋体" w:hAnsi="Times New Roman"/>
        </w:rPr>
        <w:t>过于简化</w:t>
      </w:r>
      <w:r w:rsidR="008778D3" w:rsidRPr="00724764">
        <w:rPr>
          <w:rFonts w:ascii="Times New Roman" w:eastAsia="宋体" w:hAnsi="Times New Roman" w:hint="eastAsia"/>
        </w:rPr>
        <w:t>而</w:t>
      </w:r>
      <w:r w:rsidR="00E03CFE" w:rsidRPr="00724764">
        <w:rPr>
          <w:rFonts w:ascii="Times New Roman" w:eastAsia="宋体" w:hAnsi="Times New Roman" w:hint="eastAsia"/>
        </w:rPr>
        <w:t>存在</w:t>
      </w:r>
      <w:r w:rsidR="008778D3" w:rsidRPr="00724764">
        <w:rPr>
          <w:rFonts w:ascii="Times New Roman" w:eastAsia="宋体" w:hAnsi="Times New Roman"/>
        </w:rPr>
        <w:t>的偏差</w:t>
      </w:r>
      <w:r w:rsidR="00F646EB" w:rsidRPr="00724764">
        <w:rPr>
          <w:rFonts w:ascii="Times New Roman" w:eastAsia="宋体" w:hAnsi="Times New Roman" w:hint="eastAsia"/>
        </w:rPr>
        <w:t>。</w:t>
      </w:r>
      <w:r w:rsidR="00DA6827" w:rsidRPr="00724764">
        <w:rPr>
          <w:rFonts w:ascii="Times New Roman" w:eastAsia="宋体" w:hAnsi="Times New Roman" w:hint="eastAsia"/>
        </w:rPr>
        <w:t>近年来</w:t>
      </w:r>
      <w:r w:rsidR="00DA6827" w:rsidRPr="00724764">
        <w:rPr>
          <w:rFonts w:ascii="Times New Roman" w:eastAsia="宋体" w:hAnsi="Times New Roman"/>
        </w:rPr>
        <w:t>，</w:t>
      </w:r>
      <w:r w:rsidR="00DA6827" w:rsidRPr="00724764">
        <w:rPr>
          <w:rFonts w:ascii="Times New Roman" w:eastAsia="宋体" w:hAnsi="Times New Roman" w:hint="eastAsia"/>
        </w:rPr>
        <w:t>一些</w:t>
      </w:r>
      <w:r w:rsidR="00DA6827" w:rsidRPr="00724764">
        <w:rPr>
          <w:rFonts w:ascii="Times New Roman" w:eastAsia="宋体" w:hAnsi="Times New Roman"/>
        </w:rPr>
        <w:t>研究者</w:t>
      </w:r>
      <w:r w:rsidR="00555084" w:rsidRPr="00724764">
        <w:rPr>
          <w:rFonts w:ascii="Times New Roman" w:eastAsia="宋体" w:hAnsi="Times New Roman" w:hint="eastAsia"/>
        </w:rPr>
        <w:t>取得了</w:t>
      </w:r>
      <w:r w:rsidR="00610600" w:rsidRPr="00724764">
        <w:rPr>
          <w:rFonts w:ascii="Times New Roman" w:eastAsia="宋体" w:hAnsi="Times New Roman" w:hint="eastAsia"/>
        </w:rPr>
        <w:t>越来越</w:t>
      </w:r>
      <w:r w:rsidR="00555084" w:rsidRPr="00724764">
        <w:rPr>
          <w:rFonts w:ascii="Times New Roman" w:eastAsia="宋体" w:hAnsi="Times New Roman"/>
        </w:rPr>
        <w:t>接近</w:t>
      </w:r>
      <w:r w:rsidR="00555084" w:rsidRPr="00724764">
        <w:rPr>
          <w:rFonts w:ascii="Times New Roman" w:eastAsia="宋体" w:hAnsi="Times New Roman" w:hint="eastAsia"/>
        </w:rPr>
        <w:t>实际的</w:t>
      </w:r>
      <w:r w:rsidR="00555084" w:rsidRPr="00724764">
        <w:rPr>
          <w:rFonts w:ascii="Times New Roman" w:eastAsia="宋体" w:hAnsi="Times New Roman"/>
        </w:rPr>
        <w:t>理论分析结果。</w:t>
      </w:r>
      <w:r w:rsidRPr="00724764">
        <w:rPr>
          <w:rFonts w:ascii="Times New Roman" w:eastAsia="宋体" w:hAnsi="Times New Roman"/>
        </w:rPr>
        <w:lastRenderedPageBreak/>
        <w:t>Isa</w:t>
      </w:r>
      <w:r w:rsidRPr="00724764">
        <w:rPr>
          <w:rFonts w:ascii="Times New Roman" w:eastAsia="宋体" w:hAnsi="Times New Roman"/>
          <w:vertAlign w:val="superscript"/>
        </w:rPr>
        <w:t>[36]</w:t>
      </w:r>
      <w:r w:rsidRPr="00724764">
        <w:rPr>
          <w:rFonts w:ascii="Times New Roman" w:eastAsia="宋体" w:hAnsi="Times New Roman" w:hint="eastAsia"/>
        </w:rPr>
        <w:t>通过</w:t>
      </w:r>
      <w:r w:rsidRPr="00724764">
        <w:rPr>
          <w:rFonts w:ascii="Times New Roman" w:eastAsia="宋体" w:hAnsi="Times New Roman"/>
        </w:rPr>
        <w:t>下部加热、上部冷却</w:t>
      </w:r>
      <w:r w:rsidRPr="00724764">
        <w:rPr>
          <w:rFonts w:ascii="Times New Roman" w:eastAsia="宋体" w:hAnsi="Times New Roman" w:hint="eastAsia"/>
        </w:rPr>
        <w:t>水平</w:t>
      </w:r>
      <w:r w:rsidRPr="00724764">
        <w:rPr>
          <w:rFonts w:ascii="Times New Roman" w:eastAsia="宋体" w:hAnsi="Times New Roman"/>
        </w:rPr>
        <w:t>流体层的方式</w:t>
      </w:r>
      <w:r w:rsidRPr="00724764">
        <w:rPr>
          <w:rFonts w:ascii="Times New Roman" w:eastAsia="宋体" w:hAnsi="Times New Roman" w:hint="eastAsia"/>
        </w:rPr>
        <w:t>，对线性</w:t>
      </w:r>
      <w:r w:rsidRPr="00724764">
        <w:rPr>
          <w:rFonts w:ascii="Times New Roman" w:eastAsia="宋体" w:hAnsi="Times New Roman"/>
        </w:rPr>
        <w:t>稳定性分析做了详细的研究，</w:t>
      </w:r>
      <w:r w:rsidRPr="00724764">
        <w:rPr>
          <w:rFonts w:ascii="Times New Roman" w:eastAsia="宋体" w:hAnsi="Times New Roman" w:hint="eastAsia"/>
        </w:rPr>
        <w:t>分析了</w:t>
      </w:r>
      <w:r w:rsidRPr="00724764">
        <w:rPr>
          <w:rFonts w:ascii="Times New Roman" w:eastAsia="宋体" w:hAnsi="Times New Roman"/>
        </w:rPr>
        <w:t>温度、磁场</w:t>
      </w:r>
      <w:r w:rsidRPr="00724764">
        <w:rPr>
          <w:rFonts w:ascii="Times New Roman" w:eastAsia="宋体" w:hAnsi="Times New Roman" w:hint="eastAsia"/>
        </w:rPr>
        <w:t>等</w:t>
      </w:r>
      <w:r w:rsidRPr="00724764">
        <w:rPr>
          <w:rFonts w:ascii="Times New Roman" w:eastAsia="宋体" w:hAnsi="Times New Roman"/>
        </w:rPr>
        <w:t>参数对</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对流</w:t>
      </w:r>
      <w:r w:rsidRPr="00724764">
        <w:rPr>
          <w:rFonts w:ascii="Times New Roman" w:eastAsia="宋体" w:hAnsi="Times New Roman"/>
        </w:rPr>
        <w:t>作用的影响。</w:t>
      </w:r>
      <w:r w:rsidRPr="00724764">
        <w:rPr>
          <w:rFonts w:ascii="Times New Roman" w:eastAsia="宋体" w:hAnsi="Times New Roman"/>
        </w:rPr>
        <w:t>Hoyas</w:t>
      </w:r>
      <w:r w:rsidRPr="00724764">
        <w:rPr>
          <w:rFonts w:ascii="Times New Roman" w:eastAsia="宋体" w:hAnsi="Times New Roman"/>
          <w:vertAlign w:val="superscript"/>
        </w:rPr>
        <w:t>[37]</w:t>
      </w:r>
      <w:r w:rsidRPr="00724764">
        <w:rPr>
          <w:rFonts w:ascii="Times New Roman" w:eastAsia="宋体" w:hAnsi="Times New Roman" w:hint="eastAsia"/>
        </w:rPr>
        <w:t>对平板上</w:t>
      </w:r>
      <w:r w:rsidRPr="00724764">
        <w:rPr>
          <w:rFonts w:ascii="Times New Roman" w:eastAsia="宋体" w:hAnsi="Times New Roman"/>
        </w:rPr>
        <w:t>薄液膜</w:t>
      </w:r>
      <w:r w:rsidRPr="00724764">
        <w:rPr>
          <w:rFonts w:ascii="Times New Roman" w:eastAsia="宋体" w:hAnsi="Times New Roman" w:hint="eastAsia"/>
        </w:rPr>
        <w:t>的</w:t>
      </w:r>
      <w:proofErr w:type="spellStart"/>
      <w:r w:rsidRPr="00724764">
        <w:rPr>
          <w:rFonts w:ascii="Times New Roman" w:eastAsia="宋体" w:hAnsi="Times New Roman" w:hint="eastAsia"/>
        </w:rPr>
        <w:t>M</w:t>
      </w:r>
      <w:r w:rsidRPr="00724764">
        <w:rPr>
          <w:rFonts w:ascii="Times New Roman" w:eastAsia="宋体" w:hAnsi="Times New Roman"/>
        </w:rPr>
        <w:t>arangoni</w:t>
      </w:r>
      <w:proofErr w:type="spellEnd"/>
      <w:r w:rsidRPr="00724764">
        <w:rPr>
          <w:rFonts w:ascii="Times New Roman" w:eastAsia="宋体" w:hAnsi="Times New Roman" w:hint="eastAsia"/>
        </w:rPr>
        <w:t>不稳定</w:t>
      </w:r>
      <w:r w:rsidRPr="00724764">
        <w:rPr>
          <w:rFonts w:ascii="Times New Roman" w:eastAsia="宋体" w:hAnsi="Times New Roman"/>
        </w:rPr>
        <w:t>流动情况进行了线性稳定性分析，</w:t>
      </w:r>
      <w:r w:rsidRPr="00724764">
        <w:rPr>
          <w:rFonts w:ascii="Times New Roman" w:eastAsia="宋体" w:hAnsi="Times New Roman" w:hint="eastAsia"/>
        </w:rPr>
        <w:t>考察了重力</w:t>
      </w:r>
      <w:r w:rsidRPr="00724764">
        <w:rPr>
          <w:rFonts w:ascii="Times New Roman" w:eastAsia="宋体" w:hAnsi="Times New Roman"/>
        </w:rPr>
        <w:t>和</w:t>
      </w:r>
      <w:r w:rsidRPr="00724764">
        <w:rPr>
          <w:rFonts w:ascii="Times New Roman" w:eastAsia="宋体" w:hAnsi="Times New Roman"/>
        </w:rPr>
        <w:t>Bond</w:t>
      </w:r>
      <w:r w:rsidRPr="00724764">
        <w:rPr>
          <w:rFonts w:ascii="Times New Roman" w:eastAsia="宋体" w:hAnsi="Times New Roman" w:hint="eastAsia"/>
        </w:rPr>
        <w:t>数</w:t>
      </w:r>
      <w:r w:rsidRPr="00724764">
        <w:rPr>
          <w:rFonts w:ascii="Times New Roman" w:eastAsia="宋体" w:hAnsi="Times New Roman"/>
        </w:rPr>
        <w:t>等</w:t>
      </w:r>
      <w:r w:rsidRPr="00724764">
        <w:rPr>
          <w:rFonts w:ascii="Times New Roman" w:eastAsia="宋体" w:hAnsi="Times New Roman" w:hint="eastAsia"/>
        </w:rPr>
        <w:t>几何参数对</w:t>
      </w:r>
      <w:proofErr w:type="spellStart"/>
      <w:r w:rsidRPr="00724764">
        <w:rPr>
          <w:rFonts w:ascii="Times New Roman" w:eastAsia="宋体" w:hAnsi="Times New Roman"/>
        </w:rPr>
        <w:t>Marangoni</w:t>
      </w:r>
      <w:proofErr w:type="spellEnd"/>
      <w:r w:rsidRPr="00724764">
        <w:rPr>
          <w:rFonts w:ascii="Times New Roman" w:eastAsia="宋体" w:hAnsi="Times New Roman"/>
        </w:rPr>
        <w:t>问题的线性稳定性的影响</w:t>
      </w:r>
      <w:r w:rsidRPr="00724764">
        <w:rPr>
          <w:rFonts w:ascii="Times New Roman" w:eastAsia="宋体" w:hAnsi="Times New Roman" w:hint="eastAsia"/>
        </w:rPr>
        <w:t>，</w:t>
      </w:r>
      <w:r w:rsidRPr="00724764">
        <w:rPr>
          <w:rFonts w:ascii="Times New Roman" w:eastAsia="宋体" w:hAnsi="Times New Roman"/>
        </w:rPr>
        <w:t>获得的结论与一些</w:t>
      </w:r>
      <w:r w:rsidRPr="00724764">
        <w:rPr>
          <w:rFonts w:ascii="Times New Roman" w:eastAsia="宋体" w:hAnsi="Times New Roman" w:hint="eastAsia"/>
        </w:rPr>
        <w:t>报道</w:t>
      </w:r>
      <w:r w:rsidRPr="00724764">
        <w:rPr>
          <w:rFonts w:ascii="Times New Roman" w:eastAsia="宋体" w:hAnsi="Times New Roman"/>
        </w:rPr>
        <w:t>的实验</w:t>
      </w:r>
      <w:r w:rsidRPr="00724764">
        <w:rPr>
          <w:rFonts w:ascii="Times New Roman" w:eastAsia="宋体" w:hAnsi="Times New Roman" w:hint="eastAsia"/>
        </w:rPr>
        <w:t>结果</w:t>
      </w:r>
      <w:r w:rsidRPr="00724764">
        <w:rPr>
          <w:rFonts w:ascii="Times New Roman" w:eastAsia="宋体" w:hAnsi="Times New Roman"/>
        </w:rPr>
        <w:t>一致。</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但是</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对流</w:t>
      </w:r>
      <w:r w:rsidRPr="00724764">
        <w:rPr>
          <w:rFonts w:ascii="Times New Roman" w:eastAsia="宋体" w:hAnsi="Times New Roman"/>
        </w:rPr>
        <w:t>的</w:t>
      </w:r>
      <w:r w:rsidRPr="00724764">
        <w:rPr>
          <w:rFonts w:ascii="Times New Roman" w:eastAsia="宋体" w:hAnsi="Times New Roman" w:hint="eastAsia"/>
        </w:rPr>
        <w:t>线性化表述</w:t>
      </w:r>
      <w:r w:rsidRPr="00724764">
        <w:rPr>
          <w:rFonts w:ascii="Times New Roman" w:eastAsia="宋体" w:hAnsi="Times New Roman"/>
        </w:rPr>
        <w:t>并不</w:t>
      </w:r>
      <w:r w:rsidRPr="00724764">
        <w:rPr>
          <w:rFonts w:ascii="Times New Roman" w:eastAsia="宋体" w:hAnsi="Times New Roman" w:hint="eastAsia"/>
        </w:rPr>
        <w:t>适合</w:t>
      </w:r>
      <w:r w:rsidRPr="00724764">
        <w:rPr>
          <w:rFonts w:ascii="Times New Roman" w:eastAsia="宋体" w:hAnsi="Times New Roman"/>
        </w:rPr>
        <w:t>所有的情况，</w:t>
      </w:r>
      <w:r w:rsidRPr="00724764">
        <w:rPr>
          <w:rFonts w:ascii="Times New Roman" w:eastAsia="宋体" w:hAnsi="Times New Roman" w:hint="eastAsia"/>
        </w:rPr>
        <w:t>在</w:t>
      </w:r>
      <w:r w:rsidRPr="00724764">
        <w:rPr>
          <w:rFonts w:ascii="Times New Roman" w:eastAsia="宋体" w:hAnsi="Times New Roman"/>
        </w:rPr>
        <w:t xml:space="preserve"> </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超临界点区域，此时线性理论不能很好地解释实验现象，数学模型中的非线性项就需要得到</w:t>
      </w:r>
      <w:r w:rsidRPr="00724764">
        <w:rPr>
          <w:rFonts w:ascii="Times New Roman" w:eastAsia="宋体" w:hAnsi="Times New Roman"/>
        </w:rPr>
        <w:t>考虑</w:t>
      </w:r>
      <w:r w:rsidRPr="00724764">
        <w:rPr>
          <w:rFonts w:ascii="Times New Roman" w:eastAsia="宋体" w:hAnsi="Times New Roman" w:hint="eastAsia"/>
        </w:rPr>
        <w:t>。</w:t>
      </w:r>
      <w:r w:rsidRPr="00724764">
        <w:rPr>
          <w:rFonts w:ascii="Times New Roman" w:eastAsia="宋体" w:hAnsi="Times New Roman"/>
        </w:rPr>
        <w:t>Kang</w:t>
      </w:r>
      <w:r w:rsidRPr="00724764">
        <w:rPr>
          <w:rFonts w:ascii="Times New Roman" w:eastAsia="宋体" w:hAnsi="Times New Roman" w:hint="eastAsia"/>
        </w:rPr>
        <w:t>等</w:t>
      </w:r>
      <w:r w:rsidRPr="00724764">
        <w:rPr>
          <w:rFonts w:ascii="Times New Roman" w:eastAsia="宋体" w:hAnsi="Times New Roman"/>
          <w:vertAlign w:val="superscript"/>
        </w:rPr>
        <w:t>[38]</w:t>
      </w:r>
      <w:r w:rsidRPr="00724764">
        <w:rPr>
          <w:rFonts w:ascii="Times New Roman" w:eastAsia="宋体" w:hAnsi="Times New Roman" w:hint="eastAsia"/>
        </w:rPr>
        <w:t>基于非线性理论分析方法，</w:t>
      </w:r>
      <w:r w:rsidRPr="00724764">
        <w:rPr>
          <w:rFonts w:ascii="Times New Roman" w:eastAsia="宋体" w:hAnsi="Times New Roman"/>
        </w:rPr>
        <w:t>在忽略表面扩散和考虑</w:t>
      </w:r>
      <w:r w:rsidRPr="00724764">
        <w:rPr>
          <w:rFonts w:ascii="Times New Roman" w:eastAsia="宋体" w:hAnsi="Times New Roman"/>
        </w:rPr>
        <w:t>Gibbs</w:t>
      </w:r>
      <w:r w:rsidRPr="00724764">
        <w:rPr>
          <w:rFonts w:ascii="Times New Roman" w:eastAsia="宋体" w:hAnsi="Times New Roman" w:hint="eastAsia"/>
        </w:rPr>
        <w:t>吸附影响</w:t>
      </w:r>
      <w:r w:rsidRPr="00724764">
        <w:rPr>
          <w:rFonts w:ascii="Times New Roman" w:eastAsia="宋体" w:hAnsi="Times New Roman"/>
        </w:rPr>
        <w:t>下，得出一组新的稳定性方程，发现通过减小施密特数和</w:t>
      </w:r>
      <w:proofErr w:type="gramStart"/>
      <w:r w:rsidRPr="00724764">
        <w:rPr>
          <w:rFonts w:ascii="Times New Roman" w:eastAsia="宋体" w:hAnsi="Times New Roman"/>
        </w:rPr>
        <w:t>毕渥</w:t>
      </w:r>
      <w:proofErr w:type="gramEnd"/>
      <w:r w:rsidRPr="00724764">
        <w:rPr>
          <w:rFonts w:ascii="Times New Roman" w:eastAsia="宋体" w:hAnsi="Times New Roman"/>
        </w:rPr>
        <w:t>数</w:t>
      </w:r>
      <w:r w:rsidRPr="00724764">
        <w:rPr>
          <w:rFonts w:ascii="Times New Roman" w:eastAsia="宋体" w:hAnsi="Times New Roman" w:hint="eastAsia"/>
        </w:rPr>
        <w:t>，</w:t>
      </w:r>
      <w:r w:rsidRPr="00724764">
        <w:rPr>
          <w:rFonts w:ascii="Times New Roman" w:eastAsia="宋体" w:hAnsi="Times New Roman"/>
        </w:rPr>
        <w:t>液体</w:t>
      </w:r>
      <w:proofErr w:type="gramStart"/>
      <w:r w:rsidRPr="00724764">
        <w:rPr>
          <w:rFonts w:ascii="Times New Roman" w:eastAsia="宋体" w:hAnsi="Times New Roman"/>
        </w:rPr>
        <w:t>层变得</w:t>
      </w:r>
      <w:proofErr w:type="gramEnd"/>
      <w:r w:rsidRPr="00724764">
        <w:rPr>
          <w:rFonts w:ascii="Times New Roman" w:eastAsia="宋体" w:hAnsi="Times New Roman"/>
        </w:rPr>
        <w:t>更稳定。</w:t>
      </w:r>
      <w:proofErr w:type="spellStart"/>
      <w:r w:rsidRPr="00724764">
        <w:rPr>
          <w:rFonts w:ascii="Times New Roman" w:eastAsia="宋体" w:hAnsi="Times New Roman"/>
        </w:rPr>
        <w:t>Simanovskii</w:t>
      </w:r>
      <w:proofErr w:type="spellEnd"/>
      <w:r w:rsidRPr="00724764">
        <w:rPr>
          <w:rFonts w:ascii="Times New Roman" w:eastAsia="宋体" w:hAnsi="Times New Roman"/>
          <w:vertAlign w:val="superscript"/>
        </w:rPr>
        <w:t>[39]</w:t>
      </w:r>
      <w:r w:rsidRPr="00724764">
        <w:rPr>
          <w:rFonts w:ascii="Times New Roman" w:eastAsia="宋体" w:hAnsi="Times New Roman" w:hint="eastAsia"/>
        </w:rPr>
        <w:t>研究了在</w:t>
      </w:r>
      <w:r w:rsidRPr="00724764">
        <w:rPr>
          <w:rFonts w:ascii="Times New Roman" w:eastAsia="宋体" w:hAnsi="Times New Roman"/>
        </w:rPr>
        <w:t>浮力和</w:t>
      </w:r>
      <w:r w:rsidRPr="00724764">
        <w:rPr>
          <w:rFonts w:ascii="Times New Roman" w:eastAsia="宋体" w:hAnsi="Times New Roman" w:hint="eastAsia"/>
        </w:rPr>
        <w:t>热</w:t>
      </w:r>
      <w:r w:rsidRPr="00724764">
        <w:rPr>
          <w:rFonts w:ascii="Times New Roman" w:eastAsia="宋体" w:hAnsi="Times New Roman"/>
        </w:rPr>
        <w:t>毛细</w:t>
      </w:r>
      <w:r w:rsidRPr="00724764">
        <w:rPr>
          <w:rFonts w:ascii="Times New Roman" w:eastAsia="宋体" w:hAnsi="Times New Roman" w:hint="eastAsia"/>
        </w:rPr>
        <w:t>效应存在</w:t>
      </w:r>
      <w:r w:rsidRPr="00724764">
        <w:rPr>
          <w:rFonts w:ascii="Times New Roman" w:eastAsia="宋体" w:hAnsi="Times New Roman"/>
        </w:rPr>
        <w:t>下</w:t>
      </w:r>
      <w:r w:rsidRPr="00724764">
        <w:rPr>
          <w:rFonts w:ascii="Times New Roman" w:eastAsia="宋体" w:hAnsi="Times New Roman" w:hint="eastAsia"/>
        </w:rPr>
        <w:t>的</w:t>
      </w:r>
      <w:r w:rsidRPr="00724764">
        <w:rPr>
          <w:rFonts w:ascii="Times New Roman" w:eastAsia="宋体" w:hAnsi="Times New Roman"/>
        </w:rPr>
        <w:t>多层系统中震荡</w:t>
      </w:r>
      <w:r w:rsidRPr="00724764">
        <w:rPr>
          <w:rFonts w:ascii="Times New Roman" w:eastAsia="宋体" w:hAnsi="Times New Roman" w:hint="eastAsia"/>
        </w:rPr>
        <w:t>不稳定性</w:t>
      </w:r>
      <w:r w:rsidRPr="00724764">
        <w:rPr>
          <w:rFonts w:ascii="Times New Roman" w:eastAsia="宋体" w:hAnsi="Times New Roman"/>
        </w:rPr>
        <w:t>的</w:t>
      </w:r>
      <w:r w:rsidRPr="00724764">
        <w:rPr>
          <w:rFonts w:ascii="Times New Roman" w:eastAsia="宋体" w:hAnsi="Times New Roman" w:hint="eastAsia"/>
        </w:rPr>
        <w:t>非线性发展</w:t>
      </w:r>
      <w:r w:rsidRPr="00724764">
        <w:rPr>
          <w:rFonts w:ascii="Times New Roman" w:eastAsia="宋体" w:hAnsi="Times New Roman"/>
        </w:rPr>
        <w:t>，</w:t>
      </w:r>
      <w:r w:rsidRPr="00724764">
        <w:rPr>
          <w:rFonts w:ascii="Times New Roman" w:eastAsia="宋体" w:hAnsi="Times New Roman" w:hint="eastAsia"/>
        </w:rPr>
        <w:t>通过</w:t>
      </w:r>
      <w:r w:rsidRPr="00724764">
        <w:rPr>
          <w:rFonts w:ascii="Times New Roman" w:eastAsia="宋体" w:hAnsi="Times New Roman"/>
        </w:rPr>
        <w:t>有限差分法研究对流状态，结果表明，震荡具有不对称性</w:t>
      </w:r>
      <w:r w:rsidRPr="00724764">
        <w:rPr>
          <w:rFonts w:ascii="Times New Roman" w:eastAsia="宋体" w:hAnsi="Times New Roman" w:hint="eastAsia"/>
        </w:rPr>
        <w:t>，</w:t>
      </w:r>
      <w:r w:rsidRPr="00724764">
        <w:rPr>
          <w:rFonts w:ascii="Times New Roman" w:eastAsia="宋体" w:hAnsi="Times New Roman"/>
        </w:rPr>
        <w:t>且</w:t>
      </w:r>
      <w:r w:rsidRPr="00724764">
        <w:rPr>
          <w:rFonts w:ascii="Times New Roman" w:eastAsia="宋体" w:hAnsi="Times New Roman" w:hint="eastAsia"/>
        </w:rPr>
        <w:t>其不稳定性</w:t>
      </w:r>
      <w:r w:rsidRPr="00724764">
        <w:rPr>
          <w:rFonts w:ascii="Times New Roman" w:eastAsia="宋体" w:hAnsi="Times New Roman"/>
        </w:rPr>
        <w:t>的发展导致特定类型的非线性震荡，非线性震荡区域</w:t>
      </w:r>
      <w:r w:rsidRPr="00724764">
        <w:rPr>
          <w:rFonts w:ascii="Times New Roman" w:eastAsia="宋体" w:hAnsi="Times New Roman" w:hint="eastAsia"/>
        </w:rPr>
        <w:t>从</w:t>
      </w:r>
      <w:r w:rsidRPr="00724764">
        <w:rPr>
          <w:rFonts w:ascii="Times New Roman" w:eastAsia="宋体" w:hAnsi="Times New Roman"/>
        </w:rPr>
        <w:t>下往上都会受到</w:t>
      </w:r>
      <w:proofErr w:type="spellStart"/>
      <w:r w:rsidRPr="00724764">
        <w:rPr>
          <w:rFonts w:ascii="Times New Roman" w:eastAsia="宋体" w:hAnsi="Times New Roman"/>
        </w:rPr>
        <w:t>Grashof</w:t>
      </w:r>
      <w:proofErr w:type="spellEnd"/>
      <w:r w:rsidRPr="00724764">
        <w:rPr>
          <w:rFonts w:ascii="Times New Roman" w:eastAsia="宋体" w:hAnsi="Times New Roman" w:hint="eastAsia"/>
        </w:rPr>
        <w:t>数</w:t>
      </w:r>
      <w:r w:rsidRPr="00724764">
        <w:rPr>
          <w:rFonts w:ascii="Times New Roman" w:eastAsia="宋体" w:hAnsi="Times New Roman"/>
        </w:rPr>
        <w:t>的影响</w:t>
      </w:r>
      <w:r w:rsidRPr="00724764">
        <w:rPr>
          <w:rFonts w:ascii="Times New Roman" w:eastAsia="宋体" w:hAnsi="Times New Roman" w:hint="eastAsia"/>
        </w:rPr>
        <w:t>。尽管还没有对</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w:t>
      </w:r>
      <w:r w:rsidRPr="00724764">
        <w:rPr>
          <w:rFonts w:ascii="Times New Roman" w:eastAsia="宋体" w:hAnsi="Times New Roman"/>
        </w:rPr>
        <w:t>的</w:t>
      </w:r>
      <w:r w:rsidRPr="00724764">
        <w:rPr>
          <w:rFonts w:ascii="Times New Roman" w:eastAsia="宋体" w:hAnsi="Times New Roman" w:hint="eastAsia"/>
        </w:rPr>
        <w:t>理论进行</w:t>
      </w:r>
      <w:r w:rsidRPr="00724764">
        <w:rPr>
          <w:rFonts w:ascii="Times New Roman" w:eastAsia="宋体" w:hAnsi="Times New Roman"/>
        </w:rPr>
        <w:t>充分的</w:t>
      </w:r>
      <w:r w:rsidRPr="00724764">
        <w:rPr>
          <w:rFonts w:ascii="Times New Roman" w:eastAsia="宋体" w:hAnsi="Times New Roman" w:hint="eastAsia"/>
        </w:rPr>
        <w:t>研究，将目前理论研究的成果与实际情况对照，仍然可以得到大量的有用信息，并对深入研究</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效应</w:t>
      </w:r>
      <w:proofErr w:type="gramStart"/>
      <w:r w:rsidRPr="00724764">
        <w:rPr>
          <w:rFonts w:ascii="Times New Roman" w:eastAsia="宋体" w:hAnsi="Times New Roman"/>
        </w:rPr>
        <w:t>下复杂</w:t>
      </w:r>
      <w:proofErr w:type="gramEnd"/>
      <w:r w:rsidRPr="00724764">
        <w:rPr>
          <w:rFonts w:ascii="Times New Roman" w:eastAsia="宋体" w:hAnsi="Times New Roman"/>
        </w:rPr>
        <w:t>流体流动和传质传热</w:t>
      </w:r>
      <w:r w:rsidRPr="00724764">
        <w:rPr>
          <w:rFonts w:ascii="Times New Roman" w:eastAsia="宋体" w:hAnsi="Times New Roman" w:hint="eastAsia"/>
        </w:rPr>
        <w:t>研究奠定基础。</w:t>
      </w:r>
    </w:p>
    <w:p w:rsidR="0069179D" w:rsidRPr="00724764" w:rsidRDefault="0069179D" w:rsidP="0069179D">
      <w:pPr>
        <w:keepNext/>
        <w:keepLines/>
        <w:snapToGrid w:val="0"/>
        <w:spacing w:line="312" w:lineRule="auto"/>
        <w:jc w:val="left"/>
        <w:outlineLvl w:val="1"/>
        <w:rPr>
          <w:rFonts w:ascii="Times New Roman" w:eastAsia="宋体" w:hAnsi="Times New Roman" w:cstheme="majorBidi"/>
          <w:bCs/>
          <w:sz w:val="28"/>
          <w:szCs w:val="32"/>
        </w:rPr>
      </w:pPr>
      <w:r w:rsidRPr="00724764">
        <w:rPr>
          <w:rFonts w:ascii="Times New Roman" w:eastAsia="宋体" w:hAnsi="Times New Roman" w:cstheme="majorBidi"/>
          <w:b/>
          <w:bCs/>
          <w:sz w:val="28"/>
          <w:szCs w:val="32"/>
        </w:rPr>
        <w:t xml:space="preserve">2.4 </w:t>
      </w:r>
      <w:proofErr w:type="spellStart"/>
      <w:r w:rsidRPr="00724764">
        <w:rPr>
          <w:rFonts w:ascii="Times New Roman" w:eastAsia="宋体" w:hAnsi="Times New Roman" w:cstheme="majorBidi"/>
          <w:b/>
          <w:bCs/>
          <w:sz w:val="28"/>
          <w:szCs w:val="32"/>
        </w:rPr>
        <w:t>Marangoni</w:t>
      </w:r>
      <w:proofErr w:type="spellEnd"/>
      <w:r w:rsidRPr="00724764">
        <w:rPr>
          <w:rFonts w:ascii="Times New Roman" w:eastAsia="宋体" w:hAnsi="Times New Roman" w:cstheme="majorBidi" w:hint="eastAsia"/>
          <w:b/>
          <w:bCs/>
          <w:sz w:val="28"/>
          <w:szCs w:val="32"/>
        </w:rPr>
        <w:t>对流的流体力学模拟计算</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如果非平衡限制条件能够引发界面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动的时候，应用</w:t>
      </w:r>
      <w:r w:rsidRPr="00724764">
        <w:rPr>
          <w:rFonts w:ascii="Times New Roman" w:eastAsia="宋体" w:hAnsi="Times New Roman"/>
        </w:rPr>
        <w:t>理论</w:t>
      </w:r>
      <w:r w:rsidRPr="00724764">
        <w:rPr>
          <w:rFonts w:ascii="Times New Roman" w:eastAsia="宋体" w:hAnsi="Times New Roman" w:hint="eastAsia"/>
        </w:rPr>
        <w:t>分析</w:t>
      </w:r>
      <w:r w:rsidRPr="00724764">
        <w:rPr>
          <w:rFonts w:ascii="Times New Roman" w:eastAsia="宋体" w:hAnsi="Times New Roman"/>
        </w:rPr>
        <w:t>的方法</w:t>
      </w:r>
      <w:r w:rsidRPr="00724764">
        <w:rPr>
          <w:rFonts w:ascii="Times New Roman" w:eastAsia="宋体" w:hAnsi="Times New Roman" w:hint="eastAsia"/>
        </w:rPr>
        <w:t>研究</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现象就会有一定</w:t>
      </w:r>
      <w:r w:rsidRPr="00724764">
        <w:rPr>
          <w:rFonts w:ascii="Times New Roman" w:eastAsia="宋体" w:hAnsi="Times New Roman"/>
        </w:rPr>
        <w:t>的</w:t>
      </w:r>
      <w:r w:rsidRPr="00724764">
        <w:rPr>
          <w:rFonts w:ascii="Times New Roman" w:eastAsia="宋体" w:hAnsi="Times New Roman" w:hint="eastAsia"/>
        </w:rPr>
        <w:t>偏差，并且对于</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现象在数学上进行详尽的线性</w:t>
      </w:r>
      <w:r w:rsidRPr="00724764">
        <w:rPr>
          <w:rFonts w:ascii="Times New Roman" w:eastAsia="宋体" w:hAnsi="Times New Roman"/>
        </w:rPr>
        <w:t>、</w:t>
      </w:r>
      <w:r w:rsidRPr="00724764">
        <w:rPr>
          <w:rFonts w:ascii="Times New Roman" w:eastAsia="宋体" w:hAnsi="Times New Roman" w:hint="eastAsia"/>
        </w:rPr>
        <w:t>非线性分析是十分困难的，所以数值模拟得到了研究者的关注。</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“传质过程中的</w:t>
      </w:r>
      <w:r w:rsidRPr="00724764">
        <w:rPr>
          <w:rFonts w:ascii="Times New Roman" w:eastAsia="宋体" w:hAnsi="Times New Roman"/>
        </w:rPr>
        <w:t xml:space="preserve"> </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对流本质上是一种动量和质量传递过程耦合的流体流动现象，数值模拟可以避免目前实验观测和理论求解的困难，提供了获取</w:t>
      </w:r>
      <w:r w:rsidRPr="00724764">
        <w:rPr>
          <w:rFonts w:ascii="Times New Roman" w:eastAsia="宋体" w:hAnsi="Times New Roman"/>
        </w:rPr>
        <w:t xml:space="preserve"> </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流场信息的可能性”</w:t>
      </w:r>
      <w:r w:rsidRPr="00724764">
        <w:rPr>
          <w:rFonts w:ascii="Times New Roman" w:eastAsia="宋体" w:hAnsi="Times New Roman"/>
          <w:vertAlign w:val="superscript"/>
        </w:rPr>
        <w:t>[40]</w:t>
      </w:r>
      <w:r w:rsidRPr="00724764">
        <w:rPr>
          <w:rFonts w:ascii="Times New Roman" w:eastAsia="宋体" w:hAnsi="Times New Roman" w:hint="eastAsia"/>
        </w:rPr>
        <w:t>。</w:t>
      </w:r>
    </w:p>
    <w:p w:rsidR="0069179D" w:rsidRPr="00724764" w:rsidRDefault="00842569"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在</w:t>
      </w:r>
      <w:r w:rsidRPr="00724764">
        <w:rPr>
          <w:rFonts w:ascii="Times New Roman" w:eastAsia="宋体" w:hAnsi="Times New Roman"/>
        </w:rPr>
        <w:t>无重力</w:t>
      </w:r>
      <w:r w:rsidRPr="00724764">
        <w:rPr>
          <w:rFonts w:ascii="Times New Roman" w:eastAsia="宋体" w:hAnsi="Times New Roman" w:hint="eastAsia"/>
        </w:rPr>
        <w:t>或者</w:t>
      </w:r>
      <w:r w:rsidRPr="00724764">
        <w:rPr>
          <w:rFonts w:ascii="Times New Roman" w:eastAsia="宋体" w:hAnsi="Times New Roman"/>
        </w:rPr>
        <w:t>微重力的条件下</w:t>
      </w:r>
      <w:r w:rsidRPr="00724764">
        <w:rPr>
          <w:rFonts w:ascii="Times New Roman" w:eastAsia="宋体" w:hAnsi="Times New Roman" w:hint="eastAsia"/>
        </w:rPr>
        <w:t>，许多</w:t>
      </w:r>
      <w:r w:rsidRPr="00724764">
        <w:rPr>
          <w:rFonts w:ascii="Times New Roman" w:eastAsia="宋体" w:hAnsi="Times New Roman"/>
        </w:rPr>
        <w:t>研究</w:t>
      </w:r>
      <w:r w:rsidR="005B0FF3" w:rsidRPr="00724764">
        <w:rPr>
          <w:rFonts w:ascii="Times New Roman" w:eastAsia="宋体" w:hAnsi="Times New Roman" w:hint="eastAsia"/>
        </w:rPr>
        <w:t>小组</w:t>
      </w:r>
      <w:r w:rsidR="00601736" w:rsidRPr="00724764">
        <w:rPr>
          <w:rFonts w:ascii="Times New Roman" w:eastAsia="宋体" w:hAnsi="Times New Roman"/>
          <w:vertAlign w:val="superscript"/>
        </w:rPr>
        <w:t>[41-44]</w:t>
      </w:r>
      <w:r w:rsidRPr="00724764">
        <w:rPr>
          <w:rFonts w:ascii="Times New Roman" w:eastAsia="宋体" w:hAnsi="Times New Roman" w:hint="eastAsia"/>
        </w:rPr>
        <w:t>利用</w:t>
      </w:r>
      <w:r w:rsidRPr="00724764">
        <w:rPr>
          <w:rFonts w:ascii="Times New Roman" w:eastAsia="宋体" w:hAnsi="Times New Roman"/>
        </w:rPr>
        <w:t>有限元数值模拟</w:t>
      </w:r>
      <w:r w:rsidR="005B0FF3" w:rsidRPr="00724764">
        <w:rPr>
          <w:rFonts w:ascii="Times New Roman" w:eastAsia="宋体" w:hAnsi="Times New Roman" w:hint="eastAsia"/>
        </w:rPr>
        <w:t>考差了</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对流</w:t>
      </w:r>
      <w:r w:rsidRPr="00724764">
        <w:rPr>
          <w:rFonts w:ascii="Times New Roman" w:eastAsia="宋体" w:hAnsi="Times New Roman"/>
        </w:rPr>
        <w:t>对液体稳定性及外形的影响</w:t>
      </w:r>
      <w:r w:rsidR="005B0FF3" w:rsidRPr="00724764">
        <w:rPr>
          <w:rFonts w:ascii="Times New Roman" w:eastAsia="宋体" w:hAnsi="Times New Roman" w:hint="eastAsia"/>
        </w:rPr>
        <w:t>。</w:t>
      </w:r>
      <w:r w:rsidR="00FF0985" w:rsidRPr="00724764">
        <w:rPr>
          <w:rFonts w:ascii="Times New Roman" w:eastAsia="宋体" w:hAnsi="Times New Roman" w:hint="eastAsia"/>
        </w:rPr>
        <w:t>计算</w:t>
      </w:r>
      <w:r w:rsidR="00FF0985" w:rsidRPr="00724764">
        <w:rPr>
          <w:rFonts w:ascii="Times New Roman" w:eastAsia="宋体" w:hAnsi="Times New Roman"/>
        </w:rPr>
        <w:t>流体力学的发展</w:t>
      </w:r>
      <w:r w:rsidR="00FF0985" w:rsidRPr="00724764">
        <w:rPr>
          <w:rFonts w:ascii="Times New Roman" w:eastAsia="宋体" w:hAnsi="Times New Roman" w:hint="eastAsia"/>
        </w:rPr>
        <w:t>也</w:t>
      </w:r>
      <w:r w:rsidR="00FF0985" w:rsidRPr="00724764">
        <w:rPr>
          <w:rFonts w:ascii="Times New Roman" w:eastAsia="宋体" w:hAnsi="Times New Roman"/>
        </w:rPr>
        <w:t>为研究者提供了</w:t>
      </w:r>
      <w:r w:rsidR="00FF0985" w:rsidRPr="00724764">
        <w:rPr>
          <w:rFonts w:ascii="Times New Roman" w:eastAsia="宋体" w:hAnsi="Times New Roman" w:hint="eastAsia"/>
        </w:rPr>
        <w:t>不同</w:t>
      </w:r>
      <w:r w:rsidR="00FF0985" w:rsidRPr="00724764">
        <w:rPr>
          <w:rFonts w:ascii="Times New Roman" w:eastAsia="宋体" w:hAnsi="Times New Roman"/>
        </w:rPr>
        <w:t>的方法</w:t>
      </w:r>
      <w:r w:rsidR="00FF0985" w:rsidRPr="00724764">
        <w:rPr>
          <w:rFonts w:ascii="Times New Roman" w:eastAsia="宋体" w:hAnsi="Times New Roman" w:hint="eastAsia"/>
        </w:rPr>
        <w:t>来</w:t>
      </w:r>
      <w:r w:rsidR="00FF0985" w:rsidRPr="00724764">
        <w:rPr>
          <w:rFonts w:ascii="Times New Roman" w:eastAsia="宋体" w:hAnsi="Times New Roman"/>
        </w:rPr>
        <w:t>研究</w:t>
      </w:r>
      <w:r w:rsidR="00FC0F92" w:rsidRPr="00724764">
        <w:rPr>
          <w:rFonts w:ascii="Times New Roman" w:eastAsia="宋体" w:hAnsi="Times New Roman" w:hint="eastAsia"/>
        </w:rPr>
        <w:t>不同</w:t>
      </w:r>
      <w:r w:rsidR="00FC0F92" w:rsidRPr="00724764">
        <w:rPr>
          <w:rFonts w:ascii="Times New Roman" w:eastAsia="宋体" w:hAnsi="Times New Roman"/>
        </w:rPr>
        <w:t>场合下的</w:t>
      </w:r>
      <w:proofErr w:type="spellStart"/>
      <w:r w:rsidR="00FF0985" w:rsidRPr="00724764">
        <w:rPr>
          <w:rFonts w:ascii="Times New Roman" w:eastAsia="宋体" w:hAnsi="Times New Roman" w:hint="eastAsia"/>
        </w:rPr>
        <w:t>Marangoni</w:t>
      </w:r>
      <w:proofErr w:type="spellEnd"/>
      <w:r w:rsidR="00FF0985" w:rsidRPr="00724764">
        <w:rPr>
          <w:rFonts w:ascii="Times New Roman" w:eastAsia="宋体" w:hAnsi="Times New Roman" w:hint="eastAsia"/>
        </w:rPr>
        <w:t>对流。</w:t>
      </w:r>
      <w:r w:rsidR="0069179D" w:rsidRPr="00724764">
        <w:rPr>
          <w:rFonts w:ascii="Times New Roman" w:eastAsia="宋体" w:hAnsi="Times New Roman"/>
        </w:rPr>
        <w:t>Wang</w:t>
      </w:r>
      <w:r w:rsidR="0069179D" w:rsidRPr="00724764">
        <w:rPr>
          <w:rFonts w:ascii="Times New Roman" w:eastAsia="宋体" w:hAnsi="Times New Roman" w:hint="eastAsia"/>
        </w:rPr>
        <w:t>等</w:t>
      </w:r>
      <w:r w:rsidR="0069179D" w:rsidRPr="00724764">
        <w:rPr>
          <w:rFonts w:ascii="Times New Roman" w:eastAsia="宋体" w:hAnsi="Times New Roman"/>
          <w:vertAlign w:val="superscript"/>
        </w:rPr>
        <w:t>[4</w:t>
      </w:r>
      <w:r w:rsidR="00601736" w:rsidRPr="00724764">
        <w:rPr>
          <w:rFonts w:ascii="Times New Roman" w:eastAsia="宋体" w:hAnsi="Times New Roman"/>
          <w:vertAlign w:val="superscript"/>
        </w:rPr>
        <w:t>5</w:t>
      </w:r>
      <w:r w:rsidR="0069179D" w:rsidRPr="00724764">
        <w:rPr>
          <w:rFonts w:ascii="Times New Roman" w:eastAsia="宋体" w:hAnsi="Times New Roman"/>
          <w:vertAlign w:val="superscript"/>
        </w:rPr>
        <w:t>]</w:t>
      </w:r>
      <w:r w:rsidR="0069179D" w:rsidRPr="00724764">
        <w:rPr>
          <w:rFonts w:ascii="Times New Roman" w:eastAsia="宋体" w:hAnsi="Times New Roman" w:hint="eastAsia"/>
        </w:rPr>
        <w:t>运用水平集方法</w:t>
      </w:r>
      <w:r w:rsidR="0069179D" w:rsidRPr="00724764">
        <w:rPr>
          <w:rFonts w:ascii="Times New Roman" w:eastAsia="宋体" w:hAnsi="Times New Roman"/>
        </w:rPr>
        <w:t>，</w:t>
      </w:r>
      <w:r w:rsidR="0069179D" w:rsidRPr="00724764">
        <w:rPr>
          <w:rFonts w:ascii="Times New Roman" w:eastAsia="宋体" w:hAnsi="Times New Roman" w:hint="eastAsia"/>
        </w:rPr>
        <w:t>模拟了单液滴</w:t>
      </w:r>
      <w:r w:rsidR="0069179D" w:rsidRPr="00724764">
        <w:rPr>
          <w:rFonts w:ascii="Times New Roman" w:eastAsia="宋体" w:hAnsi="Times New Roman"/>
        </w:rPr>
        <w:t>与不混溶</w:t>
      </w:r>
      <w:r w:rsidR="0069179D" w:rsidRPr="00724764">
        <w:rPr>
          <w:rFonts w:ascii="Times New Roman" w:eastAsia="宋体" w:hAnsi="Times New Roman" w:hint="eastAsia"/>
        </w:rPr>
        <w:t>液体</w:t>
      </w:r>
      <w:r w:rsidR="0069179D" w:rsidRPr="00724764">
        <w:rPr>
          <w:rFonts w:ascii="Times New Roman" w:eastAsia="宋体" w:hAnsi="Times New Roman"/>
        </w:rPr>
        <w:t>间的传质过程，结果表明溶质浓度足够高时会引发</w:t>
      </w:r>
      <w:proofErr w:type="spellStart"/>
      <w:r w:rsidR="0069179D" w:rsidRPr="00724764">
        <w:rPr>
          <w:rFonts w:ascii="Times New Roman" w:eastAsia="宋体" w:hAnsi="Times New Roman" w:hint="eastAsia"/>
        </w:rPr>
        <w:t>Marangoni</w:t>
      </w:r>
      <w:proofErr w:type="spellEnd"/>
      <w:r w:rsidR="0069179D" w:rsidRPr="00724764">
        <w:rPr>
          <w:rFonts w:ascii="Times New Roman" w:eastAsia="宋体" w:hAnsi="Times New Roman" w:hint="eastAsia"/>
        </w:rPr>
        <w:t>效应</w:t>
      </w:r>
      <w:r w:rsidR="0069179D" w:rsidRPr="00724764">
        <w:rPr>
          <w:rFonts w:ascii="Times New Roman" w:eastAsia="宋体" w:hAnsi="Times New Roman"/>
        </w:rPr>
        <w:t>的发生，</w:t>
      </w:r>
      <w:r w:rsidR="0069179D" w:rsidRPr="00724764">
        <w:rPr>
          <w:rFonts w:ascii="Times New Roman" w:eastAsia="宋体" w:hAnsi="Times New Roman" w:hint="eastAsia"/>
        </w:rPr>
        <w:t>相间</w:t>
      </w:r>
      <w:r w:rsidR="0069179D" w:rsidRPr="00724764">
        <w:rPr>
          <w:rFonts w:ascii="Times New Roman" w:eastAsia="宋体" w:hAnsi="Times New Roman"/>
        </w:rPr>
        <w:t>传质增强，结果与实验数据一致。</w:t>
      </w:r>
      <w:r w:rsidR="0069179D" w:rsidRPr="00724764">
        <w:rPr>
          <w:rFonts w:ascii="Times New Roman" w:eastAsia="宋体" w:hAnsi="Times New Roman"/>
        </w:rPr>
        <w:t>Chen</w:t>
      </w:r>
      <w:r w:rsidR="0069179D" w:rsidRPr="00724764">
        <w:rPr>
          <w:rFonts w:ascii="Times New Roman" w:eastAsia="宋体" w:hAnsi="Times New Roman" w:hint="eastAsia"/>
        </w:rPr>
        <w:t>等</w:t>
      </w:r>
      <w:r w:rsidR="0069179D" w:rsidRPr="00724764">
        <w:rPr>
          <w:rFonts w:ascii="Times New Roman" w:eastAsia="宋体" w:hAnsi="Times New Roman"/>
          <w:vertAlign w:val="superscript"/>
        </w:rPr>
        <w:t>[4</w:t>
      </w:r>
      <w:r w:rsidR="000D1B01" w:rsidRPr="00724764">
        <w:rPr>
          <w:rFonts w:ascii="Times New Roman" w:eastAsia="宋体" w:hAnsi="Times New Roman"/>
          <w:vertAlign w:val="superscript"/>
        </w:rPr>
        <w:t>6</w:t>
      </w:r>
      <w:r w:rsidR="0069179D" w:rsidRPr="00724764">
        <w:rPr>
          <w:rFonts w:ascii="Times New Roman" w:eastAsia="宋体" w:hAnsi="Times New Roman"/>
          <w:vertAlign w:val="superscript"/>
        </w:rPr>
        <w:t>]</w:t>
      </w:r>
      <w:r w:rsidR="0069179D" w:rsidRPr="00724764">
        <w:rPr>
          <w:rFonts w:ascii="Times New Roman" w:eastAsia="宋体" w:hAnsi="Times New Roman" w:hint="eastAsia"/>
        </w:rPr>
        <w:t>基于格子波尔兹曼方法，并</w:t>
      </w:r>
      <w:r w:rsidR="0069179D" w:rsidRPr="00724764">
        <w:rPr>
          <w:rFonts w:ascii="Times New Roman" w:eastAsia="宋体" w:hAnsi="Times New Roman"/>
        </w:rPr>
        <w:t>提出了固定扰动和自再生界面</w:t>
      </w:r>
      <w:r w:rsidR="0069179D" w:rsidRPr="00724764">
        <w:rPr>
          <w:rFonts w:ascii="Times New Roman" w:eastAsia="宋体" w:hAnsi="Times New Roman" w:hint="eastAsia"/>
        </w:rPr>
        <w:t>两种</w:t>
      </w:r>
      <w:r w:rsidR="0069179D" w:rsidRPr="00724764">
        <w:rPr>
          <w:rFonts w:ascii="Times New Roman" w:eastAsia="宋体" w:hAnsi="Times New Roman"/>
        </w:rPr>
        <w:t>模型，</w:t>
      </w:r>
      <w:r w:rsidR="0069179D" w:rsidRPr="00724764">
        <w:rPr>
          <w:rFonts w:ascii="Times New Roman" w:eastAsia="宋体" w:hAnsi="Times New Roman" w:hint="eastAsia"/>
        </w:rPr>
        <w:t>用于气液</w:t>
      </w:r>
      <w:r w:rsidR="0069179D" w:rsidRPr="00724764">
        <w:rPr>
          <w:rFonts w:ascii="Times New Roman" w:eastAsia="宋体" w:hAnsi="Times New Roman"/>
        </w:rPr>
        <w:t>传质过程中</w:t>
      </w:r>
      <w:proofErr w:type="spellStart"/>
      <w:r w:rsidR="0069179D" w:rsidRPr="00724764">
        <w:rPr>
          <w:rFonts w:ascii="Times New Roman" w:eastAsia="宋体" w:hAnsi="Times New Roman" w:hint="eastAsia"/>
        </w:rPr>
        <w:t>Marangoni</w:t>
      </w:r>
      <w:proofErr w:type="spellEnd"/>
      <w:r w:rsidR="0069179D" w:rsidRPr="00724764">
        <w:rPr>
          <w:rFonts w:ascii="Times New Roman" w:eastAsia="宋体" w:hAnsi="Times New Roman" w:hint="eastAsia"/>
        </w:rPr>
        <w:t>对流</w:t>
      </w:r>
      <w:r w:rsidR="0069179D" w:rsidRPr="00724764">
        <w:rPr>
          <w:rFonts w:ascii="Times New Roman" w:eastAsia="宋体" w:hAnsi="Times New Roman"/>
        </w:rPr>
        <w:t>的</w:t>
      </w:r>
      <w:r w:rsidR="0069179D" w:rsidRPr="00724764">
        <w:rPr>
          <w:rFonts w:ascii="Times New Roman" w:eastAsia="宋体" w:hAnsi="Times New Roman" w:hint="eastAsia"/>
        </w:rPr>
        <w:t>模拟</w:t>
      </w:r>
      <w:r w:rsidR="0069179D" w:rsidRPr="00724764">
        <w:rPr>
          <w:rFonts w:ascii="Times New Roman" w:eastAsia="宋体" w:hAnsi="Times New Roman"/>
        </w:rPr>
        <w:t>，</w:t>
      </w:r>
      <w:r w:rsidR="0069179D" w:rsidRPr="00724764">
        <w:rPr>
          <w:rFonts w:ascii="Times New Roman" w:eastAsia="宋体" w:hAnsi="Times New Roman" w:hint="eastAsia"/>
        </w:rPr>
        <w:t>模拟</w:t>
      </w:r>
      <w:r w:rsidR="0069179D" w:rsidRPr="00724764">
        <w:rPr>
          <w:rFonts w:ascii="Times New Roman" w:eastAsia="宋体" w:hAnsi="Times New Roman"/>
        </w:rPr>
        <w:t>的结果</w:t>
      </w:r>
      <w:r w:rsidR="0069179D" w:rsidRPr="00724764">
        <w:rPr>
          <w:rFonts w:ascii="Times New Roman" w:eastAsia="宋体" w:hAnsi="Times New Roman" w:hint="eastAsia"/>
        </w:rPr>
        <w:t>与</w:t>
      </w:r>
      <w:r w:rsidR="0069179D" w:rsidRPr="00724764">
        <w:rPr>
          <w:rFonts w:ascii="Times New Roman" w:eastAsia="宋体" w:hAnsi="Times New Roman"/>
        </w:rPr>
        <w:t>之前实验</w:t>
      </w:r>
      <w:r w:rsidR="0069179D" w:rsidRPr="00724764">
        <w:rPr>
          <w:rFonts w:ascii="Times New Roman" w:eastAsia="宋体" w:hAnsi="Times New Roman" w:hint="eastAsia"/>
        </w:rPr>
        <w:t>的数据具有很好</w:t>
      </w:r>
      <w:r w:rsidR="0069179D" w:rsidRPr="00724764">
        <w:rPr>
          <w:rFonts w:ascii="Times New Roman" w:eastAsia="宋体" w:hAnsi="Times New Roman"/>
        </w:rPr>
        <w:t>的</w:t>
      </w:r>
      <w:r w:rsidR="0069179D" w:rsidRPr="00724764">
        <w:rPr>
          <w:rFonts w:ascii="Times New Roman" w:eastAsia="宋体" w:hAnsi="Times New Roman" w:hint="eastAsia"/>
        </w:rPr>
        <w:t>一致性。朱明</w:t>
      </w:r>
      <w:r w:rsidR="0069179D" w:rsidRPr="00724764">
        <w:rPr>
          <w:rFonts w:ascii="Times New Roman" w:eastAsia="宋体" w:hAnsi="Times New Roman"/>
          <w:vertAlign w:val="superscript"/>
        </w:rPr>
        <w:t>[4</w:t>
      </w:r>
      <w:r w:rsidR="000D1B01" w:rsidRPr="00724764">
        <w:rPr>
          <w:rFonts w:ascii="Times New Roman" w:eastAsia="宋体" w:hAnsi="Times New Roman"/>
          <w:vertAlign w:val="superscript"/>
        </w:rPr>
        <w:t>7</w:t>
      </w:r>
      <w:r w:rsidR="0069179D" w:rsidRPr="00724764">
        <w:rPr>
          <w:rFonts w:ascii="Times New Roman" w:eastAsia="宋体" w:hAnsi="Times New Roman"/>
          <w:vertAlign w:val="superscript"/>
        </w:rPr>
        <w:t>]</w:t>
      </w:r>
      <w:r w:rsidR="0069179D" w:rsidRPr="00724764">
        <w:rPr>
          <w:rFonts w:ascii="Times New Roman" w:eastAsia="宋体" w:hAnsi="Times New Roman" w:hint="eastAsia"/>
        </w:rPr>
        <w:t>利用</w:t>
      </w:r>
      <w:r w:rsidR="0069179D" w:rsidRPr="00724764">
        <w:rPr>
          <w:rFonts w:ascii="Times New Roman" w:eastAsia="宋体" w:hAnsi="Times New Roman"/>
        </w:rPr>
        <w:t>VOF</w:t>
      </w:r>
      <w:r w:rsidR="0069179D" w:rsidRPr="00724764">
        <w:rPr>
          <w:rFonts w:ascii="Times New Roman" w:eastAsia="宋体" w:hAnsi="Times New Roman" w:hint="eastAsia"/>
        </w:rPr>
        <w:t>模型模拟降膜流动过程，考虑了</w:t>
      </w:r>
      <w:proofErr w:type="spellStart"/>
      <w:r w:rsidR="0069179D" w:rsidRPr="00724764">
        <w:rPr>
          <w:rFonts w:ascii="Times New Roman" w:eastAsia="宋体" w:hAnsi="Times New Roman"/>
        </w:rPr>
        <w:t>Marangoni</w:t>
      </w:r>
      <w:proofErr w:type="spellEnd"/>
      <w:r w:rsidR="0069179D" w:rsidRPr="00724764">
        <w:rPr>
          <w:rFonts w:ascii="Times New Roman" w:eastAsia="宋体" w:hAnsi="Times New Roman" w:hint="eastAsia"/>
        </w:rPr>
        <w:t>效应对传质的影响引入</w:t>
      </w:r>
      <w:proofErr w:type="spellStart"/>
      <w:r w:rsidR="0069179D" w:rsidRPr="00724764">
        <w:rPr>
          <w:rFonts w:ascii="Times New Roman" w:eastAsia="宋体" w:hAnsi="Times New Roman"/>
        </w:rPr>
        <w:t>Marangoni</w:t>
      </w:r>
      <w:proofErr w:type="spellEnd"/>
      <w:r w:rsidR="0069179D" w:rsidRPr="00724764">
        <w:rPr>
          <w:rFonts w:ascii="Times New Roman" w:eastAsia="宋体" w:hAnsi="Times New Roman" w:hint="eastAsia"/>
        </w:rPr>
        <w:t>作用力以更好地描述气液两相的传质过程。</w:t>
      </w:r>
      <w:proofErr w:type="spellStart"/>
      <w:r w:rsidR="0069179D" w:rsidRPr="00724764">
        <w:rPr>
          <w:rFonts w:ascii="Times New Roman" w:eastAsia="宋体" w:hAnsi="Times New Roman"/>
        </w:rPr>
        <w:t>Javadi</w:t>
      </w:r>
      <w:proofErr w:type="spellEnd"/>
      <w:r w:rsidR="0069179D" w:rsidRPr="00724764">
        <w:rPr>
          <w:rFonts w:ascii="Times New Roman" w:eastAsia="宋体" w:hAnsi="Times New Roman"/>
          <w:vertAlign w:val="superscript"/>
        </w:rPr>
        <w:t>[4</w:t>
      </w:r>
      <w:r w:rsidR="000D1B01" w:rsidRPr="00724764">
        <w:rPr>
          <w:rFonts w:ascii="Times New Roman" w:eastAsia="宋体" w:hAnsi="Times New Roman"/>
          <w:vertAlign w:val="superscript"/>
        </w:rPr>
        <w:t>8</w:t>
      </w:r>
      <w:r w:rsidR="0069179D" w:rsidRPr="00724764">
        <w:rPr>
          <w:rFonts w:ascii="Times New Roman" w:eastAsia="宋体" w:hAnsi="Times New Roman"/>
          <w:vertAlign w:val="superscript"/>
        </w:rPr>
        <w:t>]</w:t>
      </w:r>
      <w:r w:rsidR="0069179D" w:rsidRPr="00724764">
        <w:rPr>
          <w:rFonts w:ascii="Times New Roman" w:eastAsia="宋体" w:hAnsi="Times New Roman" w:hint="eastAsia"/>
        </w:rPr>
        <w:t>则模拟了在液滴内添加表面活性剂所引发</w:t>
      </w:r>
      <w:proofErr w:type="spellStart"/>
      <w:r w:rsidR="0069179D" w:rsidRPr="00724764">
        <w:rPr>
          <w:rFonts w:ascii="Times New Roman" w:eastAsia="宋体" w:hAnsi="Times New Roman"/>
        </w:rPr>
        <w:t>Marangoni</w:t>
      </w:r>
      <w:proofErr w:type="spellEnd"/>
      <w:r w:rsidR="0069179D" w:rsidRPr="00724764">
        <w:rPr>
          <w:rFonts w:ascii="Times New Roman" w:eastAsia="宋体" w:hAnsi="Times New Roman" w:hint="eastAsia"/>
        </w:rPr>
        <w:t>对流，模拟结果与实验结果的对比显示实验引发</w:t>
      </w:r>
      <w:proofErr w:type="spellStart"/>
      <w:r w:rsidR="0069179D" w:rsidRPr="00724764">
        <w:rPr>
          <w:rFonts w:ascii="Times New Roman" w:eastAsia="宋体" w:hAnsi="Times New Roman"/>
        </w:rPr>
        <w:t>Marangoni</w:t>
      </w:r>
      <w:proofErr w:type="spellEnd"/>
      <w:r w:rsidR="0069179D" w:rsidRPr="00724764">
        <w:rPr>
          <w:rFonts w:ascii="Times New Roman" w:eastAsia="宋体" w:hAnsi="Times New Roman" w:hint="eastAsia"/>
        </w:rPr>
        <w:t>对流的时间比模拟情况下要晚</w:t>
      </w:r>
      <w:r w:rsidR="0069179D" w:rsidRPr="00724764">
        <w:rPr>
          <w:rFonts w:ascii="Times New Roman" w:eastAsia="宋体" w:hAnsi="Times New Roman"/>
        </w:rPr>
        <w:t>10s</w:t>
      </w:r>
      <w:r w:rsidR="0069179D" w:rsidRPr="00724764">
        <w:rPr>
          <w:rFonts w:ascii="Times New Roman" w:eastAsia="宋体" w:hAnsi="Times New Roman" w:hint="eastAsia"/>
        </w:rPr>
        <w:t>左右，进一步的分析表明延迟可能是由于实际过程中界面的波动防止了界面吸收层的建立抑制了</w:t>
      </w:r>
      <w:proofErr w:type="spellStart"/>
      <w:r w:rsidR="0069179D" w:rsidRPr="00724764">
        <w:rPr>
          <w:rFonts w:ascii="Times New Roman" w:eastAsia="宋体" w:hAnsi="Times New Roman"/>
        </w:rPr>
        <w:t>Marangoni</w:t>
      </w:r>
      <w:proofErr w:type="spellEnd"/>
      <w:r w:rsidR="0069179D" w:rsidRPr="00724764">
        <w:rPr>
          <w:rFonts w:ascii="Times New Roman" w:eastAsia="宋体" w:hAnsi="Times New Roman" w:hint="eastAsia"/>
        </w:rPr>
        <w:t>对流的引发。</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对</w:t>
      </w:r>
      <w:r w:rsidRPr="00724764">
        <w:rPr>
          <w:rFonts w:ascii="Times New Roman" w:eastAsia="宋体" w:hAnsi="Times New Roman"/>
        </w:rPr>
        <w:t xml:space="preserve"> </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效应数值模拟的研究使得人们进一步了解</w:t>
      </w:r>
      <w:r w:rsidRPr="00724764">
        <w:rPr>
          <w:rFonts w:ascii="Times New Roman" w:eastAsia="宋体" w:hAnsi="Times New Roman"/>
        </w:rPr>
        <w:t xml:space="preserve"> </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现象，尤其是</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引发之后的发展过程，及其对传质的影响。数值模拟</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对流可以避开</w:t>
      </w:r>
      <w:proofErr w:type="gramStart"/>
      <w:r w:rsidRPr="00724764">
        <w:rPr>
          <w:rFonts w:ascii="Times New Roman" w:eastAsia="宋体" w:hAnsi="Times New Roman"/>
        </w:rPr>
        <w:t>复杂复杂</w:t>
      </w:r>
      <w:proofErr w:type="gramEnd"/>
      <w:r w:rsidRPr="00724764">
        <w:rPr>
          <w:rFonts w:ascii="Times New Roman" w:eastAsia="宋体" w:hAnsi="Times New Roman"/>
        </w:rPr>
        <w:t>的</w:t>
      </w:r>
      <w:r w:rsidRPr="00724764">
        <w:rPr>
          <w:rFonts w:ascii="Times New Roman" w:eastAsia="宋体" w:hAnsi="Times New Roman" w:hint="eastAsia"/>
        </w:rPr>
        <w:t>传递微分方程组的困难，并且可以人为</w:t>
      </w:r>
      <w:r w:rsidRPr="00724764">
        <w:rPr>
          <w:rFonts w:ascii="Times New Roman" w:eastAsia="宋体" w:hAnsi="Times New Roman"/>
        </w:rPr>
        <w:t>引入相应的边界条件</w:t>
      </w:r>
      <w:r w:rsidRPr="00724764">
        <w:rPr>
          <w:rFonts w:ascii="Times New Roman" w:eastAsia="宋体" w:hAnsi="Times New Roman" w:hint="eastAsia"/>
        </w:rPr>
        <w:t>，对于了解问题的本质</w:t>
      </w:r>
      <w:r w:rsidRPr="00724764">
        <w:rPr>
          <w:rFonts w:ascii="Times New Roman" w:eastAsia="宋体" w:hAnsi="Times New Roman" w:hint="eastAsia"/>
        </w:rPr>
        <w:lastRenderedPageBreak/>
        <w:t>同理论方法并没有不同，可反映较为真实的伴有</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对流的传递过程。另外，迅速发展</w:t>
      </w:r>
      <w:r w:rsidRPr="00724764">
        <w:rPr>
          <w:rFonts w:ascii="Times New Roman" w:eastAsia="宋体" w:hAnsi="Times New Roman"/>
        </w:rPr>
        <w:t>的</w:t>
      </w:r>
      <w:r w:rsidRPr="00724764">
        <w:rPr>
          <w:rFonts w:ascii="Times New Roman" w:eastAsia="宋体" w:hAnsi="Times New Roman" w:hint="eastAsia"/>
        </w:rPr>
        <w:t>计算流体力学，使得通过</w:t>
      </w:r>
      <w:r w:rsidRPr="00724764">
        <w:rPr>
          <w:rFonts w:ascii="Times New Roman" w:eastAsia="宋体" w:hAnsi="Times New Roman"/>
        </w:rPr>
        <w:t>模拟计算</w:t>
      </w:r>
      <w:r w:rsidRPr="00724764">
        <w:rPr>
          <w:rFonts w:ascii="Times New Roman" w:eastAsia="宋体" w:hAnsi="Times New Roman" w:hint="eastAsia"/>
        </w:rPr>
        <w:t>求解</w:t>
      </w:r>
      <w:r w:rsidRPr="00724764">
        <w:rPr>
          <w:rFonts w:ascii="Times New Roman" w:eastAsia="宋体" w:hAnsi="Times New Roman"/>
        </w:rPr>
        <w:t>非线性问题的数值解</w:t>
      </w:r>
      <w:r w:rsidRPr="00724764">
        <w:rPr>
          <w:rFonts w:ascii="Times New Roman" w:eastAsia="宋体" w:hAnsi="Times New Roman" w:hint="eastAsia"/>
        </w:rPr>
        <w:t>变的</w:t>
      </w:r>
      <w:r w:rsidRPr="00724764">
        <w:rPr>
          <w:rFonts w:ascii="Times New Roman" w:eastAsia="宋体" w:hAnsi="Times New Roman"/>
        </w:rPr>
        <w:t>可能，</w:t>
      </w:r>
      <w:r w:rsidRPr="00724764">
        <w:rPr>
          <w:rFonts w:ascii="Times New Roman" w:eastAsia="宋体" w:hAnsi="Times New Roman" w:hint="eastAsia"/>
        </w:rPr>
        <w:t>所以结合它的技术进展，利用数值模拟研究</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效应将</w:t>
      </w:r>
      <w:r w:rsidRPr="00724764">
        <w:rPr>
          <w:rFonts w:ascii="Times New Roman" w:eastAsia="宋体" w:hAnsi="Times New Roman"/>
        </w:rPr>
        <w:t>成为</w:t>
      </w:r>
      <w:r w:rsidRPr="00724764">
        <w:rPr>
          <w:rFonts w:ascii="Times New Roman" w:eastAsia="宋体" w:hAnsi="Times New Roman" w:hint="eastAsia"/>
        </w:rPr>
        <w:t>一个重要途径和</w:t>
      </w:r>
      <w:r w:rsidRPr="00724764">
        <w:rPr>
          <w:rFonts w:ascii="Times New Roman" w:eastAsia="宋体" w:hAnsi="Times New Roman"/>
        </w:rPr>
        <w:t>趋势</w:t>
      </w:r>
      <w:r w:rsidRPr="00724764">
        <w:rPr>
          <w:rFonts w:ascii="Times New Roman" w:eastAsia="宋体" w:hAnsi="Times New Roman" w:hint="eastAsia"/>
        </w:rPr>
        <w:t>。</w:t>
      </w:r>
    </w:p>
    <w:p w:rsidR="0069179D" w:rsidRPr="00724764" w:rsidRDefault="0069179D" w:rsidP="0069179D">
      <w:pPr>
        <w:keepNext/>
        <w:keepLines/>
        <w:snapToGrid w:val="0"/>
        <w:spacing w:line="312" w:lineRule="auto"/>
        <w:jc w:val="left"/>
        <w:outlineLvl w:val="0"/>
        <w:rPr>
          <w:rFonts w:ascii="Times New Roman" w:eastAsia="宋体" w:hAnsi="Times New Roman"/>
          <w:bCs/>
          <w:kern w:val="44"/>
          <w:sz w:val="32"/>
          <w:szCs w:val="44"/>
        </w:rPr>
      </w:pPr>
      <w:r w:rsidRPr="00724764">
        <w:rPr>
          <w:rFonts w:ascii="Times New Roman" w:eastAsia="宋体" w:hAnsi="Times New Roman"/>
          <w:b/>
          <w:bCs/>
          <w:kern w:val="44"/>
          <w:sz w:val="32"/>
          <w:szCs w:val="44"/>
        </w:rPr>
        <w:t xml:space="preserve">3 </w:t>
      </w:r>
      <w:r w:rsidRPr="00724764">
        <w:rPr>
          <w:rFonts w:ascii="Times New Roman" w:eastAsia="宋体" w:hAnsi="Times New Roman" w:hint="eastAsia"/>
          <w:b/>
          <w:bCs/>
          <w:kern w:val="44"/>
          <w:sz w:val="32"/>
          <w:szCs w:val="44"/>
        </w:rPr>
        <w:t>液</w:t>
      </w:r>
      <w:proofErr w:type="gramStart"/>
      <w:r w:rsidRPr="00724764">
        <w:rPr>
          <w:rFonts w:ascii="Times New Roman" w:eastAsia="宋体" w:hAnsi="Times New Roman" w:hint="eastAsia"/>
          <w:b/>
          <w:bCs/>
          <w:kern w:val="44"/>
          <w:sz w:val="32"/>
          <w:szCs w:val="44"/>
        </w:rPr>
        <w:t>液</w:t>
      </w:r>
      <w:proofErr w:type="gramEnd"/>
      <w:r w:rsidRPr="00724764">
        <w:rPr>
          <w:rFonts w:ascii="Times New Roman" w:eastAsia="宋体" w:hAnsi="Times New Roman" w:hint="eastAsia"/>
          <w:b/>
          <w:bCs/>
          <w:kern w:val="44"/>
          <w:sz w:val="32"/>
          <w:szCs w:val="44"/>
        </w:rPr>
        <w:t>传质过程中的</w:t>
      </w:r>
      <w:proofErr w:type="spellStart"/>
      <w:r w:rsidRPr="00724764">
        <w:rPr>
          <w:rFonts w:ascii="Times New Roman" w:eastAsia="宋体" w:hAnsi="Times New Roman"/>
          <w:b/>
          <w:bCs/>
          <w:kern w:val="44"/>
          <w:sz w:val="32"/>
          <w:szCs w:val="44"/>
        </w:rPr>
        <w:t>Marangoni</w:t>
      </w:r>
      <w:proofErr w:type="spellEnd"/>
      <w:r w:rsidRPr="00724764">
        <w:rPr>
          <w:rFonts w:ascii="Times New Roman" w:eastAsia="宋体" w:hAnsi="Times New Roman" w:hint="eastAsia"/>
          <w:b/>
          <w:bCs/>
          <w:kern w:val="44"/>
          <w:sz w:val="32"/>
          <w:szCs w:val="44"/>
        </w:rPr>
        <w:t>对流</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液</w:t>
      </w:r>
      <w:proofErr w:type="gramStart"/>
      <w:r w:rsidRPr="00724764">
        <w:rPr>
          <w:rFonts w:ascii="Times New Roman" w:eastAsia="宋体" w:hAnsi="Times New Roman" w:hint="eastAsia"/>
        </w:rPr>
        <w:t>液</w:t>
      </w:r>
      <w:proofErr w:type="gramEnd"/>
      <w:r w:rsidRPr="00724764">
        <w:rPr>
          <w:rFonts w:ascii="Times New Roman" w:eastAsia="宋体" w:hAnsi="Times New Roman"/>
        </w:rPr>
        <w:t>传质过程</w:t>
      </w:r>
      <w:r w:rsidRPr="00724764">
        <w:rPr>
          <w:rFonts w:ascii="Times New Roman" w:eastAsia="宋体" w:hAnsi="Times New Roman" w:hint="eastAsia"/>
        </w:rPr>
        <w:t>广泛</w:t>
      </w:r>
      <w:r w:rsidRPr="00724764">
        <w:rPr>
          <w:rFonts w:ascii="Times New Roman" w:eastAsia="宋体" w:hAnsi="Times New Roman"/>
        </w:rPr>
        <w:t>存在于</w:t>
      </w:r>
      <w:r w:rsidRPr="00724764">
        <w:rPr>
          <w:rFonts w:ascii="Times New Roman" w:eastAsia="宋体" w:hAnsi="Times New Roman" w:hint="eastAsia"/>
        </w:rPr>
        <w:t>萃取</w:t>
      </w:r>
      <w:r w:rsidRPr="00724764">
        <w:rPr>
          <w:rFonts w:ascii="Times New Roman" w:eastAsia="宋体" w:hAnsi="Times New Roman"/>
        </w:rPr>
        <w:t>、精馏等</w:t>
      </w:r>
      <w:r w:rsidRPr="00724764">
        <w:rPr>
          <w:rFonts w:ascii="Times New Roman" w:eastAsia="宋体" w:hAnsi="Times New Roman" w:hint="eastAsia"/>
        </w:rPr>
        <w:t>实际工业传质设备</w:t>
      </w:r>
      <w:r w:rsidRPr="00724764">
        <w:rPr>
          <w:rFonts w:ascii="Times New Roman" w:eastAsia="宋体" w:hAnsi="Times New Roman"/>
        </w:rPr>
        <w:t>中，</w:t>
      </w:r>
      <w:r w:rsidRPr="00724764">
        <w:rPr>
          <w:rFonts w:ascii="Times New Roman" w:eastAsia="宋体" w:hAnsi="Times New Roman" w:hint="eastAsia"/>
        </w:rPr>
        <w:t>如何</w:t>
      </w:r>
      <w:r w:rsidRPr="00724764">
        <w:rPr>
          <w:rFonts w:ascii="Times New Roman" w:eastAsia="宋体" w:hAnsi="Times New Roman"/>
        </w:rPr>
        <w:t>提高它们的效率</w:t>
      </w:r>
      <w:r w:rsidRPr="00724764">
        <w:rPr>
          <w:rFonts w:ascii="Times New Roman" w:eastAsia="宋体" w:hAnsi="Times New Roman" w:hint="eastAsia"/>
        </w:rPr>
        <w:t>是</w:t>
      </w:r>
      <w:r w:rsidRPr="00724764">
        <w:rPr>
          <w:rFonts w:ascii="Times New Roman" w:eastAsia="宋体" w:hAnsi="Times New Roman"/>
        </w:rPr>
        <w:t>人们</w:t>
      </w:r>
      <w:r w:rsidRPr="00724764">
        <w:rPr>
          <w:rFonts w:ascii="Times New Roman" w:eastAsia="宋体" w:hAnsi="Times New Roman" w:hint="eastAsia"/>
        </w:rPr>
        <w:t>一直</w:t>
      </w:r>
      <w:r w:rsidRPr="00724764">
        <w:rPr>
          <w:rFonts w:ascii="Times New Roman" w:eastAsia="宋体" w:hAnsi="Times New Roman"/>
        </w:rPr>
        <w:t>关心的问题，而</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效应对液</w:t>
      </w:r>
      <w:proofErr w:type="gramStart"/>
      <w:r w:rsidRPr="00724764">
        <w:rPr>
          <w:rFonts w:ascii="Times New Roman" w:eastAsia="宋体" w:hAnsi="Times New Roman" w:hint="eastAsia"/>
        </w:rPr>
        <w:t>液</w:t>
      </w:r>
      <w:proofErr w:type="gramEnd"/>
      <w:r w:rsidRPr="00724764">
        <w:rPr>
          <w:rFonts w:ascii="Times New Roman" w:eastAsia="宋体" w:hAnsi="Times New Roman" w:hint="eastAsia"/>
        </w:rPr>
        <w:t>传质过程的</w:t>
      </w:r>
      <w:r w:rsidRPr="00724764">
        <w:rPr>
          <w:rFonts w:ascii="Times New Roman" w:eastAsia="宋体" w:hAnsi="Times New Roman"/>
        </w:rPr>
        <w:t>影响</w:t>
      </w:r>
      <w:r w:rsidRPr="00724764">
        <w:rPr>
          <w:rFonts w:ascii="Times New Roman" w:eastAsia="宋体" w:hAnsi="Times New Roman" w:hint="eastAsia"/>
        </w:rPr>
        <w:t>也已经</w:t>
      </w:r>
      <w:r w:rsidRPr="00724764">
        <w:rPr>
          <w:rFonts w:ascii="Times New Roman" w:eastAsia="宋体" w:hAnsi="Times New Roman"/>
        </w:rPr>
        <w:t>得到越来越多的</w:t>
      </w:r>
      <w:r w:rsidRPr="00724764">
        <w:rPr>
          <w:rFonts w:ascii="Times New Roman" w:eastAsia="宋体" w:hAnsi="Times New Roman" w:hint="eastAsia"/>
        </w:rPr>
        <w:t>重视。</w:t>
      </w:r>
    </w:p>
    <w:p w:rsidR="0069179D" w:rsidRPr="00724764" w:rsidRDefault="0069179D" w:rsidP="0069179D">
      <w:pPr>
        <w:keepNext/>
        <w:keepLines/>
        <w:snapToGrid w:val="0"/>
        <w:spacing w:line="312" w:lineRule="auto"/>
        <w:jc w:val="left"/>
        <w:outlineLvl w:val="1"/>
        <w:rPr>
          <w:rFonts w:ascii="Times New Roman" w:eastAsia="宋体" w:hAnsi="Times New Roman" w:cstheme="majorBidi"/>
          <w:bCs/>
          <w:sz w:val="28"/>
          <w:szCs w:val="32"/>
        </w:rPr>
      </w:pPr>
      <w:r w:rsidRPr="00724764">
        <w:rPr>
          <w:rFonts w:ascii="Times New Roman" w:eastAsia="宋体" w:hAnsi="Times New Roman" w:cstheme="majorBidi"/>
          <w:b/>
          <w:bCs/>
          <w:sz w:val="28"/>
          <w:szCs w:val="32"/>
        </w:rPr>
        <w:t xml:space="preserve">3.1 </w:t>
      </w:r>
      <w:r w:rsidRPr="00724764">
        <w:rPr>
          <w:rFonts w:ascii="Times New Roman" w:eastAsia="宋体" w:hAnsi="Times New Roman" w:cstheme="majorBidi" w:hint="eastAsia"/>
          <w:b/>
          <w:bCs/>
          <w:sz w:val="28"/>
          <w:szCs w:val="32"/>
        </w:rPr>
        <w:t>液</w:t>
      </w:r>
      <w:proofErr w:type="gramStart"/>
      <w:r w:rsidRPr="00724764">
        <w:rPr>
          <w:rFonts w:ascii="Times New Roman" w:eastAsia="宋体" w:hAnsi="Times New Roman" w:cstheme="majorBidi" w:hint="eastAsia"/>
          <w:b/>
          <w:bCs/>
          <w:sz w:val="28"/>
          <w:szCs w:val="32"/>
        </w:rPr>
        <w:t>液</w:t>
      </w:r>
      <w:proofErr w:type="gramEnd"/>
      <w:r w:rsidRPr="00724764">
        <w:rPr>
          <w:rFonts w:ascii="Times New Roman" w:eastAsia="宋体" w:hAnsi="Times New Roman" w:cstheme="majorBidi" w:hint="eastAsia"/>
          <w:b/>
          <w:bCs/>
          <w:sz w:val="28"/>
          <w:szCs w:val="32"/>
        </w:rPr>
        <w:t>系统中</w:t>
      </w:r>
      <w:proofErr w:type="spellStart"/>
      <w:r w:rsidRPr="00724764">
        <w:rPr>
          <w:rFonts w:ascii="Times New Roman" w:eastAsia="宋体" w:hAnsi="Times New Roman" w:cstheme="majorBidi"/>
          <w:b/>
          <w:bCs/>
          <w:sz w:val="28"/>
          <w:szCs w:val="32"/>
        </w:rPr>
        <w:t>Marangoni</w:t>
      </w:r>
      <w:proofErr w:type="spellEnd"/>
      <w:r w:rsidRPr="00724764">
        <w:rPr>
          <w:rFonts w:ascii="Times New Roman" w:eastAsia="宋体" w:hAnsi="Times New Roman" w:cstheme="majorBidi" w:hint="eastAsia"/>
          <w:b/>
          <w:bCs/>
          <w:sz w:val="28"/>
          <w:szCs w:val="32"/>
        </w:rPr>
        <w:t>对流</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在萃取、精馏等液</w:t>
      </w:r>
      <w:proofErr w:type="gramStart"/>
      <w:r w:rsidRPr="00724764">
        <w:rPr>
          <w:rFonts w:ascii="Times New Roman" w:eastAsia="宋体" w:hAnsi="Times New Roman" w:hint="eastAsia"/>
        </w:rPr>
        <w:t>液</w:t>
      </w:r>
      <w:proofErr w:type="gramEnd"/>
      <w:r w:rsidRPr="00724764">
        <w:rPr>
          <w:rFonts w:ascii="Times New Roman" w:eastAsia="宋体" w:hAnsi="Times New Roman" w:hint="eastAsia"/>
        </w:rPr>
        <w:t>传质过程中，广泛存在着以液滴为分散相的两相流传质过程，并时常伴有界面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动现象的发生。因此，研究</w:t>
      </w:r>
      <w:r w:rsidRPr="00724764">
        <w:rPr>
          <w:rFonts w:ascii="Times New Roman" w:eastAsia="宋体" w:hAnsi="Times New Roman"/>
        </w:rPr>
        <w:t>单液滴与连续相的传质过程，</w:t>
      </w:r>
      <w:r w:rsidRPr="00724764">
        <w:rPr>
          <w:rFonts w:ascii="Times New Roman" w:eastAsia="宋体" w:hAnsi="Times New Roman" w:hint="eastAsia"/>
        </w:rPr>
        <w:t>是</w:t>
      </w:r>
      <w:r w:rsidRPr="00724764">
        <w:rPr>
          <w:rFonts w:ascii="Times New Roman" w:eastAsia="宋体" w:hAnsi="Times New Roman"/>
        </w:rPr>
        <w:t>研究液</w:t>
      </w:r>
      <w:proofErr w:type="gramStart"/>
      <w:r w:rsidRPr="00724764">
        <w:rPr>
          <w:rFonts w:ascii="Times New Roman" w:eastAsia="宋体" w:hAnsi="Times New Roman"/>
        </w:rPr>
        <w:t>液</w:t>
      </w:r>
      <w:proofErr w:type="gramEnd"/>
      <w:r w:rsidRPr="00724764">
        <w:rPr>
          <w:rFonts w:ascii="Times New Roman" w:eastAsia="宋体" w:hAnsi="Times New Roman"/>
        </w:rPr>
        <w:t>传质系统中</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效应</w:t>
      </w:r>
      <w:r w:rsidRPr="00724764">
        <w:rPr>
          <w:rFonts w:ascii="Times New Roman" w:eastAsia="宋体" w:hAnsi="Times New Roman"/>
        </w:rPr>
        <w:t>的出发点</w:t>
      </w:r>
      <w:r w:rsidRPr="00724764">
        <w:rPr>
          <w:rFonts w:ascii="Times New Roman" w:eastAsia="宋体" w:hAnsi="Times New Roman" w:hint="eastAsia"/>
        </w:rPr>
        <w:t>。</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rPr>
        <w:t>Lode</w:t>
      </w:r>
      <w:r w:rsidRPr="00724764">
        <w:rPr>
          <w:rFonts w:ascii="Times New Roman" w:eastAsia="宋体" w:hAnsi="Times New Roman" w:hint="eastAsia"/>
        </w:rPr>
        <w:t>等</w:t>
      </w:r>
      <w:r w:rsidRPr="00724764">
        <w:rPr>
          <w:rFonts w:ascii="Times New Roman" w:eastAsia="宋体" w:hAnsi="Times New Roman"/>
          <w:vertAlign w:val="superscript"/>
        </w:rPr>
        <w:t>[4</w:t>
      </w:r>
      <w:r w:rsidR="000D1B01" w:rsidRPr="00724764">
        <w:rPr>
          <w:rFonts w:ascii="Times New Roman" w:eastAsia="宋体" w:hAnsi="Times New Roman"/>
          <w:vertAlign w:val="superscript"/>
        </w:rPr>
        <w:t>9</w:t>
      </w:r>
      <w:r w:rsidRPr="00724764">
        <w:rPr>
          <w:rFonts w:ascii="Times New Roman" w:eastAsia="宋体" w:hAnsi="Times New Roman"/>
          <w:vertAlign w:val="superscript"/>
        </w:rPr>
        <w:t>]</w:t>
      </w:r>
      <w:r w:rsidRPr="00724764">
        <w:rPr>
          <w:rFonts w:ascii="Times New Roman" w:eastAsia="宋体" w:hAnsi="Times New Roman" w:hint="eastAsia"/>
        </w:rPr>
        <w:t>采用摄像技术，</w:t>
      </w:r>
      <w:r w:rsidRPr="00724764">
        <w:rPr>
          <w:rFonts w:ascii="Times New Roman" w:eastAsia="宋体" w:hAnsi="Times New Roman"/>
        </w:rPr>
        <w:t>来测量</w:t>
      </w:r>
      <w:r w:rsidRPr="00724764">
        <w:rPr>
          <w:rFonts w:ascii="Times New Roman" w:eastAsia="宋体" w:hAnsi="Times New Roman" w:hint="eastAsia"/>
        </w:rPr>
        <w:t>单液滴形成</w:t>
      </w:r>
      <w:r w:rsidRPr="00724764">
        <w:rPr>
          <w:rFonts w:ascii="Times New Roman" w:eastAsia="宋体" w:hAnsi="Times New Roman"/>
        </w:rPr>
        <w:t>后的传质速率，</w:t>
      </w:r>
      <w:r w:rsidRPr="00724764">
        <w:rPr>
          <w:rFonts w:ascii="Times New Roman" w:eastAsia="宋体" w:hAnsi="Times New Roman" w:hint="eastAsia"/>
        </w:rPr>
        <w:t>发现界面</w:t>
      </w:r>
      <w:proofErr w:type="gramStart"/>
      <w:r w:rsidRPr="00724764">
        <w:rPr>
          <w:rFonts w:ascii="Times New Roman" w:eastAsia="宋体" w:hAnsi="Times New Roman" w:hint="eastAsia"/>
        </w:rPr>
        <w:t>湍动</w:t>
      </w:r>
      <w:r w:rsidRPr="00724764">
        <w:rPr>
          <w:rFonts w:ascii="Times New Roman" w:eastAsia="宋体" w:hAnsi="Times New Roman"/>
        </w:rPr>
        <w:t>发生</w:t>
      </w:r>
      <w:proofErr w:type="gramEnd"/>
      <w:r w:rsidRPr="00724764">
        <w:rPr>
          <w:rFonts w:ascii="Times New Roman" w:eastAsia="宋体" w:hAnsi="Times New Roman"/>
        </w:rPr>
        <w:t>的</w:t>
      </w:r>
      <w:r w:rsidRPr="00724764">
        <w:rPr>
          <w:rFonts w:ascii="Times New Roman" w:eastAsia="宋体" w:hAnsi="Times New Roman" w:hint="eastAsia"/>
        </w:rPr>
        <w:t>情况下明显</w:t>
      </w:r>
      <w:r w:rsidRPr="00724764">
        <w:rPr>
          <w:rFonts w:ascii="Times New Roman" w:eastAsia="宋体" w:hAnsi="Times New Roman"/>
        </w:rPr>
        <w:t>高于稳定系统的</w:t>
      </w:r>
      <w:r w:rsidRPr="00724764">
        <w:rPr>
          <w:rFonts w:ascii="Times New Roman" w:eastAsia="宋体" w:hAnsi="Times New Roman" w:hint="eastAsia"/>
        </w:rPr>
        <w:t>预测</w:t>
      </w:r>
      <w:r w:rsidRPr="00724764">
        <w:rPr>
          <w:rFonts w:ascii="Times New Roman" w:eastAsia="宋体" w:hAnsi="Times New Roman"/>
        </w:rPr>
        <w:t>结果</w:t>
      </w:r>
      <w:r w:rsidRPr="00724764">
        <w:rPr>
          <w:rFonts w:ascii="Times New Roman" w:eastAsia="宋体" w:hAnsi="Times New Roman" w:hint="eastAsia"/>
        </w:rPr>
        <w:t>。陆平等</w:t>
      </w:r>
      <w:r w:rsidRPr="00724764">
        <w:rPr>
          <w:rFonts w:ascii="Times New Roman" w:eastAsia="宋体" w:hAnsi="Times New Roman"/>
          <w:vertAlign w:val="superscript"/>
        </w:rPr>
        <w:t>[</w:t>
      </w:r>
      <w:r w:rsidR="000D1B01" w:rsidRPr="00724764">
        <w:rPr>
          <w:rFonts w:ascii="Times New Roman" w:eastAsia="宋体" w:hAnsi="Times New Roman"/>
          <w:vertAlign w:val="superscript"/>
        </w:rPr>
        <w:t>50</w:t>
      </w:r>
      <w:r w:rsidRPr="00724764">
        <w:rPr>
          <w:rFonts w:ascii="Times New Roman" w:eastAsia="宋体" w:hAnsi="Times New Roman"/>
          <w:vertAlign w:val="superscript"/>
        </w:rPr>
        <w:t>]</w:t>
      </w:r>
      <w:r w:rsidRPr="00724764">
        <w:rPr>
          <w:rFonts w:ascii="Times New Roman" w:eastAsia="宋体" w:hAnsi="Times New Roman" w:hint="eastAsia"/>
        </w:rPr>
        <w:t>以醋酸为溶质，在</w:t>
      </w:r>
      <w:r w:rsidRPr="00724764">
        <w:rPr>
          <w:rFonts w:ascii="Times New Roman" w:eastAsia="宋体" w:hAnsi="Times New Roman"/>
        </w:rPr>
        <w:t>MIBK-</w:t>
      </w:r>
      <w:r w:rsidRPr="00724764">
        <w:rPr>
          <w:rFonts w:ascii="Times New Roman" w:eastAsia="宋体" w:hAnsi="Times New Roman" w:hint="eastAsia"/>
        </w:rPr>
        <w:t>醋酸</w:t>
      </w:r>
      <w:r w:rsidRPr="00724764">
        <w:rPr>
          <w:rFonts w:ascii="Times New Roman" w:eastAsia="宋体" w:hAnsi="Times New Roman"/>
        </w:rPr>
        <w:t>-</w:t>
      </w:r>
      <w:r w:rsidRPr="00724764">
        <w:rPr>
          <w:rFonts w:ascii="Times New Roman" w:eastAsia="宋体" w:hAnsi="Times New Roman" w:hint="eastAsia"/>
        </w:rPr>
        <w:t>水体系中研究了静止单液滴内，溶质在分散相与连续相中扩散时，界面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动的发生对传质的增强作用。他</w:t>
      </w:r>
      <w:r w:rsidRPr="00724764">
        <w:rPr>
          <w:rFonts w:ascii="Times New Roman" w:eastAsia="宋体" w:hAnsi="Times New Roman" w:cs="Times New Roman" w:hint="eastAsia"/>
          <w:szCs w:val="21"/>
        </w:rPr>
        <w:t>们</w:t>
      </w:r>
      <w:r w:rsidRPr="00724764">
        <w:rPr>
          <w:rFonts w:ascii="Times New Roman" w:eastAsia="宋体" w:hAnsi="Times New Roman" w:hint="eastAsia"/>
        </w:rPr>
        <w:t>发现，溶质浓度越大，界面对流越激烈，</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效应对传质系数的增强效果也越明显，且液滴形成时间也越短。</w:t>
      </w:r>
      <w:r w:rsidRPr="00724764">
        <w:rPr>
          <w:rFonts w:ascii="Times New Roman" w:eastAsia="宋体" w:hAnsi="Times New Roman"/>
        </w:rPr>
        <w:t>Wegener</w:t>
      </w:r>
      <w:r w:rsidRPr="00724764">
        <w:rPr>
          <w:rFonts w:ascii="Times New Roman" w:eastAsia="宋体" w:hAnsi="Times New Roman" w:hint="eastAsia"/>
        </w:rPr>
        <w:t>等</w:t>
      </w:r>
      <w:r w:rsidRPr="00724764">
        <w:rPr>
          <w:rFonts w:ascii="Times New Roman" w:eastAsia="宋体" w:hAnsi="Times New Roman"/>
          <w:vertAlign w:val="superscript"/>
        </w:rPr>
        <w:t>[</w:t>
      </w:r>
      <w:r w:rsidR="000D1B01" w:rsidRPr="00724764">
        <w:rPr>
          <w:rFonts w:ascii="Times New Roman" w:eastAsia="宋体" w:hAnsi="Times New Roman"/>
          <w:vertAlign w:val="superscript"/>
        </w:rPr>
        <w:t>51</w:t>
      </w:r>
      <w:r w:rsidRPr="00724764">
        <w:rPr>
          <w:rFonts w:ascii="Times New Roman" w:eastAsia="宋体" w:hAnsi="Times New Roman"/>
          <w:vertAlign w:val="superscript"/>
        </w:rPr>
        <w:t>]</w:t>
      </w:r>
      <w:r w:rsidRPr="00724764">
        <w:rPr>
          <w:rFonts w:ascii="Times New Roman" w:eastAsia="宋体" w:hAnsi="Times New Roman" w:hint="eastAsia"/>
        </w:rPr>
        <w:t>运动</w:t>
      </w:r>
      <w:r w:rsidRPr="00724764">
        <w:rPr>
          <w:rFonts w:ascii="Times New Roman" w:eastAsia="宋体" w:hAnsi="Times New Roman" w:hint="eastAsia"/>
        </w:rPr>
        <w:t>3D</w:t>
      </w:r>
      <w:r w:rsidRPr="00724764">
        <w:rPr>
          <w:rFonts w:ascii="Times New Roman" w:eastAsia="宋体" w:hAnsi="Times New Roman" w:hint="eastAsia"/>
        </w:rPr>
        <w:t>模拟</w:t>
      </w:r>
      <w:r w:rsidRPr="00724764">
        <w:rPr>
          <w:rFonts w:ascii="Times New Roman" w:eastAsia="宋体" w:hAnsi="Times New Roman"/>
        </w:rPr>
        <w:t>手段，考察了液滴直径、</w:t>
      </w:r>
      <w:r w:rsidRPr="00724764">
        <w:rPr>
          <w:rFonts w:ascii="Times New Roman" w:eastAsia="宋体" w:hAnsi="Times New Roman" w:hint="eastAsia"/>
        </w:rPr>
        <w:t>运动黏</w:t>
      </w:r>
      <w:r w:rsidRPr="00724764">
        <w:rPr>
          <w:rFonts w:ascii="Times New Roman" w:eastAsia="宋体" w:hAnsi="Times New Roman"/>
        </w:rPr>
        <w:t>度比</w:t>
      </w:r>
      <w:r w:rsidRPr="00724764">
        <w:rPr>
          <w:rFonts w:ascii="Times New Roman" w:eastAsia="宋体" w:hAnsi="Times New Roman" w:hint="eastAsia"/>
        </w:rPr>
        <w:t>和</w:t>
      </w:r>
      <w:r w:rsidRPr="00724764">
        <w:rPr>
          <w:rFonts w:ascii="Times New Roman" w:eastAsia="宋体" w:hAnsi="Times New Roman"/>
        </w:rPr>
        <w:t>界面张力梯度</w:t>
      </w:r>
      <w:r w:rsidRPr="00724764">
        <w:rPr>
          <w:rFonts w:ascii="Times New Roman" w:eastAsia="宋体" w:hAnsi="Times New Roman" w:hint="eastAsia"/>
        </w:rPr>
        <w:t>等</w:t>
      </w:r>
      <w:r w:rsidRPr="00724764">
        <w:rPr>
          <w:rFonts w:ascii="Times New Roman" w:eastAsia="宋体" w:hAnsi="Times New Roman"/>
        </w:rPr>
        <w:t>一系列参数对</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效应</w:t>
      </w:r>
      <w:r w:rsidRPr="00724764">
        <w:rPr>
          <w:rFonts w:ascii="Times New Roman" w:eastAsia="宋体" w:hAnsi="Times New Roman"/>
        </w:rPr>
        <w:t>引发界面流动下的单液滴传质的影响。</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对于运动的液滴，</w:t>
      </w:r>
      <w:r w:rsidRPr="00724764">
        <w:rPr>
          <w:rFonts w:ascii="Times New Roman" w:eastAsia="宋体" w:hAnsi="Times New Roman"/>
        </w:rPr>
        <w:t>Steiner</w:t>
      </w:r>
      <w:r w:rsidRPr="00724764">
        <w:rPr>
          <w:rFonts w:ascii="Times New Roman" w:eastAsia="宋体" w:hAnsi="Times New Roman" w:hint="eastAsia"/>
        </w:rPr>
        <w:t>等</w:t>
      </w:r>
      <w:r w:rsidRPr="00724764">
        <w:rPr>
          <w:rFonts w:ascii="Times New Roman" w:eastAsia="宋体" w:hAnsi="Times New Roman"/>
          <w:vertAlign w:val="superscript"/>
        </w:rPr>
        <w:t>[</w:t>
      </w:r>
      <w:r w:rsidR="000D1B01" w:rsidRPr="00724764">
        <w:rPr>
          <w:rFonts w:ascii="Times New Roman" w:eastAsia="宋体" w:hAnsi="Times New Roman"/>
          <w:vertAlign w:val="superscript"/>
        </w:rPr>
        <w:t>52</w:t>
      </w:r>
      <w:r w:rsidRPr="00724764">
        <w:rPr>
          <w:rFonts w:ascii="Times New Roman" w:eastAsia="宋体" w:hAnsi="Times New Roman"/>
          <w:vertAlign w:val="superscript"/>
        </w:rPr>
        <w:t>]</w:t>
      </w:r>
      <w:r w:rsidRPr="00724764">
        <w:rPr>
          <w:rFonts w:ascii="Times New Roman" w:eastAsia="宋体" w:hAnsi="Times New Roman" w:hint="eastAsia"/>
        </w:rPr>
        <w:t>在水</w:t>
      </w:r>
      <w:r w:rsidRPr="00724764">
        <w:rPr>
          <w:rFonts w:ascii="Times New Roman" w:eastAsia="宋体" w:hAnsi="Times New Roman"/>
        </w:rPr>
        <w:t>-</w:t>
      </w:r>
      <w:r w:rsidRPr="00724764">
        <w:rPr>
          <w:rFonts w:ascii="Times New Roman" w:eastAsia="宋体" w:hAnsi="Times New Roman" w:hint="eastAsia"/>
        </w:rPr>
        <w:t>甲苯</w:t>
      </w:r>
      <w:r w:rsidRPr="00724764">
        <w:rPr>
          <w:rFonts w:ascii="Times New Roman" w:eastAsia="宋体" w:hAnsi="Times New Roman"/>
        </w:rPr>
        <w:t>-</w:t>
      </w:r>
      <w:r w:rsidRPr="00724764">
        <w:rPr>
          <w:rFonts w:ascii="Times New Roman" w:eastAsia="宋体" w:hAnsi="Times New Roman" w:hint="eastAsia"/>
        </w:rPr>
        <w:t>丙酮体系中，考查了丙酮液滴传质方向的情况，发现界面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动对传质有显著的增强作用，且溶剂纯度越高，对传质增强的效果越高。同时传质方向很大程度上影响了界面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动对传质的增强作用，如果丙酮从甲苯向水中传递，传质速率较高。</w:t>
      </w:r>
      <w:proofErr w:type="spellStart"/>
      <w:r w:rsidRPr="00724764">
        <w:rPr>
          <w:rFonts w:ascii="Times New Roman" w:eastAsia="宋体" w:hAnsi="Times New Roman"/>
        </w:rPr>
        <w:t>Engberg</w:t>
      </w:r>
      <w:proofErr w:type="spellEnd"/>
      <w:r w:rsidR="00E47824" w:rsidRPr="00724764">
        <w:rPr>
          <w:rFonts w:ascii="Times New Roman" w:eastAsia="宋体" w:hAnsi="Times New Roman"/>
          <w:vertAlign w:val="superscript"/>
        </w:rPr>
        <w:t>[5</w:t>
      </w:r>
      <w:r w:rsidR="000D1B01" w:rsidRPr="00724764">
        <w:rPr>
          <w:rFonts w:ascii="Times New Roman" w:eastAsia="宋体" w:hAnsi="Times New Roman"/>
          <w:vertAlign w:val="superscript"/>
        </w:rPr>
        <w:t>3-55</w:t>
      </w:r>
      <w:r w:rsidR="00E47824" w:rsidRPr="00724764">
        <w:rPr>
          <w:rFonts w:ascii="Times New Roman" w:eastAsia="宋体" w:hAnsi="Times New Roman"/>
          <w:vertAlign w:val="superscript"/>
        </w:rPr>
        <w:t>]</w:t>
      </w:r>
      <w:r w:rsidR="00E47824" w:rsidRPr="00724764">
        <w:rPr>
          <w:rFonts w:ascii="Times New Roman" w:eastAsia="宋体" w:hAnsi="Times New Roman" w:hint="eastAsia"/>
        </w:rPr>
        <w:t>等近年来</w:t>
      </w:r>
      <w:r w:rsidR="00E47824" w:rsidRPr="00724764">
        <w:rPr>
          <w:rFonts w:ascii="Times New Roman" w:eastAsia="宋体" w:hAnsi="Times New Roman"/>
        </w:rPr>
        <w:t>较为系统的</w:t>
      </w:r>
      <w:r w:rsidR="00556B53" w:rsidRPr="00724764">
        <w:rPr>
          <w:rFonts w:ascii="Times New Roman" w:eastAsia="宋体" w:hAnsi="Times New Roman" w:hint="eastAsia"/>
        </w:rPr>
        <w:t>通过</w:t>
      </w:r>
      <w:r w:rsidR="00556B53" w:rsidRPr="00724764">
        <w:rPr>
          <w:rFonts w:ascii="Times New Roman" w:eastAsia="宋体" w:hAnsi="Times New Roman"/>
        </w:rPr>
        <w:t>数值</w:t>
      </w:r>
      <w:r w:rsidRPr="00724764">
        <w:rPr>
          <w:rFonts w:ascii="Times New Roman" w:eastAsia="宋体" w:hAnsi="Times New Roman" w:hint="eastAsia"/>
        </w:rPr>
        <w:t>模拟</w:t>
      </w:r>
      <w:r w:rsidR="00556B53" w:rsidRPr="00724764">
        <w:rPr>
          <w:rFonts w:ascii="Times New Roman" w:eastAsia="宋体" w:hAnsi="Times New Roman"/>
        </w:rPr>
        <w:t>及实验</w:t>
      </w:r>
      <w:r w:rsidR="00556B53" w:rsidRPr="00724764">
        <w:rPr>
          <w:rFonts w:ascii="Times New Roman" w:eastAsia="宋体" w:hAnsi="Times New Roman" w:hint="eastAsia"/>
        </w:rPr>
        <w:t>验证</w:t>
      </w:r>
      <w:r w:rsidRPr="00724764">
        <w:rPr>
          <w:rFonts w:ascii="Times New Roman" w:eastAsia="宋体" w:hAnsi="Times New Roman" w:hint="eastAsia"/>
        </w:rPr>
        <w:t>了</w:t>
      </w:r>
      <w:proofErr w:type="spellStart"/>
      <w:r w:rsidR="00556B53" w:rsidRPr="00724764">
        <w:rPr>
          <w:rFonts w:ascii="Times New Roman" w:eastAsia="宋体" w:hAnsi="Times New Roman" w:hint="eastAsia"/>
        </w:rPr>
        <w:t>Marangoni</w:t>
      </w:r>
      <w:proofErr w:type="spellEnd"/>
      <w:r w:rsidR="00556B53" w:rsidRPr="00724764">
        <w:rPr>
          <w:rFonts w:ascii="Times New Roman" w:eastAsia="宋体" w:hAnsi="Times New Roman" w:hint="eastAsia"/>
        </w:rPr>
        <w:t>效应</w:t>
      </w:r>
      <w:r w:rsidR="00556B53" w:rsidRPr="00724764">
        <w:rPr>
          <w:rFonts w:ascii="Times New Roman" w:eastAsia="宋体" w:hAnsi="Times New Roman"/>
        </w:rPr>
        <w:t>对</w:t>
      </w:r>
      <w:r w:rsidR="00556B53" w:rsidRPr="00724764">
        <w:rPr>
          <w:rFonts w:ascii="Times New Roman" w:eastAsia="宋体" w:hAnsi="Times New Roman" w:hint="eastAsia"/>
        </w:rPr>
        <w:t>有机相单液滴在静止的水相中上升</w:t>
      </w:r>
      <w:r w:rsidRPr="00724764">
        <w:rPr>
          <w:rFonts w:ascii="Times New Roman" w:eastAsia="宋体" w:hAnsi="Times New Roman" w:hint="eastAsia"/>
        </w:rPr>
        <w:t>过程</w:t>
      </w:r>
      <w:r w:rsidR="00556B53" w:rsidRPr="00724764">
        <w:rPr>
          <w:rFonts w:ascii="Times New Roman" w:eastAsia="宋体" w:hAnsi="Times New Roman" w:hint="eastAsia"/>
        </w:rPr>
        <w:t>的</w:t>
      </w:r>
      <w:r w:rsidR="00556B53" w:rsidRPr="00724764">
        <w:rPr>
          <w:rFonts w:ascii="Times New Roman" w:eastAsia="宋体" w:hAnsi="Times New Roman"/>
        </w:rPr>
        <w:t>影响</w:t>
      </w:r>
      <w:r w:rsidRPr="00724764">
        <w:rPr>
          <w:rFonts w:ascii="Times New Roman" w:eastAsia="宋体" w:hAnsi="Times New Roman" w:hint="eastAsia"/>
        </w:rPr>
        <w:t>，</w:t>
      </w:r>
      <w:r w:rsidR="00556B53" w:rsidRPr="00724764">
        <w:rPr>
          <w:rFonts w:ascii="Times New Roman" w:eastAsia="宋体" w:hAnsi="Times New Roman" w:hint="eastAsia"/>
        </w:rPr>
        <w:t>比较了</w:t>
      </w:r>
      <w:r w:rsidR="00556B53" w:rsidRPr="00724764">
        <w:rPr>
          <w:rFonts w:ascii="Times New Roman" w:eastAsia="宋体" w:hAnsi="Times New Roman"/>
        </w:rPr>
        <w:t>两</w:t>
      </w:r>
      <w:r w:rsidR="00556B53" w:rsidRPr="00724764">
        <w:rPr>
          <w:rFonts w:ascii="Times New Roman" w:eastAsia="宋体" w:hAnsi="Times New Roman" w:hint="eastAsia"/>
        </w:rPr>
        <w:t>种</w:t>
      </w:r>
      <w:r w:rsidR="00556B53" w:rsidRPr="00724764">
        <w:rPr>
          <w:rFonts w:ascii="Times New Roman" w:eastAsia="宋体" w:hAnsi="Times New Roman"/>
        </w:rPr>
        <w:t>结果下的</w:t>
      </w:r>
      <w:r w:rsidRPr="00724764">
        <w:rPr>
          <w:rFonts w:ascii="Times New Roman" w:eastAsia="宋体" w:hAnsi="Times New Roman" w:hint="eastAsia"/>
        </w:rPr>
        <w:t>液滴形状</w:t>
      </w:r>
      <w:r w:rsidR="00556B53" w:rsidRPr="00724764">
        <w:rPr>
          <w:rFonts w:ascii="Times New Roman" w:eastAsia="宋体" w:hAnsi="Times New Roman" w:hint="eastAsia"/>
        </w:rPr>
        <w:t>、</w:t>
      </w:r>
      <w:r w:rsidRPr="00724764">
        <w:rPr>
          <w:rFonts w:ascii="Times New Roman" w:eastAsia="宋体" w:hAnsi="Times New Roman" w:hint="eastAsia"/>
        </w:rPr>
        <w:t>上升速度</w:t>
      </w:r>
      <w:r w:rsidR="00556B53" w:rsidRPr="00724764">
        <w:rPr>
          <w:rFonts w:ascii="Times New Roman" w:eastAsia="宋体" w:hAnsi="Times New Roman" w:hint="eastAsia"/>
        </w:rPr>
        <w:t>和</w:t>
      </w:r>
      <w:r w:rsidR="00556B53" w:rsidRPr="00724764">
        <w:rPr>
          <w:rFonts w:ascii="Times New Roman" w:eastAsia="宋体" w:hAnsi="Times New Roman"/>
        </w:rPr>
        <w:t>轨迹</w:t>
      </w:r>
      <w:r w:rsidRPr="00724764">
        <w:rPr>
          <w:rFonts w:ascii="Times New Roman" w:eastAsia="宋体" w:hAnsi="Times New Roman" w:hint="eastAsia"/>
        </w:rPr>
        <w:t>，结果表明，</w:t>
      </w:r>
      <w:r w:rsidR="00556B53" w:rsidRPr="00724764">
        <w:rPr>
          <w:rFonts w:ascii="Times New Roman" w:eastAsia="宋体" w:hAnsi="Times New Roman" w:hint="eastAsia"/>
        </w:rPr>
        <w:t>无论是</w:t>
      </w:r>
      <w:r w:rsidR="00556B53" w:rsidRPr="00724764">
        <w:rPr>
          <w:rFonts w:ascii="Times New Roman" w:eastAsia="宋体" w:hAnsi="Times New Roman"/>
        </w:rPr>
        <w:t>利用</w:t>
      </w:r>
      <w:r w:rsidRPr="00724764">
        <w:rPr>
          <w:rFonts w:ascii="Times New Roman" w:eastAsia="宋体" w:hAnsi="Times New Roman" w:hint="eastAsia"/>
        </w:rPr>
        <w:t>虚拟</w:t>
      </w:r>
      <w:proofErr w:type="gramStart"/>
      <w:r w:rsidRPr="00724764">
        <w:rPr>
          <w:rFonts w:ascii="Times New Roman" w:eastAsia="宋体" w:hAnsi="Times New Roman" w:hint="eastAsia"/>
        </w:rPr>
        <w:t>流方法</w:t>
      </w:r>
      <w:proofErr w:type="gramEnd"/>
      <w:r w:rsidR="00556B53" w:rsidRPr="00724764">
        <w:rPr>
          <w:rFonts w:ascii="Times New Roman" w:eastAsia="宋体" w:hAnsi="Times New Roman" w:hint="eastAsia"/>
        </w:rPr>
        <w:t>还是</w:t>
      </w:r>
      <w:r w:rsidR="00556B53" w:rsidRPr="00724764">
        <w:rPr>
          <w:rFonts w:ascii="Times New Roman" w:eastAsia="宋体" w:hAnsi="Times New Roman"/>
        </w:rPr>
        <w:t>连续表面力方法</w:t>
      </w:r>
      <w:r w:rsidRPr="00724764">
        <w:rPr>
          <w:rFonts w:ascii="Times New Roman" w:eastAsia="宋体" w:hAnsi="Times New Roman" w:hint="eastAsia"/>
        </w:rPr>
        <w:t>，</w:t>
      </w:r>
      <w:r w:rsidR="00556B53" w:rsidRPr="00724764">
        <w:rPr>
          <w:rFonts w:ascii="Times New Roman" w:eastAsia="宋体" w:hAnsi="Times New Roman" w:hint="eastAsia"/>
        </w:rPr>
        <w:t>模拟</w:t>
      </w:r>
      <w:r w:rsidRPr="00724764">
        <w:rPr>
          <w:rFonts w:ascii="Times New Roman" w:eastAsia="宋体" w:hAnsi="Times New Roman" w:hint="eastAsia"/>
        </w:rPr>
        <w:t>液滴形状及上升速度的结果都</w:t>
      </w:r>
      <w:r w:rsidR="006B79C7" w:rsidRPr="00724764">
        <w:rPr>
          <w:rFonts w:ascii="Times New Roman" w:eastAsia="宋体" w:hAnsi="Times New Roman" w:hint="eastAsia"/>
        </w:rPr>
        <w:t>基本上符合实验研究及文献报道的结果</w:t>
      </w:r>
      <w:r w:rsidR="001A7D9E" w:rsidRPr="00724764">
        <w:rPr>
          <w:rFonts w:ascii="Times New Roman" w:eastAsia="宋体" w:hAnsi="Times New Roman" w:hint="eastAsia"/>
        </w:rPr>
        <w:t>。他们进一步</w:t>
      </w:r>
      <w:r w:rsidR="001A7D9E" w:rsidRPr="00724764">
        <w:rPr>
          <w:rFonts w:ascii="Times New Roman" w:eastAsia="宋体" w:hAnsi="Times New Roman"/>
        </w:rPr>
        <w:t>分析了</w:t>
      </w:r>
      <w:r w:rsidR="006B79C7" w:rsidRPr="00724764">
        <w:rPr>
          <w:rFonts w:ascii="Times New Roman" w:eastAsia="宋体" w:hAnsi="Times New Roman"/>
        </w:rPr>
        <w:t>模拟与实验结果的差异主要</w:t>
      </w:r>
      <w:r w:rsidR="006B79C7" w:rsidRPr="00724764">
        <w:rPr>
          <w:rFonts w:ascii="Times New Roman" w:eastAsia="宋体" w:hAnsi="Times New Roman" w:hint="eastAsia"/>
        </w:rPr>
        <w:t>是</w:t>
      </w:r>
      <w:r w:rsidR="006B79C7" w:rsidRPr="00724764">
        <w:rPr>
          <w:rFonts w:ascii="Times New Roman" w:eastAsia="宋体" w:hAnsi="Times New Roman"/>
        </w:rPr>
        <w:t>传质中网格分辨率的不足，有望在将来</w:t>
      </w:r>
      <w:r w:rsidR="006B79C7" w:rsidRPr="00724764">
        <w:rPr>
          <w:rFonts w:ascii="Times New Roman" w:eastAsia="宋体" w:hAnsi="Times New Roman" w:hint="eastAsia"/>
        </w:rPr>
        <w:t>在</w:t>
      </w:r>
      <w:r w:rsidR="006B79C7" w:rsidRPr="00724764">
        <w:rPr>
          <w:rFonts w:ascii="Times New Roman" w:eastAsia="宋体" w:hAnsi="Times New Roman"/>
        </w:rPr>
        <w:t>数值模拟中获得进一步</w:t>
      </w:r>
      <w:r w:rsidR="001A7D9E" w:rsidRPr="00724764">
        <w:rPr>
          <w:rFonts w:ascii="Times New Roman" w:eastAsia="宋体" w:hAnsi="Times New Roman" w:hint="eastAsia"/>
        </w:rPr>
        <w:t>更</w:t>
      </w:r>
      <w:r w:rsidR="006B79C7" w:rsidRPr="00724764">
        <w:rPr>
          <w:rFonts w:ascii="Times New Roman" w:eastAsia="宋体" w:hAnsi="Times New Roman"/>
        </w:rPr>
        <w:t>有价值的见解。</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总结来说，对于含有液滴的液</w:t>
      </w:r>
      <w:proofErr w:type="gramStart"/>
      <w:r w:rsidRPr="00724764">
        <w:rPr>
          <w:rFonts w:ascii="Times New Roman" w:eastAsia="宋体" w:hAnsi="Times New Roman" w:hint="eastAsia"/>
        </w:rPr>
        <w:t>液</w:t>
      </w:r>
      <w:proofErr w:type="gramEnd"/>
      <w:r w:rsidRPr="00724764">
        <w:rPr>
          <w:rFonts w:ascii="Times New Roman" w:eastAsia="宋体" w:hAnsi="Times New Roman" w:hint="eastAsia"/>
        </w:rPr>
        <w:t>传质，界面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动的存在一般可使宏观平均传质系数增大数倍，明显</w:t>
      </w:r>
      <w:r w:rsidRPr="00724764">
        <w:rPr>
          <w:rFonts w:ascii="Times New Roman" w:eastAsia="宋体" w:hAnsi="Times New Roman"/>
        </w:rPr>
        <w:t>的促进了传质</w:t>
      </w:r>
      <w:r w:rsidRPr="00724764">
        <w:rPr>
          <w:rFonts w:ascii="Times New Roman" w:eastAsia="宋体" w:hAnsi="Times New Roman" w:hint="eastAsia"/>
        </w:rPr>
        <w:t>。深入研究和利用界面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动，对于工业设备中要求较高传递速率的传质过程，具有很大的实际意义。</w:t>
      </w:r>
    </w:p>
    <w:p w:rsidR="0069179D" w:rsidRPr="00724764" w:rsidRDefault="0069179D" w:rsidP="0069179D">
      <w:pPr>
        <w:keepNext/>
        <w:keepLines/>
        <w:snapToGrid w:val="0"/>
        <w:spacing w:line="312" w:lineRule="auto"/>
        <w:jc w:val="left"/>
        <w:outlineLvl w:val="1"/>
        <w:rPr>
          <w:rFonts w:ascii="Times New Roman" w:eastAsia="宋体" w:hAnsi="Times New Roman" w:cstheme="majorBidi"/>
          <w:bCs/>
          <w:sz w:val="28"/>
          <w:szCs w:val="32"/>
        </w:rPr>
      </w:pPr>
      <w:r w:rsidRPr="00724764">
        <w:rPr>
          <w:rFonts w:ascii="Times New Roman" w:eastAsia="宋体" w:hAnsi="Times New Roman" w:cstheme="majorBidi"/>
          <w:b/>
          <w:bCs/>
          <w:sz w:val="28"/>
          <w:szCs w:val="32"/>
        </w:rPr>
        <w:t>3.2</w:t>
      </w:r>
      <w:r w:rsidRPr="00724764">
        <w:rPr>
          <w:rFonts w:ascii="Times New Roman" w:eastAsia="宋体" w:hAnsi="Times New Roman" w:cstheme="majorBidi" w:hint="eastAsia"/>
          <w:b/>
          <w:bCs/>
          <w:sz w:val="28"/>
          <w:szCs w:val="32"/>
        </w:rPr>
        <w:t>表面活性剂对液液萃取体系</w:t>
      </w:r>
      <w:proofErr w:type="spellStart"/>
      <w:r w:rsidRPr="00724764">
        <w:rPr>
          <w:rFonts w:ascii="Times New Roman" w:eastAsia="宋体" w:hAnsi="Times New Roman" w:cstheme="majorBidi"/>
          <w:b/>
          <w:bCs/>
          <w:sz w:val="28"/>
          <w:szCs w:val="32"/>
        </w:rPr>
        <w:t>Marangoni</w:t>
      </w:r>
      <w:proofErr w:type="spellEnd"/>
      <w:r w:rsidRPr="00724764">
        <w:rPr>
          <w:rFonts w:ascii="Times New Roman" w:eastAsia="宋体" w:hAnsi="Times New Roman" w:cstheme="majorBidi" w:hint="eastAsia"/>
          <w:b/>
          <w:bCs/>
          <w:sz w:val="28"/>
          <w:szCs w:val="32"/>
        </w:rPr>
        <w:t>效应的影响</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单液滴的传质，是研究液</w:t>
      </w:r>
      <w:r w:rsidRPr="00724764">
        <w:rPr>
          <w:rFonts w:ascii="Times New Roman" w:eastAsia="宋体" w:hAnsi="Times New Roman"/>
        </w:rPr>
        <w:t>-</w:t>
      </w:r>
      <w:r w:rsidRPr="00724764">
        <w:rPr>
          <w:rFonts w:ascii="Times New Roman" w:eastAsia="宋体" w:hAnsi="Times New Roman" w:hint="eastAsia"/>
        </w:rPr>
        <w:t>液分散体系质量传递的基本出发点，实际工业过程中，可以有意识的加入表面活性剂，表面活性剂的存在可以抑制或者促进</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效应的发生。</w:t>
      </w:r>
      <w:r w:rsidRPr="00724764">
        <w:rPr>
          <w:rFonts w:ascii="Times New Roman" w:eastAsia="宋体" w:hAnsi="Times New Roman"/>
        </w:rPr>
        <w:t>Arendt</w:t>
      </w:r>
      <w:r w:rsidRPr="00724764">
        <w:rPr>
          <w:rFonts w:ascii="Times New Roman" w:eastAsia="宋体" w:hAnsi="Times New Roman" w:hint="eastAsia"/>
        </w:rPr>
        <w:t>等</w:t>
      </w:r>
      <w:r w:rsidRPr="00724764">
        <w:rPr>
          <w:rFonts w:ascii="Times New Roman" w:eastAsia="宋体" w:hAnsi="Times New Roman"/>
          <w:vertAlign w:val="superscript"/>
        </w:rPr>
        <w:t>[5</w:t>
      </w:r>
      <w:r w:rsidR="000D1B01" w:rsidRPr="00724764">
        <w:rPr>
          <w:rFonts w:ascii="Times New Roman" w:eastAsia="宋体" w:hAnsi="Times New Roman"/>
          <w:vertAlign w:val="superscript"/>
        </w:rPr>
        <w:t>6</w:t>
      </w:r>
      <w:r w:rsidRPr="00724764">
        <w:rPr>
          <w:rFonts w:ascii="Times New Roman" w:eastAsia="宋体" w:hAnsi="Times New Roman"/>
          <w:vertAlign w:val="superscript"/>
        </w:rPr>
        <w:t>]</w:t>
      </w:r>
      <w:r w:rsidRPr="00724764">
        <w:rPr>
          <w:rFonts w:ascii="Times New Roman" w:eastAsia="宋体" w:hAnsi="Times New Roman" w:hint="eastAsia"/>
        </w:rPr>
        <w:t>发现在甲苯</w:t>
      </w:r>
      <w:r w:rsidRPr="00724764">
        <w:rPr>
          <w:rFonts w:ascii="Times New Roman" w:eastAsia="宋体" w:hAnsi="Times New Roman" w:hint="eastAsia"/>
        </w:rPr>
        <w:t>-</w:t>
      </w:r>
      <w:r w:rsidRPr="00724764">
        <w:rPr>
          <w:rFonts w:ascii="Times New Roman" w:eastAsia="宋体" w:hAnsi="Times New Roman" w:hint="eastAsia"/>
        </w:rPr>
        <w:t>丙酮</w:t>
      </w:r>
      <w:r w:rsidRPr="00724764">
        <w:rPr>
          <w:rFonts w:ascii="Times New Roman" w:eastAsia="宋体" w:hAnsi="Times New Roman" w:hint="eastAsia"/>
        </w:rPr>
        <w:t>-</w:t>
      </w:r>
      <w:r w:rsidRPr="00724764">
        <w:rPr>
          <w:rFonts w:ascii="Times New Roman" w:eastAsia="宋体" w:hAnsi="Times New Roman" w:hint="eastAsia"/>
        </w:rPr>
        <w:t>水体系中表面活性剂在界面上形成了单分子膜，从而减弱了界面不稳定性增加了界面的阻力抑制了界面对流。</w:t>
      </w:r>
      <w:r w:rsidRPr="00724764">
        <w:rPr>
          <w:rFonts w:ascii="Times New Roman" w:eastAsia="宋体" w:hAnsi="Times New Roman"/>
        </w:rPr>
        <w:t>Wegener</w:t>
      </w:r>
      <w:r w:rsidRPr="00724764">
        <w:rPr>
          <w:rFonts w:ascii="Times New Roman" w:eastAsia="宋体" w:hAnsi="Times New Roman"/>
          <w:vertAlign w:val="superscript"/>
        </w:rPr>
        <w:t>[5</w:t>
      </w:r>
      <w:r w:rsidR="000D1B01" w:rsidRPr="00724764">
        <w:rPr>
          <w:rFonts w:ascii="Times New Roman" w:eastAsia="宋体" w:hAnsi="Times New Roman"/>
          <w:vertAlign w:val="superscript"/>
        </w:rPr>
        <w:t>7</w:t>
      </w:r>
      <w:r w:rsidRPr="00724764">
        <w:rPr>
          <w:rFonts w:ascii="Times New Roman" w:eastAsia="宋体" w:hAnsi="Times New Roman"/>
          <w:vertAlign w:val="superscript"/>
        </w:rPr>
        <w:t>]</w:t>
      </w:r>
      <w:r w:rsidRPr="00724764">
        <w:rPr>
          <w:rFonts w:ascii="Times New Roman" w:eastAsia="宋体" w:hAnsi="Times New Roman" w:hint="eastAsia"/>
        </w:rPr>
        <w:t>等研究了在甲苯</w:t>
      </w:r>
      <w:r w:rsidRPr="00724764">
        <w:rPr>
          <w:rFonts w:ascii="Times New Roman" w:eastAsia="宋体" w:hAnsi="Times New Roman"/>
        </w:rPr>
        <w:t>-</w:t>
      </w:r>
      <w:r w:rsidRPr="00724764">
        <w:rPr>
          <w:rFonts w:ascii="Times New Roman" w:eastAsia="宋体" w:hAnsi="Times New Roman" w:hint="eastAsia"/>
        </w:rPr>
        <w:t>丙酮</w:t>
      </w:r>
      <w:r w:rsidRPr="00724764">
        <w:rPr>
          <w:rFonts w:ascii="Times New Roman" w:eastAsia="宋体" w:hAnsi="Times New Roman"/>
        </w:rPr>
        <w:t>-</w:t>
      </w:r>
      <w:r w:rsidRPr="00724764">
        <w:rPr>
          <w:rFonts w:ascii="Times New Roman" w:eastAsia="宋体" w:hAnsi="Times New Roman" w:hint="eastAsia"/>
        </w:rPr>
        <w:t>水系统中</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不稳定存在时，可溶性离子型表面活性剂十二烷基硫酸钠（</w:t>
      </w:r>
      <w:r w:rsidRPr="00724764">
        <w:rPr>
          <w:rFonts w:ascii="Times New Roman" w:eastAsia="宋体" w:hAnsi="Times New Roman"/>
        </w:rPr>
        <w:t>SDS</w:t>
      </w:r>
      <w:r w:rsidRPr="00724764">
        <w:rPr>
          <w:rFonts w:ascii="Times New Roman" w:eastAsia="宋体" w:hAnsi="Times New Roman" w:hint="eastAsia"/>
        </w:rPr>
        <w:t>）对甲苯液滴上</w:t>
      </w:r>
      <w:r w:rsidRPr="00724764">
        <w:rPr>
          <w:rFonts w:ascii="Times New Roman" w:eastAsia="宋体" w:hAnsi="Times New Roman" w:hint="eastAsia"/>
        </w:rPr>
        <w:lastRenderedPageBreak/>
        <w:t>升速度及传质的影响。测量结果显示</w:t>
      </w:r>
      <w:r w:rsidRPr="00724764">
        <w:rPr>
          <w:rFonts w:ascii="Times New Roman" w:eastAsia="宋体" w:hAnsi="Times New Roman"/>
        </w:rPr>
        <w:t>，</w:t>
      </w:r>
      <w:r w:rsidRPr="00724764">
        <w:rPr>
          <w:rFonts w:ascii="Times New Roman" w:eastAsia="宋体" w:hAnsi="Times New Roman" w:hint="eastAsia"/>
        </w:rPr>
        <w:t>即使表面活性剂</w:t>
      </w:r>
      <w:r w:rsidRPr="00724764">
        <w:rPr>
          <w:rFonts w:ascii="Times New Roman" w:eastAsia="宋体" w:hAnsi="Times New Roman"/>
        </w:rPr>
        <w:t>SDS</w:t>
      </w:r>
      <w:r w:rsidRPr="00724764">
        <w:rPr>
          <w:rFonts w:ascii="Times New Roman" w:eastAsia="宋体" w:hAnsi="Times New Roman" w:hint="eastAsia"/>
        </w:rPr>
        <w:t>加量很少，液滴上升速度仍较不加</w:t>
      </w:r>
      <w:r w:rsidRPr="00724764">
        <w:rPr>
          <w:rFonts w:ascii="Times New Roman" w:eastAsia="宋体" w:hAnsi="Times New Roman"/>
        </w:rPr>
        <w:t>SDS</w:t>
      </w:r>
      <w:r w:rsidRPr="00724764">
        <w:rPr>
          <w:rFonts w:ascii="Times New Roman" w:eastAsia="宋体" w:hAnsi="Times New Roman" w:hint="eastAsia"/>
        </w:rPr>
        <w:t>时低。并且</w:t>
      </w:r>
      <w:r w:rsidRPr="00724764">
        <w:rPr>
          <w:rFonts w:ascii="Times New Roman" w:eastAsia="宋体" w:hAnsi="Times New Roman"/>
        </w:rPr>
        <w:t>当</w:t>
      </w:r>
      <w:r w:rsidRPr="00724764">
        <w:rPr>
          <w:rFonts w:ascii="Times New Roman" w:eastAsia="宋体" w:hAnsi="Times New Roman"/>
        </w:rPr>
        <w:t>SDS</w:t>
      </w:r>
      <w:r w:rsidRPr="00724764">
        <w:rPr>
          <w:rFonts w:ascii="Times New Roman" w:eastAsia="宋体" w:hAnsi="Times New Roman" w:hint="eastAsia"/>
        </w:rPr>
        <w:t>浓度较高时</w:t>
      </w:r>
      <w:r w:rsidRPr="00724764">
        <w:rPr>
          <w:rFonts w:ascii="Times New Roman" w:eastAsia="宋体" w:hAnsi="Times New Roman"/>
        </w:rPr>
        <w:t>，</w:t>
      </w:r>
      <w:r w:rsidRPr="00724764">
        <w:rPr>
          <w:rFonts w:ascii="Times New Roman" w:eastAsia="宋体" w:hAnsi="Times New Roman" w:hint="eastAsia"/>
        </w:rPr>
        <w:t>界面运动就会</w:t>
      </w:r>
      <w:r w:rsidRPr="00724764">
        <w:rPr>
          <w:rFonts w:ascii="Times New Roman" w:eastAsia="宋体" w:hAnsi="Times New Roman"/>
        </w:rPr>
        <w:t>收到阻碍</w:t>
      </w:r>
      <w:r w:rsidRPr="00724764">
        <w:rPr>
          <w:rFonts w:ascii="Times New Roman" w:eastAsia="宋体" w:hAnsi="Times New Roman" w:hint="eastAsia"/>
        </w:rPr>
        <w:t>。传统观点</w:t>
      </w:r>
      <w:r w:rsidRPr="00724764">
        <w:rPr>
          <w:rFonts w:ascii="Times New Roman" w:eastAsia="宋体" w:hAnsi="Times New Roman"/>
        </w:rPr>
        <w:t>认为，</w:t>
      </w:r>
      <w:r w:rsidRPr="00724764">
        <w:rPr>
          <w:rFonts w:ascii="Times New Roman" w:eastAsia="宋体" w:hAnsi="Times New Roman" w:hint="eastAsia"/>
        </w:rPr>
        <w:t>由于少量</w:t>
      </w:r>
      <w:r w:rsidRPr="00724764">
        <w:rPr>
          <w:rFonts w:ascii="Times New Roman" w:eastAsia="宋体" w:hAnsi="Times New Roman"/>
        </w:rPr>
        <w:t>的</w:t>
      </w:r>
      <w:r w:rsidRPr="00724764">
        <w:rPr>
          <w:rFonts w:ascii="Times New Roman" w:eastAsia="宋体" w:hAnsi="Times New Roman" w:hint="eastAsia"/>
        </w:rPr>
        <w:t>表面活性剂在相际界面产生附加</w:t>
      </w:r>
      <w:r w:rsidRPr="00724764">
        <w:rPr>
          <w:rFonts w:ascii="Times New Roman" w:eastAsia="宋体" w:hAnsi="Times New Roman"/>
        </w:rPr>
        <w:t>的表面层</w:t>
      </w:r>
      <w:r w:rsidRPr="00724764">
        <w:rPr>
          <w:rFonts w:ascii="Times New Roman" w:eastAsia="宋体" w:hAnsi="Times New Roman" w:hint="eastAsia"/>
        </w:rPr>
        <w:t>，减弱或者</w:t>
      </w:r>
      <w:r w:rsidRPr="00724764">
        <w:rPr>
          <w:rFonts w:ascii="Times New Roman" w:eastAsia="宋体" w:hAnsi="Times New Roman"/>
        </w:rPr>
        <w:t>消除了</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效应，使得传质效率降低。所以，大多数的研究认为表面活性剂在萃取过程中的存在，对传质过程会</w:t>
      </w:r>
      <w:r w:rsidRPr="00724764">
        <w:rPr>
          <w:rFonts w:ascii="Times New Roman" w:eastAsia="宋体" w:hAnsi="Times New Roman"/>
        </w:rPr>
        <w:t>造成不利影响</w:t>
      </w:r>
      <w:r w:rsidRPr="00724764">
        <w:rPr>
          <w:rFonts w:ascii="Times New Roman" w:eastAsia="宋体" w:hAnsi="Times New Roman" w:hint="eastAsia"/>
        </w:rPr>
        <w:t>。但有文献报道，在</w:t>
      </w:r>
      <w:r w:rsidRPr="00724764">
        <w:rPr>
          <w:rFonts w:ascii="Times New Roman" w:eastAsia="宋体" w:hAnsi="Times New Roman"/>
        </w:rPr>
        <w:t>某些系统中</w:t>
      </w:r>
      <w:r w:rsidRPr="00724764">
        <w:rPr>
          <w:rFonts w:ascii="Times New Roman" w:eastAsia="宋体" w:hAnsi="Times New Roman" w:hint="eastAsia"/>
        </w:rPr>
        <w:t>加入表面活性剂时</w:t>
      </w:r>
      <w:r w:rsidRPr="00724764">
        <w:rPr>
          <w:rFonts w:ascii="Times New Roman" w:eastAsia="宋体" w:hAnsi="Times New Roman"/>
        </w:rPr>
        <w:t>，</w:t>
      </w:r>
      <w:r w:rsidRPr="00724764">
        <w:rPr>
          <w:rFonts w:ascii="Times New Roman" w:eastAsia="宋体" w:hAnsi="Times New Roman" w:hint="eastAsia"/>
        </w:rPr>
        <w:t>会增强</w:t>
      </w:r>
      <w:r w:rsidRPr="00724764">
        <w:rPr>
          <w:rFonts w:ascii="Times New Roman" w:eastAsia="宋体" w:hAnsi="Times New Roman"/>
        </w:rPr>
        <w:t>或者促使</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对流的产生。</w:t>
      </w:r>
      <w:proofErr w:type="spellStart"/>
      <w:r w:rsidRPr="00724764">
        <w:rPr>
          <w:rFonts w:ascii="Times New Roman" w:eastAsia="宋体" w:hAnsi="Times New Roman"/>
        </w:rPr>
        <w:t>Agble</w:t>
      </w:r>
      <w:proofErr w:type="spellEnd"/>
      <w:r w:rsidRPr="00724764">
        <w:rPr>
          <w:rFonts w:ascii="Times New Roman" w:eastAsia="宋体" w:hAnsi="Times New Roman" w:hint="eastAsia"/>
        </w:rPr>
        <w:t>等</w:t>
      </w:r>
      <w:r w:rsidRPr="00724764">
        <w:rPr>
          <w:rFonts w:ascii="Times New Roman" w:eastAsia="宋体" w:hAnsi="Times New Roman"/>
          <w:vertAlign w:val="superscript"/>
        </w:rPr>
        <w:t>[5</w:t>
      </w:r>
      <w:r w:rsidR="000D1B01" w:rsidRPr="00724764">
        <w:rPr>
          <w:rFonts w:ascii="Times New Roman" w:eastAsia="宋体" w:hAnsi="Times New Roman"/>
          <w:vertAlign w:val="superscript"/>
        </w:rPr>
        <w:t>8</w:t>
      </w:r>
      <w:r w:rsidRPr="00724764">
        <w:rPr>
          <w:rFonts w:ascii="Times New Roman" w:eastAsia="宋体" w:hAnsi="Times New Roman"/>
          <w:vertAlign w:val="superscript"/>
        </w:rPr>
        <w:t>]</w:t>
      </w:r>
      <w:r w:rsidRPr="00724764">
        <w:rPr>
          <w:rFonts w:ascii="Times New Roman" w:eastAsia="宋体" w:hAnsi="Times New Roman" w:hint="eastAsia"/>
        </w:rPr>
        <w:t>观测了</w:t>
      </w:r>
      <w:r w:rsidRPr="00724764">
        <w:rPr>
          <w:rFonts w:ascii="Times New Roman" w:eastAsia="宋体" w:hAnsi="Times New Roman" w:hint="eastAsia"/>
        </w:rPr>
        <w:t>6</w:t>
      </w:r>
      <w:r w:rsidRPr="00724764">
        <w:rPr>
          <w:rFonts w:ascii="Times New Roman" w:eastAsia="宋体" w:hAnsi="Times New Roman" w:hint="eastAsia"/>
        </w:rPr>
        <w:t>种表面活性剂对</w:t>
      </w:r>
      <w:proofErr w:type="gramStart"/>
      <w:r w:rsidRPr="00724764">
        <w:rPr>
          <w:rFonts w:ascii="Times New Roman" w:eastAsia="宋体" w:hAnsi="Times New Roman" w:hint="eastAsia"/>
        </w:rPr>
        <w:t>水油两相界面</w:t>
      </w:r>
      <w:proofErr w:type="gramEnd"/>
      <w:r w:rsidRPr="00724764">
        <w:rPr>
          <w:rFonts w:ascii="Times New Roman" w:eastAsia="宋体" w:hAnsi="Times New Roman" w:hint="eastAsia"/>
        </w:rPr>
        <w:t>不稳定性的影响，发现离子型表面活性剂容易促进</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效应，而非离子型表面活性剂对界面对流无影响或有负面影响。王智慧</w:t>
      </w:r>
      <w:r w:rsidRPr="00724764">
        <w:rPr>
          <w:rFonts w:ascii="Times New Roman" w:eastAsia="宋体" w:hAnsi="Times New Roman"/>
          <w:vertAlign w:val="superscript"/>
        </w:rPr>
        <w:t>[5</w:t>
      </w:r>
      <w:r w:rsidR="000D1B01" w:rsidRPr="00724764">
        <w:rPr>
          <w:rFonts w:ascii="Times New Roman" w:eastAsia="宋体" w:hAnsi="Times New Roman"/>
          <w:vertAlign w:val="superscript"/>
        </w:rPr>
        <w:t>9</w:t>
      </w:r>
      <w:r w:rsidRPr="00724764">
        <w:rPr>
          <w:rFonts w:ascii="Times New Roman" w:eastAsia="宋体" w:hAnsi="Times New Roman"/>
          <w:vertAlign w:val="superscript"/>
        </w:rPr>
        <w:t>]</w:t>
      </w:r>
      <w:r w:rsidRPr="00724764">
        <w:rPr>
          <w:rFonts w:ascii="Times New Roman" w:eastAsia="宋体" w:hAnsi="Times New Roman" w:hint="eastAsia"/>
        </w:rPr>
        <w:t>发现离子型和非离子型表面活性剂在浓度较低时都会抑制溶质界面对流；然而当</w:t>
      </w:r>
      <w:r w:rsidRPr="00724764">
        <w:rPr>
          <w:rFonts w:ascii="Times New Roman" w:eastAsia="宋体" w:hAnsi="Times New Roman"/>
        </w:rPr>
        <w:t>SDS</w:t>
      </w:r>
      <w:r w:rsidRPr="00724764">
        <w:rPr>
          <w:rFonts w:ascii="Times New Roman" w:eastAsia="宋体" w:hAnsi="Times New Roman" w:hint="eastAsia"/>
        </w:rPr>
        <w:t>浓度较高时，会引发液滴的震荡行为并伴随强烈的</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效应，传质系数强化因子高达</w:t>
      </w:r>
      <w:r w:rsidRPr="00724764">
        <w:rPr>
          <w:rFonts w:ascii="Times New Roman" w:eastAsia="宋体" w:hAnsi="Times New Roman"/>
        </w:rPr>
        <w:t>3.37</w:t>
      </w:r>
      <w:r w:rsidRPr="00724764">
        <w:rPr>
          <w:rFonts w:ascii="Times New Roman" w:eastAsia="宋体" w:hAnsi="Times New Roman" w:hint="eastAsia"/>
        </w:rPr>
        <w:t>~</w:t>
      </w:r>
      <w:r w:rsidRPr="00724764">
        <w:rPr>
          <w:rFonts w:ascii="Times New Roman" w:eastAsia="宋体" w:hAnsi="Times New Roman"/>
        </w:rPr>
        <w:t>6.3</w:t>
      </w:r>
      <w:r w:rsidRPr="00724764">
        <w:rPr>
          <w:rFonts w:ascii="Times New Roman" w:eastAsia="宋体" w:hAnsi="Times New Roman" w:hint="eastAsia"/>
        </w:rPr>
        <w:t>；而非离子型表面活性剂（</w:t>
      </w:r>
      <w:r w:rsidRPr="00724764">
        <w:rPr>
          <w:rFonts w:ascii="Times New Roman" w:eastAsia="宋体" w:hAnsi="Times New Roman"/>
        </w:rPr>
        <w:t>TritionX-100</w:t>
      </w:r>
      <w:r w:rsidRPr="00724764">
        <w:rPr>
          <w:rFonts w:ascii="Times New Roman" w:eastAsia="宋体" w:hAnsi="Times New Roman" w:hint="eastAsia"/>
        </w:rPr>
        <w:t>）的浓度提高到</w:t>
      </w:r>
      <w:r w:rsidRPr="00724764">
        <w:rPr>
          <w:rFonts w:ascii="Times New Roman" w:eastAsia="宋体" w:hAnsi="Times New Roman"/>
        </w:rPr>
        <w:t>0.5g/</w:t>
      </w:r>
      <w:r w:rsidRPr="00724764">
        <w:rPr>
          <w:rFonts w:ascii="Times New Roman" w:eastAsia="宋体" w:hAnsi="Times New Roman" w:hint="eastAsia"/>
        </w:rPr>
        <w:t>L</w:t>
      </w:r>
      <w:r w:rsidRPr="00724764">
        <w:rPr>
          <w:rFonts w:ascii="Times New Roman" w:eastAsia="宋体" w:hAnsi="Times New Roman" w:hint="eastAsia"/>
        </w:rPr>
        <w:t>时，会引发</w:t>
      </w:r>
      <w:proofErr w:type="gramStart"/>
      <w:r w:rsidRPr="00724764">
        <w:rPr>
          <w:rFonts w:ascii="Times New Roman" w:eastAsia="宋体" w:hAnsi="Times New Roman" w:hint="eastAsia"/>
        </w:rPr>
        <w:t>一种烟状流动</w:t>
      </w:r>
      <w:proofErr w:type="gramEnd"/>
      <w:r w:rsidRPr="00724764">
        <w:rPr>
          <w:rFonts w:ascii="Times New Roman" w:eastAsia="宋体" w:hAnsi="Times New Roman" w:hint="eastAsia"/>
        </w:rPr>
        <w:t>，而且未观测到液滴震荡。所以说表面活性剂对液液</w:t>
      </w:r>
      <w:r w:rsidRPr="00724764">
        <w:rPr>
          <w:rFonts w:ascii="Times New Roman" w:eastAsia="宋体" w:hAnsi="Times New Roman"/>
        </w:rPr>
        <w:t>萃取体系的影响，早就成为重要的课题之一，</w:t>
      </w:r>
      <w:r w:rsidRPr="00724764">
        <w:rPr>
          <w:rFonts w:ascii="Times New Roman" w:eastAsia="宋体" w:hAnsi="Times New Roman" w:hint="eastAsia"/>
        </w:rPr>
        <w:t>利用表面活性剂增强或削弱</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对流也已经</w:t>
      </w:r>
      <w:r w:rsidRPr="00724764">
        <w:rPr>
          <w:rFonts w:ascii="Times New Roman" w:eastAsia="宋体" w:hAnsi="Times New Roman"/>
        </w:rPr>
        <w:t>成为工业上常用的方法</w:t>
      </w:r>
      <w:r w:rsidRPr="00724764">
        <w:rPr>
          <w:rFonts w:ascii="Times New Roman" w:eastAsia="宋体" w:hAnsi="Times New Roman" w:hint="eastAsia"/>
        </w:rPr>
        <w:t>。</w:t>
      </w:r>
    </w:p>
    <w:p w:rsidR="0069179D" w:rsidRPr="00724764" w:rsidRDefault="0069179D" w:rsidP="0069179D">
      <w:pPr>
        <w:keepNext/>
        <w:keepLines/>
        <w:snapToGrid w:val="0"/>
        <w:spacing w:line="312" w:lineRule="auto"/>
        <w:jc w:val="left"/>
        <w:outlineLvl w:val="0"/>
        <w:rPr>
          <w:rFonts w:ascii="Times New Roman" w:eastAsia="宋体" w:hAnsi="Times New Roman"/>
          <w:bCs/>
          <w:kern w:val="44"/>
          <w:sz w:val="32"/>
          <w:szCs w:val="44"/>
        </w:rPr>
      </w:pPr>
      <w:r w:rsidRPr="00724764">
        <w:rPr>
          <w:rFonts w:ascii="Times New Roman" w:eastAsia="宋体" w:hAnsi="Times New Roman"/>
          <w:b/>
          <w:bCs/>
          <w:kern w:val="44"/>
          <w:sz w:val="32"/>
          <w:szCs w:val="44"/>
        </w:rPr>
        <w:t>4</w:t>
      </w:r>
      <w:r w:rsidRPr="00724764">
        <w:rPr>
          <w:rFonts w:ascii="Times New Roman" w:eastAsia="宋体" w:hAnsi="Times New Roman" w:hint="eastAsia"/>
          <w:b/>
          <w:bCs/>
          <w:kern w:val="44"/>
          <w:sz w:val="32"/>
          <w:szCs w:val="44"/>
        </w:rPr>
        <w:t>气液传质过程中的</w:t>
      </w:r>
      <w:proofErr w:type="spellStart"/>
      <w:r w:rsidRPr="00724764">
        <w:rPr>
          <w:rFonts w:ascii="Times New Roman" w:eastAsia="宋体" w:hAnsi="Times New Roman"/>
          <w:b/>
          <w:bCs/>
          <w:kern w:val="44"/>
          <w:sz w:val="32"/>
          <w:szCs w:val="44"/>
        </w:rPr>
        <w:t>Marangoni</w:t>
      </w:r>
      <w:proofErr w:type="spellEnd"/>
      <w:r w:rsidRPr="00724764">
        <w:rPr>
          <w:rFonts w:ascii="Times New Roman" w:eastAsia="宋体" w:hAnsi="Times New Roman" w:hint="eastAsia"/>
          <w:b/>
          <w:bCs/>
          <w:kern w:val="44"/>
          <w:sz w:val="32"/>
          <w:szCs w:val="44"/>
        </w:rPr>
        <w:t>对流</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相比于液</w:t>
      </w:r>
      <w:proofErr w:type="gramStart"/>
      <w:r w:rsidRPr="00724764">
        <w:rPr>
          <w:rFonts w:ascii="Times New Roman" w:eastAsia="宋体" w:hAnsi="Times New Roman" w:hint="eastAsia"/>
        </w:rPr>
        <w:t>液</w:t>
      </w:r>
      <w:proofErr w:type="gramEnd"/>
      <w:r w:rsidRPr="00724764">
        <w:rPr>
          <w:rFonts w:ascii="Times New Roman" w:eastAsia="宋体" w:hAnsi="Times New Roman" w:hint="eastAsia"/>
        </w:rPr>
        <w:t>传质系统，由于很难精确测定气液传质过程中的近界面性质，</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效应对于气液传质系统的研究不够深入，需要进一步的研究，现有的少量对于气液传质系统的研究也为今后的研究提供了可借鉴的方法和方向。</w:t>
      </w:r>
    </w:p>
    <w:p w:rsidR="0069179D" w:rsidRPr="00724764" w:rsidRDefault="0069179D" w:rsidP="0069179D">
      <w:pPr>
        <w:keepNext/>
        <w:keepLines/>
        <w:snapToGrid w:val="0"/>
        <w:spacing w:line="312" w:lineRule="auto"/>
        <w:jc w:val="left"/>
        <w:outlineLvl w:val="1"/>
        <w:rPr>
          <w:rFonts w:ascii="Times New Roman" w:eastAsia="宋体" w:hAnsi="Times New Roman" w:cstheme="majorBidi"/>
          <w:bCs/>
          <w:sz w:val="28"/>
          <w:szCs w:val="32"/>
        </w:rPr>
      </w:pPr>
      <w:r w:rsidRPr="00724764">
        <w:rPr>
          <w:rFonts w:ascii="Times New Roman" w:eastAsia="宋体" w:hAnsi="Times New Roman" w:cstheme="majorBidi"/>
          <w:b/>
          <w:bCs/>
          <w:sz w:val="28"/>
          <w:szCs w:val="32"/>
        </w:rPr>
        <w:t>4.1</w:t>
      </w:r>
      <w:r w:rsidRPr="00724764">
        <w:rPr>
          <w:rFonts w:ascii="Times New Roman" w:eastAsia="宋体" w:hAnsi="Times New Roman" w:cstheme="majorBidi" w:hint="eastAsia"/>
          <w:b/>
          <w:bCs/>
          <w:sz w:val="28"/>
          <w:szCs w:val="32"/>
        </w:rPr>
        <w:t>气液传质过程中</w:t>
      </w:r>
      <w:proofErr w:type="spellStart"/>
      <w:r w:rsidRPr="00724764">
        <w:rPr>
          <w:rFonts w:ascii="Times New Roman" w:eastAsia="宋体" w:hAnsi="Times New Roman" w:cstheme="majorBidi"/>
          <w:b/>
          <w:bCs/>
          <w:sz w:val="28"/>
          <w:szCs w:val="32"/>
        </w:rPr>
        <w:t>Marangoni</w:t>
      </w:r>
      <w:proofErr w:type="spellEnd"/>
      <w:r w:rsidRPr="00724764">
        <w:rPr>
          <w:rFonts w:ascii="Times New Roman" w:eastAsia="宋体" w:hAnsi="Times New Roman" w:cstheme="majorBidi" w:hint="eastAsia"/>
          <w:b/>
          <w:bCs/>
          <w:sz w:val="28"/>
          <w:szCs w:val="32"/>
        </w:rPr>
        <w:t>对流的定性定量分析</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由于气液传质过程中发生的界面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动在临近界面处发生，其</w:t>
      </w:r>
      <w:proofErr w:type="gramStart"/>
      <w:r w:rsidRPr="00724764">
        <w:rPr>
          <w:rFonts w:ascii="Times New Roman" w:eastAsia="宋体" w:hAnsi="Times New Roman" w:hint="eastAsia"/>
        </w:rPr>
        <w:t>浓度场</w:t>
      </w:r>
      <w:proofErr w:type="gramEnd"/>
      <w:r w:rsidRPr="00724764">
        <w:rPr>
          <w:rFonts w:ascii="Times New Roman" w:eastAsia="宋体" w:hAnsi="Times New Roman" w:hint="eastAsia"/>
        </w:rPr>
        <w:t>和速度场难以测量</w:t>
      </w:r>
      <w:r w:rsidR="00DB5FF6" w:rsidRPr="00724764">
        <w:rPr>
          <w:rFonts w:ascii="Times New Roman" w:eastAsia="宋体" w:hAnsi="Times New Roman" w:hint="eastAsia"/>
        </w:rPr>
        <w:t>，</w:t>
      </w:r>
      <w:r w:rsidRPr="00724764">
        <w:rPr>
          <w:rFonts w:ascii="Times New Roman" w:eastAsia="宋体" w:hAnsi="Times New Roman" w:hint="eastAsia"/>
        </w:rPr>
        <w:t>目前</w:t>
      </w:r>
      <w:r w:rsidR="0072268C" w:rsidRPr="00724764">
        <w:rPr>
          <w:rFonts w:ascii="Times New Roman" w:eastAsia="宋体" w:hAnsi="Times New Roman" w:hint="eastAsia"/>
        </w:rPr>
        <w:t>报道中</w:t>
      </w:r>
      <w:r w:rsidRPr="00724764">
        <w:rPr>
          <w:rFonts w:ascii="Times New Roman" w:eastAsia="宋体" w:hAnsi="Times New Roman" w:hint="eastAsia"/>
        </w:rPr>
        <w:t>多利用纹影法、投影法、干涉法等光学测试手段</w:t>
      </w:r>
      <w:r w:rsidR="00057744" w:rsidRPr="00724764">
        <w:rPr>
          <w:rFonts w:ascii="Times New Roman" w:eastAsia="宋体" w:hAnsi="Times New Roman" w:hint="eastAsia"/>
        </w:rPr>
        <w:t>，</w:t>
      </w:r>
      <w:r w:rsidRPr="00724764">
        <w:rPr>
          <w:rFonts w:ascii="Times New Roman" w:eastAsia="宋体" w:hAnsi="Times New Roman" w:hint="eastAsia"/>
        </w:rPr>
        <w:t>对其</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动形态进行观察</w:t>
      </w:r>
      <w:r w:rsidR="00DB5FF6" w:rsidRPr="00724764">
        <w:rPr>
          <w:rFonts w:ascii="Times New Roman" w:eastAsia="宋体" w:hAnsi="Times New Roman" w:hint="eastAsia"/>
        </w:rPr>
        <w:t>，</w:t>
      </w:r>
      <w:r w:rsidRPr="00724764">
        <w:rPr>
          <w:rFonts w:ascii="Times New Roman" w:eastAsia="宋体" w:hAnsi="Times New Roman" w:hint="eastAsia"/>
        </w:rPr>
        <w:t>为了解界面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动提供直接视觉证据。沙勇等</w:t>
      </w:r>
      <w:r w:rsidRPr="00724764">
        <w:rPr>
          <w:rFonts w:ascii="Times New Roman" w:eastAsia="宋体" w:hAnsi="Times New Roman"/>
          <w:vertAlign w:val="superscript"/>
        </w:rPr>
        <w:t>[</w:t>
      </w:r>
      <w:r w:rsidR="000D1B01" w:rsidRPr="00724764">
        <w:rPr>
          <w:rFonts w:ascii="Times New Roman" w:eastAsia="宋体" w:hAnsi="Times New Roman"/>
          <w:vertAlign w:val="superscript"/>
        </w:rPr>
        <w:t>60</w:t>
      </w:r>
      <w:r w:rsidRPr="00724764">
        <w:rPr>
          <w:rFonts w:ascii="Times New Roman" w:eastAsia="宋体" w:hAnsi="Times New Roman"/>
          <w:vertAlign w:val="superscript"/>
        </w:rPr>
        <w:t>]</w:t>
      </w:r>
      <w:r w:rsidRPr="00724764">
        <w:rPr>
          <w:rFonts w:ascii="Times New Roman" w:eastAsia="宋体" w:hAnsi="Times New Roman" w:hint="eastAsia"/>
        </w:rPr>
        <w:t>采用点光源</w:t>
      </w:r>
      <w:r w:rsidRPr="00724764">
        <w:rPr>
          <w:rFonts w:ascii="Times New Roman" w:eastAsia="宋体" w:hAnsi="Times New Roman"/>
        </w:rPr>
        <w:t>发出的发散光投影成像</w:t>
      </w:r>
      <w:r w:rsidRPr="00724764">
        <w:rPr>
          <w:rFonts w:ascii="Times New Roman" w:eastAsia="宋体" w:hAnsi="Times New Roman" w:hint="eastAsia"/>
        </w:rPr>
        <w:t>，在异丙醇和</w:t>
      </w:r>
      <w:r w:rsidRPr="00724764">
        <w:rPr>
          <w:rFonts w:ascii="Times New Roman" w:eastAsia="宋体" w:hAnsi="Times New Roman"/>
        </w:rPr>
        <w:t>丙酮水溶液</w:t>
      </w:r>
      <w:r w:rsidRPr="00724764">
        <w:rPr>
          <w:rFonts w:ascii="Times New Roman" w:eastAsia="宋体" w:hAnsi="Times New Roman" w:hint="eastAsia"/>
        </w:rPr>
        <w:t>挥发过程中，获取</w:t>
      </w:r>
      <w:r w:rsidRPr="00724764">
        <w:rPr>
          <w:rFonts w:ascii="Times New Roman" w:eastAsia="宋体" w:hAnsi="Times New Roman"/>
        </w:rPr>
        <w:t>了</w:t>
      </w:r>
      <w:r w:rsidRPr="00724764">
        <w:rPr>
          <w:rFonts w:ascii="Times New Roman" w:eastAsia="宋体" w:hAnsi="Times New Roman" w:hint="eastAsia"/>
        </w:rPr>
        <w:t>界面</w:t>
      </w:r>
      <w:proofErr w:type="gramStart"/>
      <w:r w:rsidRPr="00724764">
        <w:rPr>
          <w:rFonts w:ascii="Times New Roman" w:eastAsia="宋体" w:hAnsi="Times New Roman"/>
        </w:rPr>
        <w:t>湍动</w:t>
      </w:r>
      <w:r w:rsidRPr="00724764">
        <w:rPr>
          <w:rFonts w:ascii="Times New Roman" w:eastAsia="宋体" w:hAnsi="Times New Roman" w:hint="eastAsia"/>
        </w:rPr>
        <w:t>区域</w:t>
      </w:r>
      <w:proofErr w:type="gramEnd"/>
      <w:r w:rsidRPr="00724764">
        <w:rPr>
          <w:rFonts w:ascii="Times New Roman" w:eastAsia="宋体" w:hAnsi="Times New Roman" w:hint="eastAsia"/>
        </w:rPr>
        <w:t>的涡流和羽状结构的</w:t>
      </w:r>
      <w:r w:rsidRPr="00724764">
        <w:rPr>
          <w:rFonts w:ascii="Times New Roman" w:eastAsia="宋体" w:hAnsi="Times New Roman"/>
        </w:rPr>
        <w:t>投影图像</w:t>
      </w:r>
      <w:r w:rsidRPr="00724764">
        <w:rPr>
          <w:rFonts w:ascii="Times New Roman" w:eastAsia="宋体" w:hAnsi="Times New Roman" w:hint="eastAsia"/>
        </w:rPr>
        <w:t>。于</w:t>
      </w:r>
      <w:r w:rsidRPr="00724764">
        <w:rPr>
          <w:rFonts w:ascii="Times New Roman" w:eastAsia="宋体" w:hAnsi="Times New Roman"/>
        </w:rPr>
        <w:t>海路</w:t>
      </w:r>
      <w:r w:rsidRPr="00724764">
        <w:rPr>
          <w:rFonts w:ascii="Times New Roman" w:eastAsia="宋体" w:hAnsi="Times New Roman"/>
          <w:vertAlign w:val="superscript"/>
        </w:rPr>
        <w:t>[</w:t>
      </w:r>
      <w:r w:rsidR="000D1B01" w:rsidRPr="00724764">
        <w:rPr>
          <w:rFonts w:ascii="Times New Roman" w:eastAsia="宋体" w:hAnsi="Times New Roman"/>
          <w:vertAlign w:val="superscript"/>
        </w:rPr>
        <w:t>61</w:t>
      </w:r>
      <w:r w:rsidRPr="00724764">
        <w:rPr>
          <w:rFonts w:ascii="Times New Roman" w:eastAsia="宋体" w:hAnsi="Times New Roman"/>
          <w:vertAlign w:val="superscript"/>
        </w:rPr>
        <w:t>]</w:t>
      </w:r>
      <w:r w:rsidRPr="00724764">
        <w:rPr>
          <w:rFonts w:ascii="Times New Roman" w:eastAsia="宋体" w:hAnsi="Times New Roman" w:hint="eastAsia"/>
        </w:rPr>
        <w:t>搭建了</w:t>
      </w:r>
      <w:r w:rsidRPr="00724764">
        <w:rPr>
          <w:rFonts w:ascii="Times New Roman" w:eastAsia="宋体" w:hAnsi="Times New Roman"/>
        </w:rPr>
        <w:t>一套纹影系统，</w:t>
      </w:r>
      <w:r w:rsidRPr="00724764">
        <w:rPr>
          <w:rFonts w:ascii="Times New Roman" w:eastAsia="宋体" w:hAnsi="Times New Roman" w:hint="eastAsia"/>
        </w:rPr>
        <w:t>对</w:t>
      </w:r>
      <w:r w:rsidRPr="00724764">
        <w:rPr>
          <w:rFonts w:ascii="Times New Roman" w:eastAsia="宋体" w:hAnsi="Times New Roman"/>
        </w:rPr>
        <w:t>乙醇</w:t>
      </w:r>
      <w:r w:rsidRPr="00724764">
        <w:rPr>
          <w:rFonts w:ascii="Times New Roman" w:eastAsia="宋体" w:hAnsi="Times New Roman" w:hint="eastAsia"/>
        </w:rPr>
        <w:t>-CO</w:t>
      </w:r>
      <w:r w:rsidRPr="00724764">
        <w:rPr>
          <w:rFonts w:ascii="Times New Roman" w:eastAsia="宋体" w:hAnsi="Times New Roman"/>
          <w:vertAlign w:val="subscript"/>
        </w:rPr>
        <w:t>2</w:t>
      </w:r>
      <w:r w:rsidRPr="00724764">
        <w:rPr>
          <w:rFonts w:ascii="Times New Roman" w:eastAsia="宋体" w:hAnsi="Times New Roman" w:hint="eastAsia"/>
        </w:rPr>
        <w:t>的</w:t>
      </w:r>
      <w:r w:rsidRPr="00724764">
        <w:rPr>
          <w:rFonts w:ascii="Times New Roman" w:eastAsia="宋体" w:hAnsi="Times New Roman"/>
        </w:rPr>
        <w:t>解吸</w:t>
      </w:r>
      <w:r w:rsidRPr="00724764">
        <w:rPr>
          <w:rFonts w:ascii="Times New Roman" w:eastAsia="宋体" w:hAnsi="Times New Roman" w:hint="eastAsia"/>
        </w:rPr>
        <w:t>过程中在近</w:t>
      </w:r>
      <w:r w:rsidRPr="00724764">
        <w:rPr>
          <w:rFonts w:ascii="Times New Roman" w:eastAsia="宋体" w:hAnsi="Times New Roman"/>
        </w:rPr>
        <w:t>界面处引发的</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对流</w:t>
      </w:r>
      <w:r w:rsidRPr="00724764">
        <w:rPr>
          <w:rFonts w:ascii="Times New Roman" w:eastAsia="宋体" w:hAnsi="Times New Roman"/>
        </w:rPr>
        <w:t>结构进行</w:t>
      </w:r>
      <w:r w:rsidRPr="00724764">
        <w:rPr>
          <w:rFonts w:ascii="Times New Roman" w:eastAsia="宋体" w:hAnsi="Times New Roman" w:hint="eastAsia"/>
        </w:rPr>
        <w:t>了</w:t>
      </w:r>
      <w:r w:rsidRPr="00724764">
        <w:rPr>
          <w:rFonts w:ascii="Times New Roman" w:eastAsia="宋体" w:hAnsi="Times New Roman"/>
        </w:rPr>
        <w:t>观察，</w:t>
      </w:r>
      <w:r w:rsidRPr="00724764">
        <w:rPr>
          <w:rFonts w:ascii="Times New Roman" w:eastAsia="宋体" w:hAnsi="Times New Roman" w:hint="eastAsia"/>
        </w:rPr>
        <w:t>获得</w:t>
      </w:r>
      <w:r w:rsidRPr="00724764">
        <w:rPr>
          <w:rFonts w:ascii="Times New Roman" w:eastAsia="宋体" w:hAnsi="Times New Roman"/>
        </w:rPr>
        <w:t>了较为清晰的近界面对流</w:t>
      </w:r>
      <w:r w:rsidRPr="00724764">
        <w:rPr>
          <w:rFonts w:ascii="Times New Roman" w:eastAsia="宋体" w:hAnsi="Times New Roman" w:hint="eastAsia"/>
        </w:rPr>
        <w:t>图像</w:t>
      </w:r>
      <w:r w:rsidRPr="00724764">
        <w:rPr>
          <w:rFonts w:ascii="Times New Roman" w:eastAsia="宋体" w:hAnsi="Times New Roman"/>
        </w:rPr>
        <w:t>，</w:t>
      </w:r>
      <w:r w:rsidRPr="00724764">
        <w:rPr>
          <w:rFonts w:ascii="Times New Roman" w:eastAsia="宋体" w:hAnsi="Times New Roman" w:hint="eastAsia"/>
        </w:rPr>
        <w:t>体现</w:t>
      </w:r>
      <w:r w:rsidRPr="00724764">
        <w:rPr>
          <w:rFonts w:ascii="Times New Roman" w:eastAsia="宋体" w:hAnsi="Times New Roman"/>
        </w:rPr>
        <w:t>为均匀分布的旋涡状的结构，并随时间聚合</w:t>
      </w:r>
      <w:r w:rsidRPr="00724764">
        <w:rPr>
          <w:rFonts w:ascii="Times New Roman" w:eastAsia="宋体" w:hAnsi="Times New Roman" w:hint="eastAsia"/>
        </w:rPr>
        <w:t>尺度逐渐</w:t>
      </w:r>
      <w:r w:rsidRPr="00724764">
        <w:rPr>
          <w:rFonts w:ascii="Times New Roman" w:eastAsia="宋体" w:hAnsi="Times New Roman"/>
        </w:rPr>
        <w:t>变大。</w:t>
      </w:r>
      <w:r w:rsidRPr="00724764">
        <w:rPr>
          <w:rFonts w:ascii="Times New Roman" w:eastAsia="宋体" w:hAnsi="Times New Roman" w:hint="eastAsia"/>
        </w:rPr>
        <w:t>对于气液传质过程中出现的</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界面对流，目前的实验研究均基于平坦界面条件，研究气液传质过程中单液滴界面的</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对流，将有助于探讨</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对流的发生机理及其实际应用。林晗丹等</w:t>
      </w:r>
      <w:r w:rsidRPr="00724764">
        <w:rPr>
          <w:rFonts w:ascii="Times New Roman" w:eastAsia="宋体" w:hAnsi="Times New Roman"/>
          <w:vertAlign w:val="superscript"/>
        </w:rPr>
        <w:t>[</w:t>
      </w:r>
      <w:r w:rsidR="000D1B01" w:rsidRPr="00724764">
        <w:rPr>
          <w:rFonts w:ascii="Times New Roman" w:eastAsia="宋体" w:hAnsi="Times New Roman"/>
          <w:vertAlign w:val="superscript"/>
        </w:rPr>
        <w:t>62</w:t>
      </w:r>
      <w:r w:rsidRPr="00724764">
        <w:rPr>
          <w:rFonts w:ascii="Times New Roman" w:eastAsia="宋体" w:hAnsi="Times New Roman"/>
          <w:vertAlign w:val="superscript"/>
        </w:rPr>
        <w:t>]</w:t>
      </w:r>
      <w:r w:rsidRPr="00724764">
        <w:rPr>
          <w:rFonts w:ascii="Times New Roman" w:eastAsia="宋体" w:hAnsi="Times New Roman" w:hint="eastAsia"/>
        </w:rPr>
        <w:t>通过氮气吹扫双组分液滴，用激光投影法定性观察结果</w:t>
      </w:r>
      <w:r w:rsidRPr="00724764">
        <w:rPr>
          <w:rFonts w:ascii="Times New Roman" w:eastAsia="宋体" w:hAnsi="Times New Roman"/>
        </w:rPr>
        <w:t>表明，</w:t>
      </w:r>
      <w:r w:rsidRPr="00724764">
        <w:rPr>
          <w:rFonts w:ascii="Times New Roman" w:eastAsia="宋体" w:hAnsi="Times New Roman" w:hint="eastAsia"/>
        </w:rPr>
        <w:t>轻组分的挥发导致了液滴界面</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对流的</w:t>
      </w:r>
      <w:r w:rsidRPr="00724764">
        <w:rPr>
          <w:rFonts w:ascii="Times New Roman" w:eastAsia="宋体" w:hAnsi="Times New Roman"/>
        </w:rPr>
        <w:t>出现</w:t>
      </w:r>
      <w:r w:rsidRPr="00724764">
        <w:rPr>
          <w:rFonts w:ascii="Times New Roman" w:eastAsia="宋体" w:hAnsi="Times New Roman" w:hint="eastAsia"/>
        </w:rPr>
        <w:t>，具体表现为小尺度的涡流结构和大尺度的对称循环流动结构。</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目前用定量的</w:t>
      </w:r>
      <w:r w:rsidRPr="00724764">
        <w:rPr>
          <w:rFonts w:ascii="Times New Roman" w:eastAsia="宋体" w:hAnsi="Times New Roman"/>
        </w:rPr>
        <w:t>方法</w:t>
      </w:r>
      <w:r w:rsidRPr="00724764">
        <w:rPr>
          <w:rFonts w:ascii="Times New Roman" w:eastAsia="宋体" w:hAnsi="Times New Roman" w:hint="eastAsia"/>
        </w:rPr>
        <w:t>研究气液界面对流的</w:t>
      </w:r>
      <w:r w:rsidRPr="00724764">
        <w:rPr>
          <w:rFonts w:ascii="Times New Roman" w:eastAsia="宋体" w:hAnsi="Times New Roman"/>
        </w:rPr>
        <w:t>报道还很少</w:t>
      </w:r>
      <w:r w:rsidRPr="00724764">
        <w:rPr>
          <w:rFonts w:ascii="Times New Roman" w:eastAsia="宋体" w:hAnsi="Times New Roman" w:hint="eastAsia"/>
        </w:rPr>
        <w:t>，大多数处于定性的观察，以此</w:t>
      </w:r>
      <w:r w:rsidRPr="00724764">
        <w:rPr>
          <w:rFonts w:ascii="Times New Roman" w:eastAsia="宋体" w:hAnsi="Times New Roman"/>
        </w:rPr>
        <w:t>获得直观的视觉图像。</w:t>
      </w:r>
      <w:r w:rsidRPr="00724764">
        <w:rPr>
          <w:rFonts w:ascii="Times New Roman" w:eastAsia="宋体" w:hAnsi="Times New Roman" w:hint="eastAsia"/>
        </w:rPr>
        <w:t>可以用无量纲</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数</w:t>
      </w:r>
      <w:r w:rsidRPr="00724764">
        <w:rPr>
          <w:rFonts w:ascii="Times New Roman" w:hAnsi="Times New Roman" w:cs="Times New Roman"/>
          <w:position w:val="-10"/>
        </w:rPr>
        <w:object w:dxaOrig="1620" w:dyaOrig="320">
          <v:shape id="_x0000_i1029" type="#_x0000_t75" style="width:81pt;height:16.5pt" o:ole="">
            <v:imagedata r:id="rId18" o:title=""/>
          </v:shape>
          <o:OLEObject Type="Embed" ProgID="Equation.DSMT4" ShapeID="_x0000_i1029" DrawAspect="Content" ObjectID="_1546067498" r:id="rId19"/>
        </w:object>
      </w:r>
      <w:r w:rsidRPr="00724764">
        <w:rPr>
          <w:rFonts w:ascii="Times New Roman" w:eastAsia="宋体" w:hAnsi="Times New Roman" w:hint="eastAsia"/>
        </w:rPr>
        <w:t>来表征</w:t>
      </w:r>
      <w:proofErr w:type="spellStart"/>
      <w:r w:rsidRPr="00724764">
        <w:rPr>
          <w:rFonts w:ascii="Times New Roman" w:eastAsia="宋体" w:hAnsi="Times New Roman" w:hint="eastAsia"/>
        </w:rPr>
        <w:t>M</w:t>
      </w:r>
      <w:r w:rsidRPr="00724764">
        <w:rPr>
          <w:rFonts w:ascii="Times New Roman" w:eastAsia="宋体" w:hAnsi="Times New Roman"/>
        </w:rPr>
        <w:t>arangoni</w:t>
      </w:r>
      <w:proofErr w:type="spellEnd"/>
      <w:r w:rsidRPr="00724764">
        <w:rPr>
          <w:rFonts w:ascii="Times New Roman" w:eastAsia="宋体" w:hAnsi="Times New Roman" w:hint="eastAsia"/>
        </w:rPr>
        <w:t>效应</w:t>
      </w:r>
      <w:r w:rsidRPr="00724764">
        <w:rPr>
          <w:rFonts w:ascii="Times New Roman" w:eastAsia="宋体" w:hAnsi="Times New Roman"/>
        </w:rPr>
        <w:t>的强度</w:t>
      </w:r>
      <w:r w:rsidRPr="00724764">
        <w:rPr>
          <w:rFonts w:ascii="Times New Roman" w:eastAsia="宋体" w:hAnsi="Times New Roman" w:hint="eastAsia"/>
        </w:rPr>
        <w:t>，用</w:t>
      </w:r>
      <w:r w:rsidRPr="00724764">
        <w:rPr>
          <w:rFonts w:ascii="Times New Roman" w:eastAsia="宋体" w:hAnsi="Times New Roman"/>
        </w:rPr>
        <w:t>Sherwood</w:t>
      </w:r>
      <w:r w:rsidRPr="00724764">
        <w:rPr>
          <w:rFonts w:ascii="Times New Roman" w:eastAsia="宋体" w:hAnsi="Times New Roman" w:hint="eastAsia"/>
        </w:rPr>
        <w:t>数</w:t>
      </w:r>
      <w:proofErr w:type="spellStart"/>
      <w:r w:rsidRPr="00724764">
        <w:rPr>
          <w:rFonts w:ascii="Times New Roman" w:eastAsia="宋体" w:hAnsi="Times New Roman"/>
          <w:i/>
        </w:rPr>
        <w:t>Sh</w:t>
      </w:r>
      <w:proofErr w:type="spellEnd"/>
      <w:r w:rsidRPr="00724764">
        <w:rPr>
          <w:rFonts w:ascii="Times New Roman" w:eastAsia="宋体" w:hAnsi="Times New Roman" w:hint="eastAsia"/>
        </w:rPr>
        <w:t>和</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数</w:t>
      </w:r>
      <w:r w:rsidRPr="00724764">
        <w:rPr>
          <w:rFonts w:ascii="Times New Roman" w:eastAsia="宋体" w:hAnsi="Times New Roman"/>
          <w:i/>
        </w:rPr>
        <w:t>Ma</w:t>
      </w:r>
      <w:r w:rsidRPr="00724764">
        <w:rPr>
          <w:rFonts w:ascii="Times New Roman" w:eastAsia="宋体" w:hAnsi="Times New Roman" w:hint="eastAsia"/>
        </w:rPr>
        <w:t>的关联式</w:t>
      </w:r>
      <w:r w:rsidRPr="00724764">
        <w:rPr>
          <w:rFonts w:ascii="Times New Roman" w:hAnsi="Times New Roman" w:cs="Times New Roman"/>
          <w:position w:val="-6"/>
        </w:rPr>
        <w:object w:dxaOrig="999" w:dyaOrig="320">
          <v:shape id="_x0000_i1030" type="#_x0000_t75" style="width:50.25pt;height:16.5pt" o:ole="">
            <v:imagedata r:id="rId20" o:title=""/>
          </v:shape>
          <o:OLEObject Type="Embed" ProgID="Equation.DSMT4" ShapeID="_x0000_i1030" DrawAspect="Content" ObjectID="_1546067499" r:id="rId21"/>
        </w:object>
      </w:r>
      <w:r w:rsidRPr="00724764">
        <w:rPr>
          <w:rFonts w:ascii="Times New Roman" w:eastAsia="宋体" w:hAnsi="Times New Roman" w:hint="eastAsia"/>
        </w:rPr>
        <w:t>来表示</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效应和传质系数之间的关系。报道</w:t>
      </w:r>
      <w:r w:rsidRPr="00724764">
        <w:rPr>
          <w:rFonts w:ascii="Times New Roman" w:eastAsia="宋体" w:hAnsi="Times New Roman"/>
        </w:rPr>
        <w:t>指出，</w:t>
      </w:r>
      <w:r w:rsidRPr="00724764">
        <w:rPr>
          <w:rFonts w:ascii="Times New Roman" w:eastAsia="宋体" w:hAnsi="Times New Roman" w:hint="eastAsia"/>
        </w:rPr>
        <w:t>当</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数大于一定的临界值时，传质会被</w:t>
      </w:r>
      <w:r w:rsidRPr="00724764">
        <w:rPr>
          <w:rFonts w:ascii="Times New Roman" w:eastAsia="宋体" w:hAnsi="Times New Roman"/>
        </w:rPr>
        <w:t>加强</w:t>
      </w:r>
      <w:r w:rsidRPr="00724764">
        <w:rPr>
          <w:rFonts w:ascii="Times New Roman" w:eastAsia="宋体" w:hAnsi="Times New Roman" w:hint="eastAsia"/>
        </w:rPr>
        <w:t>效果</w:t>
      </w:r>
      <w:r w:rsidRPr="00724764">
        <w:rPr>
          <w:rFonts w:ascii="Times New Roman" w:eastAsia="宋体" w:hAnsi="Times New Roman"/>
          <w:vertAlign w:val="superscript"/>
        </w:rPr>
        <w:t>[</w:t>
      </w:r>
      <w:r w:rsidR="000D1B01" w:rsidRPr="00724764">
        <w:rPr>
          <w:rFonts w:ascii="Times New Roman" w:eastAsia="宋体" w:hAnsi="Times New Roman"/>
          <w:vertAlign w:val="superscript"/>
        </w:rPr>
        <w:t>63</w:t>
      </w:r>
      <w:r w:rsidRPr="00724764">
        <w:rPr>
          <w:rFonts w:ascii="Times New Roman" w:eastAsia="宋体" w:hAnsi="Times New Roman"/>
          <w:vertAlign w:val="superscript"/>
        </w:rPr>
        <w:t>]</w:t>
      </w:r>
      <w:r w:rsidRPr="00724764">
        <w:rPr>
          <w:rFonts w:ascii="Times New Roman" w:eastAsia="宋体" w:hAnsi="Times New Roman" w:hint="eastAsia"/>
        </w:rPr>
        <w:t>。式中</w:t>
      </w:r>
      <w:r w:rsidRPr="00724764">
        <w:rPr>
          <w:rFonts w:ascii="Times New Roman" w:eastAsia="宋体" w:hAnsi="Times New Roman"/>
          <w:i/>
        </w:rPr>
        <w:t>n</w:t>
      </w:r>
      <w:r w:rsidRPr="00724764">
        <w:rPr>
          <w:rFonts w:ascii="Times New Roman" w:eastAsia="宋体" w:hAnsi="Times New Roman" w:hint="eastAsia"/>
        </w:rPr>
        <w:t>随</w:t>
      </w:r>
      <w:r w:rsidRPr="00724764">
        <w:rPr>
          <w:rFonts w:ascii="Times New Roman" w:eastAsia="宋体" w:hAnsi="Times New Roman"/>
        </w:rPr>
        <w:t xml:space="preserve"> </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对流</w:t>
      </w:r>
      <w:proofErr w:type="gramStart"/>
      <w:r w:rsidRPr="00724764">
        <w:rPr>
          <w:rFonts w:ascii="Times New Roman" w:eastAsia="宋体" w:hAnsi="Times New Roman" w:hint="eastAsia"/>
        </w:rPr>
        <w:t>胞</w:t>
      </w:r>
      <w:proofErr w:type="gramEnd"/>
      <w:r w:rsidRPr="00724764">
        <w:rPr>
          <w:rFonts w:ascii="Times New Roman" w:eastAsia="宋体" w:hAnsi="Times New Roman" w:hint="eastAsia"/>
        </w:rPr>
        <w:t>类型的不同，在</w:t>
      </w:r>
      <w:r w:rsidRPr="00724764">
        <w:rPr>
          <w:rFonts w:ascii="Times New Roman" w:eastAsia="宋体" w:hAnsi="Times New Roman"/>
        </w:rPr>
        <w:t xml:space="preserve"> 1/3 </w:t>
      </w:r>
      <w:r w:rsidRPr="00724764">
        <w:rPr>
          <w:rFonts w:ascii="Times New Roman" w:eastAsia="宋体" w:hAnsi="Times New Roman" w:hint="eastAsia"/>
        </w:rPr>
        <w:t>和</w:t>
      </w:r>
      <w:r w:rsidRPr="00724764">
        <w:rPr>
          <w:rFonts w:ascii="Times New Roman" w:eastAsia="宋体" w:hAnsi="Times New Roman"/>
        </w:rPr>
        <w:t>1</w:t>
      </w:r>
      <w:r w:rsidRPr="00724764">
        <w:rPr>
          <w:rFonts w:ascii="Times New Roman" w:eastAsia="宋体" w:hAnsi="Times New Roman" w:hint="eastAsia"/>
        </w:rPr>
        <w:t>之间变化。</w:t>
      </w:r>
      <w:proofErr w:type="spellStart"/>
      <w:r w:rsidRPr="00724764">
        <w:rPr>
          <w:rFonts w:ascii="Times New Roman" w:eastAsia="宋体" w:hAnsi="Times New Roman"/>
        </w:rPr>
        <w:t>Warmuzinski</w:t>
      </w:r>
      <w:proofErr w:type="spellEnd"/>
      <w:r w:rsidRPr="00724764">
        <w:rPr>
          <w:rFonts w:ascii="Times New Roman" w:eastAsia="宋体" w:hAnsi="Times New Roman"/>
          <w:vertAlign w:val="superscript"/>
        </w:rPr>
        <w:t>[</w:t>
      </w:r>
      <w:r w:rsidR="000D1B01" w:rsidRPr="00724764">
        <w:rPr>
          <w:rFonts w:ascii="Times New Roman" w:eastAsia="宋体" w:hAnsi="Times New Roman"/>
          <w:vertAlign w:val="superscript"/>
        </w:rPr>
        <w:t>64</w:t>
      </w:r>
      <w:r w:rsidRPr="00724764">
        <w:rPr>
          <w:rFonts w:ascii="Times New Roman" w:eastAsia="宋体" w:hAnsi="Times New Roman"/>
          <w:vertAlign w:val="superscript"/>
        </w:rPr>
        <w:t>]</w:t>
      </w:r>
      <w:r w:rsidRPr="00724764">
        <w:rPr>
          <w:rFonts w:ascii="Times New Roman" w:eastAsia="宋体" w:hAnsi="Times New Roman" w:hint="eastAsia"/>
        </w:rPr>
        <w:t>等采用稳</w:t>
      </w:r>
      <w:r w:rsidRPr="00724764">
        <w:rPr>
          <w:rFonts w:ascii="Times New Roman" w:eastAsia="宋体" w:hAnsi="Times New Roman" w:hint="eastAsia"/>
        </w:rPr>
        <w:lastRenderedPageBreak/>
        <w:t>定性的线性化理论在乙醇胺水</w:t>
      </w:r>
      <w:r w:rsidRPr="00724764">
        <w:rPr>
          <w:rFonts w:ascii="Times New Roman" w:eastAsia="宋体" w:hAnsi="Times New Roman"/>
        </w:rPr>
        <w:t>溶液</w:t>
      </w:r>
      <w:r w:rsidRPr="00724764">
        <w:rPr>
          <w:rFonts w:ascii="Times New Roman" w:eastAsia="宋体" w:hAnsi="Times New Roman" w:hint="eastAsia"/>
        </w:rPr>
        <w:t>吸收二氧化碳时得到</w:t>
      </w:r>
      <w:r w:rsidRPr="00724764">
        <w:rPr>
          <w:rFonts w:ascii="Times New Roman" w:eastAsia="宋体" w:hAnsi="Times New Roman"/>
          <w:i/>
        </w:rPr>
        <w:t>n</w:t>
      </w:r>
      <w:r w:rsidRPr="00724764">
        <w:rPr>
          <w:rFonts w:ascii="Times New Roman" w:eastAsia="宋体" w:hAnsi="Times New Roman"/>
        </w:rPr>
        <w:t>=0.265</w:t>
      </w:r>
      <w:r w:rsidRPr="00724764">
        <w:rPr>
          <w:rFonts w:ascii="Times New Roman" w:eastAsia="宋体" w:hAnsi="Times New Roman" w:hint="eastAsia"/>
        </w:rPr>
        <w:t>。</w:t>
      </w:r>
      <w:r w:rsidRPr="00724764">
        <w:rPr>
          <w:rFonts w:ascii="Times New Roman" w:eastAsia="宋体" w:hAnsi="Times New Roman"/>
        </w:rPr>
        <w:t>Brian</w:t>
      </w:r>
      <w:r w:rsidRPr="00724764">
        <w:rPr>
          <w:rFonts w:ascii="Times New Roman" w:eastAsia="宋体" w:hAnsi="Times New Roman" w:hint="eastAsia"/>
        </w:rPr>
        <w:t>等</w:t>
      </w:r>
      <w:r w:rsidRPr="00724764">
        <w:rPr>
          <w:rFonts w:ascii="Times New Roman" w:eastAsia="宋体" w:hAnsi="Times New Roman"/>
          <w:vertAlign w:val="superscript"/>
        </w:rPr>
        <w:t>[35]</w:t>
      </w:r>
      <w:r w:rsidRPr="00724764">
        <w:rPr>
          <w:rFonts w:ascii="Times New Roman" w:eastAsia="宋体" w:hAnsi="Times New Roman" w:hint="eastAsia"/>
        </w:rPr>
        <w:t>在丙酮从水溶液中解析的实验中得到</w:t>
      </w:r>
      <w:r w:rsidRPr="00724764">
        <w:rPr>
          <w:rFonts w:ascii="Times New Roman" w:eastAsia="宋体" w:hAnsi="Times New Roman"/>
          <w:i/>
        </w:rPr>
        <w:t>n</w:t>
      </w:r>
      <w:r w:rsidRPr="00724764">
        <w:rPr>
          <w:rFonts w:ascii="Times New Roman" w:eastAsia="宋体" w:hAnsi="Times New Roman"/>
        </w:rPr>
        <w:t>=0.25</w:t>
      </w:r>
      <w:r w:rsidRPr="00724764">
        <w:rPr>
          <w:rFonts w:ascii="Times New Roman" w:eastAsia="宋体" w:hAnsi="Times New Roman" w:hint="eastAsia"/>
        </w:rPr>
        <w:t>，然而</w:t>
      </w:r>
      <w:r w:rsidRPr="00724764">
        <w:rPr>
          <w:rFonts w:ascii="Times New Roman" w:eastAsia="宋体" w:hAnsi="Times New Roman"/>
        </w:rPr>
        <w:t>在</w:t>
      </w:r>
      <w:r w:rsidRPr="00724764">
        <w:rPr>
          <w:rFonts w:ascii="Times New Roman" w:eastAsia="宋体" w:hAnsi="Times New Roman" w:hint="eastAsia"/>
        </w:rPr>
        <w:t>其他物系</w:t>
      </w:r>
      <w:r w:rsidRPr="00724764">
        <w:rPr>
          <w:rFonts w:ascii="Times New Roman" w:eastAsia="宋体" w:hAnsi="Times New Roman"/>
        </w:rPr>
        <w:t>传质</w:t>
      </w:r>
      <w:r w:rsidRPr="00724764">
        <w:rPr>
          <w:rFonts w:ascii="Times New Roman" w:eastAsia="宋体" w:hAnsi="Times New Roman" w:hint="eastAsia"/>
        </w:rPr>
        <w:t>过程中</w:t>
      </w:r>
      <w:r w:rsidRPr="00724764">
        <w:rPr>
          <w:rFonts w:ascii="Times New Roman" w:eastAsia="宋体" w:hAnsi="Times New Roman"/>
        </w:rPr>
        <w:t>n</w:t>
      </w:r>
      <w:r w:rsidRPr="00724764">
        <w:rPr>
          <w:rFonts w:ascii="Times New Roman" w:eastAsia="宋体" w:hAnsi="Times New Roman" w:hint="eastAsia"/>
        </w:rPr>
        <w:t>增加</w:t>
      </w:r>
      <w:r w:rsidRPr="00724764">
        <w:rPr>
          <w:rFonts w:ascii="Times New Roman" w:eastAsia="宋体" w:hAnsi="Times New Roman"/>
        </w:rPr>
        <w:t>到</w:t>
      </w:r>
      <w:r w:rsidRPr="00724764">
        <w:rPr>
          <w:rFonts w:ascii="Times New Roman" w:eastAsia="宋体" w:hAnsi="Times New Roman"/>
        </w:rPr>
        <w:t>0.5</w:t>
      </w:r>
      <w:r w:rsidRPr="00724764">
        <w:rPr>
          <w:rFonts w:ascii="Times New Roman" w:eastAsia="宋体" w:hAnsi="Times New Roman" w:hint="eastAsia"/>
        </w:rPr>
        <w:t>和</w:t>
      </w:r>
      <w:r w:rsidRPr="00724764">
        <w:rPr>
          <w:rFonts w:ascii="Times New Roman" w:eastAsia="宋体" w:hAnsi="Times New Roman"/>
        </w:rPr>
        <w:t>1.01</w:t>
      </w:r>
      <w:r w:rsidRPr="00724764">
        <w:rPr>
          <w:rFonts w:ascii="Times New Roman" w:eastAsia="宋体" w:hAnsi="Times New Roman" w:hint="eastAsia"/>
        </w:rPr>
        <w:t>之间。周超凡</w:t>
      </w:r>
      <w:r w:rsidRPr="00724764">
        <w:rPr>
          <w:rFonts w:ascii="Times New Roman" w:eastAsia="宋体" w:hAnsi="Times New Roman"/>
          <w:vertAlign w:val="superscript"/>
        </w:rPr>
        <w:t>[6</w:t>
      </w:r>
      <w:r w:rsidR="000D1B01" w:rsidRPr="00724764">
        <w:rPr>
          <w:rFonts w:ascii="Times New Roman" w:eastAsia="宋体" w:hAnsi="Times New Roman"/>
          <w:vertAlign w:val="superscript"/>
        </w:rPr>
        <w:t>5</w:t>
      </w:r>
      <w:r w:rsidRPr="00724764">
        <w:rPr>
          <w:rFonts w:ascii="Times New Roman" w:eastAsia="宋体" w:hAnsi="Times New Roman"/>
          <w:vertAlign w:val="superscript"/>
        </w:rPr>
        <w:t>]</w:t>
      </w:r>
      <w:r w:rsidRPr="00724764">
        <w:rPr>
          <w:rFonts w:ascii="Times New Roman" w:eastAsia="宋体" w:hAnsi="Times New Roman" w:hint="eastAsia"/>
        </w:rPr>
        <w:t>利用</w:t>
      </w:r>
      <w:r w:rsidRPr="00724764">
        <w:rPr>
          <w:rFonts w:ascii="Times New Roman" w:eastAsia="宋体" w:hAnsi="Times New Roman" w:hint="eastAsia"/>
        </w:rPr>
        <w:t>4</w:t>
      </w:r>
      <w:r w:rsidRPr="00724764">
        <w:rPr>
          <w:rFonts w:ascii="Times New Roman" w:eastAsia="宋体" w:hAnsi="Times New Roman" w:hint="eastAsia"/>
        </w:rPr>
        <w:t>种有机溶剂与氮气的气液传质中得到</w:t>
      </w:r>
      <w:r w:rsidRPr="00724764">
        <w:rPr>
          <w:rFonts w:ascii="Times New Roman" w:eastAsia="宋体" w:hAnsi="Times New Roman"/>
          <w:i/>
        </w:rPr>
        <w:t>n</w:t>
      </w:r>
      <w:r w:rsidRPr="00724764">
        <w:rPr>
          <w:rFonts w:ascii="Times New Roman" w:eastAsia="宋体" w:hAnsi="Times New Roman" w:hint="eastAsia"/>
        </w:rPr>
        <w:t>在</w:t>
      </w:r>
      <w:r w:rsidRPr="00724764">
        <w:rPr>
          <w:rFonts w:ascii="Times New Roman" w:eastAsia="宋体" w:hAnsi="Times New Roman"/>
        </w:rPr>
        <w:t>0.1~0.6</w:t>
      </w:r>
      <w:r w:rsidRPr="00724764">
        <w:rPr>
          <w:rFonts w:ascii="Times New Roman" w:eastAsia="宋体" w:hAnsi="Times New Roman" w:hint="eastAsia"/>
        </w:rPr>
        <w:t>变化。以上工作者得到的定量关系式即有</w:t>
      </w:r>
      <w:r w:rsidRPr="00724764">
        <w:rPr>
          <w:rFonts w:ascii="Times New Roman" w:eastAsia="宋体" w:hAnsi="Times New Roman"/>
        </w:rPr>
        <w:t>相似</w:t>
      </w:r>
      <w:r w:rsidRPr="00724764">
        <w:rPr>
          <w:rFonts w:ascii="Times New Roman" w:eastAsia="宋体" w:hAnsi="Times New Roman" w:hint="eastAsia"/>
        </w:rPr>
        <w:t>又有</w:t>
      </w:r>
      <w:r w:rsidRPr="00724764">
        <w:rPr>
          <w:rFonts w:ascii="Times New Roman" w:eastAsia="宋体" w:hAnsi="Times New Roman"/>
        </w:rPr>
        <w:t>区别</w:t>
      </w:r>
      <w:r w:rsidRPr="00724764">
        <w:rPr>
          <w:rFonts w:ascii="Times New Roman" w:eastAsia="宋体" w:hAnsi="Times New Roman" w:hint="eastAsia"/>
        </w:rPr>
        <w:t>，目前报道中还没有得到一个一致性的定量关系。</w:t>
      </w:r>
    </w:p>
    <w:p w:rsidR="0069179D" w:rsidRPr="00724764" w:rsidRDefault="0069179D" w:rsidP="0069179D">
      <w:pPr>
        <w:keepNext/>
        <w:keepLines/>
        <w:snapToGrid w:val="0"/>
        <w:spacing w:line="312" w:lineRule="auto"/>
        <w:jc w:val="left"/>
        <w:outlineLvl w:val="1"/>
        <w:rPr>
          <w:rFonts w:ascii="Times New Roman" w:eastAsia="宋体" w:hAnsi="Times New Roman" w:cstheme="majorBidi"/>
          <w:bCs/>
          <w:sz w:val="28"/>
          <w:szCs w:val="32"/>
        </w:rPr>
      </w:pPr>
      <w:r w:rsidRPr="00724764">
        <w:rPr>
          <w:rFonts w:ascii="Times New Roman" w:eastAsia="宋体" w:hAnsi="Times New Roman" w:cstheme="majorBidi"/>
          <w:b/>
          <w:bCs/>
          <w:sz w:val="28"/>
          <w:szCs w:val="32"/>
        </w:rPr>
        <w:t>4.2</w:t>
      </w:r>
      <w:r w:rsidR="00D6091C" w:rsidRPr="00724764">
        <w:rPr>
          <w:rFonts w:ascii="Times New Roman" w:eastAsia="宋体" w:hAnsi="Times New Roman" w:cstheme="majorBidi" w:hint="eastAsia"/>
          <w:b/>
          <w:bCs/>
          <w:sz w:val="28"/>
          <w:szCs w:val="32"/>
        </w:rPr>
        <w:t>表面活性剂对</w:t>
      </w:r>
      <w:r w:rsidR="00D6091C" w:rsidRPr="00724764">
        <w:rPr>
          <w:rFonts w:ascii="Times New Roman" w:eastAsia="宋体" w:hAnsi="Times New Roman" w:cstheme="majorBidi"/>
          <w:b/>
          <w:bCs/>
          <w:sz w:val="28"/>
          <w:szCs w:val="32"/>
        </w:rPr>
        <w:t>气液传质体系</w:t>
      </w:r>
      <w:proofErr w:type="spellStart"/>
      <w:r w:rsidRPr="00724764">
        <w:rPr>
          <w:rFonts w:ascii="Times New Roman" w:eastAsia="宋体" w:hAnsi="Times New Roman" w:cstheme="majorBidi"/>
          <w:b/>
          <w:bCs/>
          <w:sz w:val="28"/>
          <w:szCs w:val="32"/>
        </w:rPr>
        <w:t>Marangoni</w:t>
      </w:r>
      <w:proofErr w:type="spellEnd"/>
      <w:r w:rsidRPr="00724764">
        <w:rPr>
          <w:rFonts w:ascii="Times New Roman" w:eastAsia="宋体" w:hAnsi="Times New Roman" w:cstheme="majorBidi" w:hint="eastAsia"/>
          <w:b/>
          <w:bCs/>
          <w:sz w:val="28"/>
          <w:szCs w:val="32"/>
        </w:rPr>
        <w:t>效应</w:t>
      </w:r>
      <w:r w:rsidR="00E3451E" w:rsidRPr="00724764">
        <w:rPr>
          <w:rFonts w:ascii="Times New Roman" w:eastAsia="宋体" w:hAnsi="Times New Roman" w:cstheme="majorBidi" w:hint="eastAsia"/>
          <w:b/>
          <w:bCs/>
          <w:sz w:val="28"/>
          <w:szCs w:val="32"/>
        </w:rPr>
        <w:t>的</w:t>
      </w:r>
      <w:r w:rsidR="00E3451E" w:rsidRPr="00724764">
        <w:rPr>
          <w:rFonts w:ascii="Times New Roman" w:eastAsia="宋体" w:hAnsi="Times New Roman" w:cstheme="majorBidi"/>
          <w:b/>
          <w:bCs/>
          <w:sz w:val="28"/>
          <w:szCs w:val="32"/>
        </w:rPr>
        <w:t>影响</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近年来有文献报道，在</w:t>
      </w:r>
      <w:r w:rsidRPr="00724764">
        <w:rPr>
          <w:rFonts w:ascii="Times New Roman" w:eastAsia="宋体" w:hAnsi="Times New Roman"/>
        </w:rPr>
        <w:t>某些系统中</w:t>
      </w:r>
      <w:r w:rsidRPr="00724764">
        <w:rPr>
          <w:rFonts w:ascii="Times New Roman" w:eastAsia="宋体" w:hAnsi="Times New Roman" w:hint="eastAsia"/>
        </w:rPr>
        <w:t>加入少量表面活性剂时</w:t>
      </w:r>
      <w:r w:rsidRPr="00724764">
        <w:rPr>
          <w:rFonts w:ascii="Times New Roman" w:eastAsia="宋体" w:hAnsi="Times New Roman"/>
        </w:rPr>
        <w:t>，</w:t>
      </w:r>
      <w:r w:rsidRPr="00724764">
        <w:rPr>
          <w:rFonts w:ascii="Times New Roman" w:eastAsia="宋体" w:hAnsi="Times New Roman" w:hint="eastAsia"/>
        </w:rPr>
        <w:t>会增强</w:t>
      </w:r>
      <w:r w:rsidRPr="00724764">
        <w:rPr>
          <w:rFonts w:ascii="Times New Roman" w:eastAsia="宋体" w:hAnsi="Times New Roman"/>
        </w:rPr>
        <w:t>或者</w:t>
      </w:r>
      <w:r w:rsidRPr="00724764">
        <w:rPr>
          <w:rFonts w:ascii="Times New Roman" w:eastAsia="宋体" w:hAnsi="Times New Roman" w:hint="eastAsia"/>
        </w:rPr>
        <w:t>诱发</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对流的产生。因此通过在气液流体表面添加表面活性剂，</w:t>
      </w:r>
      <w:r w:rsidRPr="00724764">
        <w:rPr>
          <w:rFonts w:ascii="Times New Roman" w:eastAsia="宋体" w:hAnsi="Times New Roman"/>
        </w:rPr>
        <w:t>可</w:t>
      </w:r>
      <w:r w:rsidRPr="00724764">
        <w:rPr>
          <w:rFonts w:ascii="Times New Roman" w:eastAsia="宋体" w:hAnsi="Times New Roman" w:hint="eastAsia"/>
        </w:rPr>
        <w:t>以此达到</w:t>
      </w:r>
      <w:r w:rsidRPr="00724764">
        <w:rPr>
          <w:rFonts w:ascii="Times New Roman" w:eastAsia="宋体" w:hAnsi="Times New Roman"/>
        </w:rPr>
        <w:t>人为控制</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效应发展的</w:t>
      </w:r>
      <w:r w:rsidRPr="00724764">
        <w:rPr>
          <w:rFonts w:ascii="Times New Roman" w:eastAsia="宋体" w:hAnsi="Times New Roman"/>
        </w:rPr>
        <w:t>目的</w:t>
      </w:r>
      <w:r w:rsidRPr="00724764">
        <w:rPr>
          <w:rFonts w:ascii="Times New Roman" w:eastAsia="宋体" w:hAnsi="Times New Roman" w:hint="eastAsia"/>
        </w:rPr>
        <w:t>，很多</w:t>
      </w:r>
      <w:r w:rsidRPr="00724764">
        <w:rPr>
          <w:rFonts w:ascii="Times New Roman" w:eastAsia="宋体" w:hAnsi="Times New Roman"/>
        </w:rPr>
        <w:t>研究者做了相应的</w:t>
      </w:r>
      <w:r w:rsidRPr="00724764">
        <w:rPr>
          <w:rFonts w:ascii="Times New Roman" w:eastAsia="宋体" w:hAnsi="Times New Roman" w:hint="eastAsia"/>
        </w:rPr>
        <w:t>探索。</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rPr>
        <w:t>Lee</w:t>
      </w:r>
      <w:r w:rsidRPr="00724764">
        <w:rPr>
          <w:rFonts w:ascii="Times New Roman" w:eastAsia="宋体" w:hAnsi="Times New Roman" w:hint="eastAsia"/>
        </w:rPr>
        <w:t>等</w:t>
      </w:r>
      <w:r w:rsidRPr="00724764">
        <w:rPr>
          <w:rFonts w:ascii="Times New Roman" w:eastAsia="宋体" w:hAnsi="Times New Roman"/>
          <w:vertAlign w:val="superscript"/>
        </w:rPr>
        <w:t>[6</w:t>
      </w:r>
      <w:r w:rsidR="000D1B01" w:rsidRPr="00724764">
        <w:rPr>
          <w:rFonts w:ascii="Times New Roman" w:eastAsia="宋体" w:hAnsi="Times New Roman"/>
          <w:vertAlign w:val="superscript"/>
        </w:rPr>
        <w:t>6</w:t>
      </w:r>
      <w:r w:rsidRPr="00724764">
        <w:rPr>
          <w:rFonts w:ascii="Times New Roman" w:eastAsia="宋体" w:hAnsi="Times New Roman"/>
          <w:vertAlign w:val="superscript"/>
        </w:rPr>
        <w:t>]</w:t>
      </w:r>
      <w:r w:rsidRPr="00724764">
        <w:rPr>
          <w:rFonts w:ascii="Times New Roman" w:eastAsia="宋体" w:hAnsi="Times New Roman" w:hint="eastAsia"/>
        </w:rPr>
        <w:t>通过近浸没边界法和界面扩散假设研究了不可溶的表面活性剂对在微通道内气泡和液滴的影响，结果表明即使很低</w:t>
      </w:r>
      <w:r w:rsidR="00670838" w:rsidRPr="00724764">
        <w:rPr>
          <w:rFonts w:ascii="Times New Roman" w:eastAsia="宋体" w:hAnsi="Times New Roman" w:hint="eastAsia"/>
        </w:rPr>
        <w:t>浓度</w:t>
      </w:r>
      <w:r w:rsidRPr="00724764">
        <w:rPr>
          <w:rFonts w:ascii="Times New Roman" w:eastAsia="宋体" w:hAnsi="Times New Roman" w:hint="eastAsia"/>
        </w:rPr>
        <w:t>的表面活性剂也会引起</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效应继而引发界面变形。</w:t>
      </w:r>
      <w:proofErr w:type="gramStart"/>
      <w:r w:rsidRPr="00724764">
        <w:rPr>
          <w:rFonts w:ascii="Times New Roman" w:eastAsia="宋体" w:hAnsi="Times New Roman" w:hint="eastAsia"/>
        </w:rPr>
        <w:t>马友光等</w:t>
      </w:r>
      <w:proofErr w:type="gramEnd"/>
      <w:r w:rsidRPr="00724764">
        <w:rPr>
          <w:rFonts w:ascii="Times New Roman" w:eastAsia="宋体" w:hAnsi="Times New Roman"/>
          <w:vertAlign w:val="superscript"/>
        </w:rPr>
        <w:t>[6</w:t>
      </w:r>
      <w:r w:rsidR="000D1B01" w:rsidRPr="00724764">
        <w:rPr>
          <w:rFonts w:ascii="Times New Roman" w:eastAsia="宋体" w:hAnsi="Times New Roman"/>
          <w:vertAlign w:val="superscript"/>
        </w:rPr>
        <w:t>7</w:t>
      </w:r>
      <w:r w:rsidRPr="00724764">
        <w:rPr>
          <w:rFonts w:ascii="Times New Roman" w:eastAsia="宋体" w:hAnsi="Times New Roman"/>
          <w:vertAlign w:val="superscript"/>
        </w:rPr>
        <w:t>]</w:t>
      </w:r>
      <w:r w:rsidRPr="00724764">
        <w:rPr>
          <w:rFonts w:ascii="Times New Roman" w:eastAsia="宋体" w:hAnsi="Times New Roman" w:hint="eastAsia"/>
        </w:rPr>
        <w:t>在乙醇吸收</w:t>
      </w:r>
      <w:r w:rsidRPr="00724764">
        <w:rPr>
          <w:rFonts w:ascii="Times New Roman" w:eastAsia="宋体" w:hAnsi="Times New Roman"/>
        </w:rPr>
        <w:t>CO</w:t>
      </w:r>
      <w:r w:rsidRPr="00724764">
        <w:rPr>
          <w:rFonts w:ascii="Times New Roman" w:eastAsia="宋体" w:hAnsi="Times New Roman"/>
          <w:vertAlign w:val="subscript"/>
        </w:rPr>
        <w:t>2</w:t>
      </w:r>
      <w:r w:rsidRPr="00724764">
        <w:rPr>
          <w:rFonts w:ascii="Times New Roman" w:eastAsia="宋体" w:hAnsi="Times New Roman" w:hint="eastAsia"/>
        </w:rPr>
        <w:t>的传质</w:t>
      </w:r>
      <w:r w:rsidRPr="00724764">
        <w:rPr>
          <w:rFonts w:ascii="Times New Roman" w:eastAsia="宋体" w:hAnsi="Times New Roman"/>
        </w:rPr>
        <w:t>过程中</w:t>
      </w:r>
      <w:r w:rsidRPr="00724764">
        <w:rPr>
          <w:rFonts w:ascii="Times New Roman" w:eastAsia="宋体" w:hAnsi="Times New Roman" w:hint="eastAsia"/>
        </w:rPr>
        <w:t>，利用激光全息干涉技术研究了</w:t>
      </w:r>
      <w:r w:rsidRPr="00724764">
        <w:rPr>
          <w:rFonts w:ascii="Times New Roman" w:eastAsia="宋体" w:hAnsi="Times New Roman" w:hint="eastAsia"/>
        </w:rPr>
        <w:t>2</w:t>
      </w:r>
      <w:r w:rsidRPr="00724764">
        <w:rPr>
          <w:rFonts w:ascii="Times New Roman" w:eastAsia="宋体" w:hAnsi="Times New Roman" w:hint="eastAsia"/>
        </w:rPr>
        <w:t>种不同</w:t>
      </w:r>
      <w:r w:rsidRPr="00724764">
        <w:rPr>
          <w:rFonts w:ascii="Times New Roman" w:eastAsia="宋体" w:hAnsi="Times New Roman"/>
        </w:rPr>
        <w:t>的表面活性剂对气液传质的影响</w:t>
      </w:r>
      <w:r w:rsidRPr="00724764">
        <w:rPr>
          <w:rFonts w:ascii="Times New Roman" w:eastAsia="宋体" w:hAnsi="Times New Roman" w:hint="eastAsia"/>
        </w:rPr>
        <w:t>，结果显示加入</w:t>
      </w:r>
      <w:r w:rsidRPr="00724764">
        <w:rPr>
          <w:rFonts w:ascii="Times New Roman" w:eastAsia="宋体" w:hAnsi="Times New Roman"/>
        </w:rPr>
        <w:t>低浓度的</w:t>
      </w:r>
      <w:r w:rsidRPr="00724764">
        <w:rPr>
          <w:rFonts w:ascii="Times New Roman" w:eastAsia="宋体" w:hAnsi="Times New Roman" w:hint="eastAsia"/>
        </w:rPr>
        <w:t>十二烷基磺酸钠</w:t>
      </w:r>
      <w:r w:rsidRPr="00724764">
        <w:rPr>
          <w:rFonts w:ascii="Times New Roman" w:eastAsia="宋体" w:hAnsi="Times New Roman"/>
        </w:rPr>
        <w:t>，传质速率和近界面浓度</w:t>
      </w:r>
      <w:r w:rsidRPr="00724764">
        <w:rPr>
          <w:rFonts w:ascii="Times New Roman" w:eastAsia="宋体" w:hAnsi="Times New Roman" w:hint="eastAsia"/>
        </w:rPr>
        <w:t>都</w:t>
      </w:r>
      <w:r w:rsidRPr="00724764">
        <w:rPr>
          <w:rFonts w:ascii="Times New Roman" w:eastAsia="宋体" w:hAnsi="Times New Roman"/>
        </w:rPr>
        <w:t>减小，总的传质通量</w:t>
      </w:r>
      <w:r w:rsidRPr="00724764">
        <w:rPr>
          <w:rFonts w:ascii="Times New Roman" w:eastAsia="宋体" w:hAnsi="Times New Roman" w:hint="eastAsia"/>
        </w:rPr>
        <w:t>必然</w:t>
      </w:r>
      <w:r w:rsidRPr="00724764">
        <w:rPr>
          <w:rFonts w:ascii="Times New Roman" w:eastAsia="宋体" w:hAnsi="Times New Roman"/>
        </w:rPr>
        <w:t>减小</w:t>
      </w:r>
      <w:r w:rsidRPr="00724764">
        <w:rPr>
          <w:rFonts w:ascii="Times New Roman" w:eastAsia="宋体" w:hAnsi="Times New Roman" w:hint="eastAsia"/>
        </w:rPr>
        <w:t>；</w:t>
      </w:r>
      <w:r w:rsidRPr="00724764">
        <w:rPr>
          <w:rFonts w:ascii="Times New Roman" w:eastAsia="宋体" w:hAnsi="Times New Roman"/>
        </w:rPr>
        <w:t>聚丙烯酸</w:t>
      </w:r>
      <w:r w:rsidRPr="00724764">
        <w:rPr>
          <w:rFonts w:ascii="Times New Roman" w:eastAsia="宋体" w:hAnsi="Times New Roman" w:hint="eastAsia"/>
        </w:rPr>
        <w:t>同样</w:t>
      </w:r>
      <w:r w:rsidRPr="00724764">
        <w:rPr>
          <w:rFonts w:ascii="Times New Roman" w:eastAsia="宋体" w:hAnsi="Times New Roman"/>
        </w:rPr>
        <w:t>降低</w:t>
      </w:r>
      <w:r w:rsidRPr="00724764">
        <w:rPr>
          <w:rFonts w:ascii="Times New Roman" w:eastAsia="宋体" w:hAnsi="Times New Roman" w:hint="eastAsia"/>
        </w:rPr>
        <w:t>了</w:t>
      </w:r>
      <w:r w:rsidRPr="00724764">
        <w:rPr>
          <w:rFonts w:ascii="Times New Roman" w:eastAsia="宋体" w:hAnsi="Times New Roman"/>
        </w:rPr>
        <w:t>传质速率，</w:t>
      </w:r>
      <w:r w:rsidRPr="00724764">
        <w:rPr>
          <w:rFonts w:ascii="Times New Roman" w:eastAsia="宋体" w:hAnsi="Times New Roman" w:hint="eastAsia"/>
        </w:rPr>
        <w:t>但</w:t>
      </w:r>
      <w:r w:rsidRPr="00724764">
        <w:rPr>
          <w:rFonts w:ascii="Times New Roman" w:eastAsia="宋体" w:hAnsi="Times New Roman"/>
        </w:rPr>
        <w:t>能使近界面浓度增加，</w:t>
      </w:r>
      <w:r w:rsidRPr="00724764">
        <w:rPr>
          <w:rFonts w:ascii="Times New Roman" w:eastAsia="宋体" w:hAnsi="Times New Roman" w:hint="eastAsia"/>
        </w:rPr>
        <w:t>两个因素</w:t>
      </w:r>
      <w:r w:rsidRPr="00724764">
        <w:rPr>
          <w:rFonts w:ascii="Times New Roman" w:eastAsia="宋体" w:hAnsi="Times New Roman"/>
        </w:rPr>
        <w:t>共同作用</w:t>
      </w:r>
      <w:r w:rsidRPr="00724764">
        <w:rPr>
          <w:rFonts w:ascii="Times New Roman" w:eastAsia="宋体" w:hAnsi="Times New Roman" w:hint="eastAsia"/>
        </w:rPr>
        <w:t>使</w:t>
      </w:r>
      <w:r w:rsidRPr="00724764">
        <w:rPr>
          <w:rFonts w:ascii="Times New Roman" w:eastAsia="宋体" w:hAnsi="Times New Roman"/>
        </w:rPr>
        <w:t>传质通量增大。</w:t>
      </w:r>
      <w:r w:rsidRPr="00724764">
        <w:rPr>
          <w:rFonts w:ascii="Times New Roman" w:eastAsia="宋体" w:hAnsi="Times New Roman" w:hint="eastAsia"/>
        </w:rPr>
        <w:t>这表明可以</w:t>
      </w:r>
      <w:r w:rsidRPr="00724764">
        <w:rPr>
          <w:rFonts w:ascii="Times New Roman" w:eastAsia="宋体" w:hAnsi="Times New Roman"/>
        </w:rPr>
        <w:t>人为的选用不同</w:t>
      </w:r>
      <w:r w:rsidRPr="00724764">
        <w:rPr>
          <w:rFonts w:ascii="Times New Roman" w:eastAsia="宋体" w:hAnsi="Times New Roman" w:hint="eastAsia"/>
        </w:rPr>
        <w:t>的表面</w:t>
      </w:r>
      <w:r w:rsidRPr="00724764">
        <w:rPr>
          <w:rFonts w:ascii="Times New Roman" w:eastAsia="宋体" w:hAnsi="Times New Roman"/>
        </w:rPr>
        <w:t>活性剂</w:t>
      </w:r>
      <w:r w:rsidRPr="00724764">
        <w:rPr>
          <w:rFonts w:ascii="Times New Roman" w:eastAsia="宋体" w:hAnsi="Times New Roman" w:hint="eastAsia"/>
        </w:rPr>
        <w:t>，来</w:t>
      </w:r>
      <w:r w:rsidRPr="00724764">
        <w:rPr>
          <w:rFonts w:ascii="Times New Roman" w:eastAsia="宋体" w:hAnsi="Times New Roman"/>
        </w:rPr>
        <w:t>调控传质。</w:t>
      </w:r>
      <w:r w:rsidRPr="00724764">
        <w:rPr>
          <w:rFonts w:ascii="Times New Roman" w:eastAsia="宋体" w:hAnsi="Times New Roman"/>
        </w:rPr>
        <w:t>Alvarez</w:t>
      </w:r>
      <w:r w:rsidRPr="00724764">
        <w:rPr>
          <w:rFonts w:ascii="Times New Roman" w:eastAsia="宋体" w:hAnsi="Times New Roman" w:hint="eastAsia"/>
        </w:rPr>
        <w:t>等</w:t>
      </w:r>
      <w:r w:rsidRPr="00724764">
        <w:rPr>
          <w:rFonts w:ascii="Times New Roman" w:eastAsia="宋体" w:hAnsi="Times New Roman"/>
          <w:vertAlign w:val="superscript"/>
        </w:rPr>
        <w:t>[6</w:t>
      </w:r>
      <w:r w:rsidR="000D1B01" w:rsidRPr="00724764">
        <w:rPr>
          <w:rFonts w:ascii="Times New Roman" w:eastAsia="宋体" w:hAnsi="Times New Roman"/>
          <w:vertAlign w:val="superscript"/>
        </w:rPr>
        <w:t>8</w:t>
      </w:r>
      <w:r w:rsidRPr="00724764">
        <w:rPr>
          <w:rFonts w:ascii="Times New Roman" w:eastAsia="宋体" w:hAnsi="Times New Roman"/>
          <w:vertAlign w:val="superscript"/>
        </w:rPr>
        <w:t>]</w:t>
      </w:r>
      <w:r w:rsidRPr="00724764">
        <w:rPr>
          <w:rFonts w:ascii="Times New Roman" w:eastAsia="宋体" w:hAnsi="Times New Roman" w:hint="eastAsia"/>
        </w:rPr>
        <w:t>在鼓泡塔中研究加入了离子型表面活性剂</w:t>
      </w:r>
      <w:r w:rsidRPr="00724764">
        <w:rPr>
          <w:rFonts w:ascii="Times New Roman" w:eastAsia="宋体" w:hAnsi="Times New Roman"/>
        </w:rPr>
        <w:t>SDS</w:t>
      </w:r>
      <w:r w:rsidRPr="00724764">
        <w:rPr>
          <w:rFonts w:ascii="Times New Roman" w:eastAsia="宋体" w:hAnsi="Times New Roman" w:hint="eastAsia"/>
        </w:rPr>
        <w:t>的水溶液吸收</w:t>
      </w:r>
      <w:r w:rsidRPr="00724764">
        <w:rPr>
          <w:rFonts w:ascii="Times New Roman" w:eastAsia="宋体" w:hAnsi="Times New Roman"/>
        </w:rPr>
        <w:t>CO</w:t>
      </w:r>
      <w:r w:rsidRPr="00724764">
        <w:rPr>
          <w:rFonts w:ascii="Times New Roman" w:eastAsia="宋体" w:hAnsi="Times New Roman"/>
          <w:vertAlign w:val="subscript"/>
        </w:rPr>
        <w:t>2</w:t>
      </w:r>
      <w:r w:rsidRPr="00724764">
        <w:rPr>
          <w:rFonts w:ascii="Times New Roman" w:eastAsia="宋体" w:hAnsi="Times New Roman" w:hint="eastAsia"/>
        </w:rPr>
        <w:t>过程中发现，当</w:t>
      </w:r>
      <w:r w:rsidRPr="00724764">
        <w:rPr>
          <w:rFonts w:ascii="Times New Roman" w:eastAsia="宋体" w:hAnsi="Times New Roman"/>
        </w:rPr>
        <w:t>SDS</w:t>
      </w:r>
      <w:r w:rsidRPr="00724764">
        <w:rPr>
          <w:rFonts w:ascii="Times New Roman" w:eastAsia="宋体" w:hAnsi="Times New Roman" w:hint="eastAsia"/>
        </w:rPr>
        <w:t>加入浓度低于一定值时，随着</w:t>
      </w:r>
      <w:r w:rsidRPr="00724764">
        <w:rPr>
          <w:rFonts w:ascii="Times New Roman" w:eastAsia="宋体" w:hAnsi="Times New Roman"/>
        </w:rPr>
        <w:t>SDS</w:t>
      </w:r>
      <w:r w:rsidRPr="00724764">
        <w:rPr>
          <w:rFonts w:ascii="Times New Roman" w:eastAsia="宋体" w:hAnsi="Times New Roman" w:hint="eastAsia"/>
        </w:rPr>
        <w:t>的浓度增加，传质会被增强。</w:t>
      </w:r>
      <w:r w:rsidRPr="00724764">
        <w:rPr>
          <w:rFonts w:ascii="Times New Roman" w:eastAsia="宋体" w:hAnsi="Times New Roman"/>
        </w:rPr>
        <w:t>Still</w:t>
      </w:r>
      <w:r w:rsidRPr="00724764">
        <w:rPr>
          <w:rFonts w:ascii="Times New Roman" w:eastAsia="宋体" w:hAnsi="Times New Roman" w:hint="eastAsia"/>
        </w:rPr>
        <w:t>等</w:t>
      </w:r>
      <w:r w:rsidRPr="00724764">
        <w:rPr>
          <w:rFonts w:ascii="Times New Roman" w:eastAsia="宋体" w:hAnsi="Times New Roman"/>
          <w:vertAlign w:val="superscript"/>
        </w:rPr>
        <w:t>[6</w:t>
      </w:r>
      <w:r w:rsidR="000D1B01" w:rsidRPr="00724764">
        <w:rPr>
          <w:rFonts w:ascii="Times New Roman" w:eastAsia="宋体" w:hAnsi="Times New Roman"/>
          <w:vertAlign w:val="superscript"/>
        </w:rPr>
        <w:t>9</w:t>
      </w:r>
      <w:r w:rsidRPr="00724764">
        <w:rPr>
          <w:rFonts w:ascii="Times New Roman" w:eastAsia="宋体" w:hAnsi="Times New Roman"/>
          <w:vertAlign w:val="superscript"/>
        </w:rPr>
        <w:t>]</w:t>
      </w:r>
      <w:r w:rsidRPr="00724764">
        <w:rPr>
          <w:rFonts w:ascii="Times New Roman" w:eastAsia="宋体" w:hAnsi="Times New Roman" w:hint="eastAsia"/>
        </w:rPr>
        <w:t>同样采用</w:t>
      </w:r>
      <w:r w:rsidRPr="00724764">
        <w:rPr>
          <w:rFonts w:ascii="Times New Roman" w:eastAsia="宋体" w:hAnsi="Times New Roman"/>
        </w:rPr>
        <w:t>离子型表面活性剂</w:t>
      </w:r>
      <w:r w:rsidRPr="00724764">
        <w:rPr>
          <w:rFonts w:ascii="Times New Roman" w:eastAsia="宋体" w:hAnsi="Times New Roman" w:hint="eastAsia"/>
        </w:rPr>
        <w:t>SDS</w:t>
      </w:r>
      <w:r w:rsidRPr="00724764">
        <w:rPr>
          <w:rFonts w:ascii="Times New Roman" w:eastAsia="宋体" w:hAnsi="Times New Roman" w:hint="eastAsia"/>
        </w:rPr>
        <w:t>，对</w:t>
      </w:r>
      <w:r w:rsidRPr="00724764">
        <w:rPr>
          <w:rFonts w:ascii="Times New Roman" w:eastAsia="宋体" w:hAnsi="Times New Roman"/>
        </w:rPr>
        <w:t>胶体液滴蒸发的影响</w:t>
      </w:r>
      <w:r w:rsidRPr="00724764">
        <w:rPr>
          <w:rFonts w:ascii="Times New Roman" w:eastAsia="宋体" w:hAnsi="Times New Roman" w:hint="eastAsia"/>
        </w:rPr>
        <w:t>做了</w:t>
      </w:r>
      <w:r w:rsidRPr="00724764">
        <w:rPr>
          <w:rFonts w:ascii="Times New Roman" w:eastAsia="宋体" w:hAnsi="Times New Roman"/>
        </w:rPr>
        <w:t>定量研究，</w:t>
      </w:r>
      <w:r w:rsidRPr="00724764">
        <w:rPr>
          <w:rFonts w:ascii="Times New Roman" w:eastAsia="宋体" w:hAnsi="Times New Roman" w:hint="eastAsia"/>
        </w:rPr>
        <w:t>结果</w:t>
      </w:r>
      <w:r w:rsidRPr="00724764">
        <w:rPr>
          <w:rFonts w:ascii="Times New Roman" w:eastAsia="宋体" w:hAnsi="Times New Roman"/>
        </w:rPr>
        <w:t>表明，</w:t>
      </w:r>
      <w:r w:rsidRPr="00724764">
        <w:rPr>
          <w:rFonts w:ascii="Times New Roman" w:eastAsia="宋体" w:hAnsi="Times New Roman" w:hint="eastAsia"/>
        </w:rPr>
        <w:t>SDS</w:t>
      </w:r>
      <w:r w:rsidRPr="00724764">
        <w:rPr>
          <w:rFonts w:ascii="Times New Roman" w:eastAsia="宋体" w:hAnsi="Times New Roman" w:hint="eastAsia"/>
        </w:rPr>
        <w:t>的</w:t>
      </w:r>
      <w:r w:rsidRPr="00724764">
        <w:rPr>
          <w:rFonts w:ascii="Times New Roman" w:eastAsia="宋体" w:hAnsi="Times New Roman"/>
        </w:rPr>
        <w:t>加入</w:t>
      </w:r>
      <w:r w:rsidRPr="00724764">
        <w:rPr>
          <w:rFonts w:ascii="Times New Roman" w:eastAsia="宋体" w:hAnsi="Times New Roman" w:hint="eastAsia"/>
        </w:rPr>
        <w:t>诱发了空气</w:t>
      </w:r>
      <w:r w:rsidRPr="00724764">
        <w:rPr>
          <w:rFonts w:ascii="Times New Roman" w:eastAsia="宋体" w:hAnsi="Times New Roman"/>
        </w:rPr>
        <w:softHyphen/>
        <w:t>-</w:t>
      </w:r>
      <w:r w:rsidRPr="00724764">
        <w:rPr>
          <w:rFonts w:ascii="Times New Roman" w:eastAsia="宋体" w:hAnsi="Times New Roman"/>
        </w:rPr>
        <w:t>水界面</w:t>
      </w:r>
      <w:r w:rsidRPr="00724764">
        <w:rPr>
          <w:rFonts w:ascii="Times New Roman" w:eastAsia="宋体" w:hAnsi="Times New Roman" w:hint="eastAsia"/>
        </w:rPr>
        <w:t>的</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对流</w:t>
      </w:r>
      <w:r w:rsidRPr="00724764">
        <w:rPr>
          <w:rFonts w:ascii="Times New Roman" w:eastAsia="宋体" w:hAnsi="Times New Roman"/>
        </w:rPr>
        <w:t>，从而使胶体颗粒的沉积更加均匀</w:t>
      </w:r>
      <w:r w:rsidRPr="00724764">
        <w:rPr>
          <w:rFonts w:ascii="Times New Roman" w:eastAsia="宋体" w:hAnsi="Times New Roman" w:hint="eastAsia"/>
        </w:rPr>
        <w:t>。从这些</w:t>
      </w:r>
      <w:r w:rsidRPr="00724764">
        <w:rPr>
          <w:rFonts w:ascii="Times New Roman" w:eastAsia="宋体" w:hAnsi="Times New Roman"/>
        </w:rPr>
        <w:t>研究</w:t>
      </w:r>
      <w:r w:rsidRPr="00724764">
        <w:rPr>
          <w:rFonts w:ascii="Times New Roman" w:eastAsia="宋体" w:hAnsi="Times New Roman" w:hint="eastAsia"/>
        </w:rPr>
        <w:t>可见，表面活性剂对传质过程的影响是一个非常复杂的过程，特别</w:t>
      </w:r>
      <w:r w:rsidRPr="00724764">
        <w:rPr>
          <w:rFonts w:ascii="Times New Roman" w:eastAsia="宋体" w:hAnsi="Times New Roman"/>
        </w:rPr>
        <w:t>是</w:t>
      </w:r>
      <w:r w:rsidRPr="00724764">
        <w:rPr>
          <w:rFonts w:ascii="Times New Roman" w:eastAsia="宋体" w:hAnsi="Times New Roman" w:hint="eastAsia"/>
        </w:rPr>
        <w:t>在利用表面活性剂对气液传质过程进行人为调控时，浓度的影响需要考虑在内。</w:t>
      </w:r>
      <w:r w:rsidR="00FF5D87" w:rsidRPr="00724764">
        <w:rPr>
          <w:rFonts w:ascii="Times New Roman" w:eastAsia="宋体" w:hAnsi="Times New Roman" w:hint="eastAsia"/>
        </w:rPr>
        <w:t>并且</w:t>
      </w:r>
      <w:r w:rsidRPr="00724764">
        <w:rPr>
          <w:rFonts w:ascii="Times New Roman" w:eastAsia="宋体" w:hAnsi="Times New Roman" w:hint="eastAsia"/>
        </w:rPr>
        <w:t>由于不同类型的表面活性剂对</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w:t>
      </w:r>
      <w:r w:rsidR="003153CC" w:rsidRPr="00724764">
        <w:rPr>
          <w:rFonts w:ascii="Times New Roman" w:eastAsia="宋体" w:hAnsi="Times New Roman" w:hint="eastAsia"/>
        </w:rPr>
        <w:t>的</w:t>
      </w:r>
      <w:r w:rsidR="003153CC" w:rsidRPr="00724764">
        <w:rPr>
          <w:rFonts w:ascii="Times New Roman" w:eastAsia="宋体" w:hAnsi="Times New Roman"/>
        </w:rPr>
        <w:t>影响不同，</w:t>
      </w:r>
      <w:r w:rsidRPr="00724764">
        <w:rPr>
          <w:rFonts w:ascii="Times New Roman" w:eastAsia="宋体" w:hAnsi="Times New Roman" w:hint="eastAsia"/>
        </w:rPr>
        <w:t>有抑制或者强化的作用，为人工调控</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效应提供了一种可能的路径。</w:t>
      </w:r>
    </w:p>
    <w:p w:rsidR="0069179D" w:rsidRPr="00724764" w:rsidRDefault="0069179D" w:rsidP="0069179D">
      <w:pPr>
        <w:keepNext/>
        <w:keepLines/>
        <w:snapToGrid w:val="0"/>
        <w:spacing w:line="312" w:lineRule="auto"/>
        <w:jc w:val="left"/>
        <w:outlineLvl w:val="1"/>
        <w:rPr>
          <w:rFonts w:ascii="Times New Roman" w:eastAsia="宋体" w:hAnsi="Times New Roman" w:cstheme="majorBidi"/>
          <w:bCs/>
          <w:sz w:val="28"/>
          <w:szCs w:val="32"/>
        </w:rPr>
      </w:pPr>
      <w:r w:rsidRPr="00724764">
        <w:rPr>
          <w:rFonts w:ascii="Times New Roman" w:eastAsia="宋体" w:hAnsi="Times New Roman" w:cstheme="majorBidi"/>
          <w:b/>
          <w:bCs/>
          <w:sz w:val="28"/>
          <w:szCs w:val="32"/>
        </w:rPr>
        <w:t xml:space="preserve">4.3 </w:t>
      </w:r>
      <w:proofErr w:type="spellStart"/>
      <w:r w:rsidRPr="00724764">
        <w:rPr>
          <w:rFonts w:ascii="Times New Roman" w:eastAsia="宋体" w:hAnsi="Times New Roman" w:cstheme="majorBidi"/>
          <w:b/>
          <w:bCs/>
          <w:sz w:val="28"/>
          <w:szCs w:val="32"/>
        </w:rPr>
        <w:t>Marangoni</w:t>
      </w:r>
      <w:proofErr w:type="spellEnd"/>
      <w:r w:rsidRPr="00724764">
        <w:rPr>
          <w:rFonts w:ascii="Times New Roman" w:eastAsia="宋体" w:hAnsi="Times New Roman" w:cstheme="majorBidi" w:hint="eastAsia"/>
          <w:b/>
          <w:bCs/>
          <w:sz w:val="28"/>
          <w:szCs w:val="32"/>
        </w:rPr>
        <w:t>效应与</w:t>
      </w:r>
      <w:r w:rsidR="00E3451E" w:rsidRPr="00724764">
        <w:rPr>
          <w:rFonts w:ascii="Times New Roman" w:eastAsia="宋体" w:hAnsi="Times New Roman" w:cstheme="majorBidi" w:hint="eastAsia"/>
          <w:b/>
          <w:bCs/>
          <w:sz w:val="28"/>
          <w:szCs w:val="32"/>
        </w:rPr>
        <w:t>气</w:t>
      </w:r>
      <w:proofErr w:type="gramStart"/>
      <w:r w:rsidR="00E3451E" w:rsidRPr="00724764">
        <w:rPr>
          <w:rFonts w:ascii="Times New Roman" w:eastAsia="宋体" w:hAnsi="Times New Roman" w:cstheme="majorBidi" w:hint="eastAsia"/>
          <w:b/>
          <w:bCs/>
          <w:sz w:val="28"/>
          <w:szCs w:val="32"/>
        </w:rPr>
        <w:t>液</w:t>
      </w:r>
      <w:r w:rsidRPr="00724764">
        <w:rPr>
          <w:rFonts w:ascii="Times New Roman" w:eastAsia="宋体" w:hAnsi="Times New Roman" w:cstheme="majorBidi" w:hint="eastAsia"/>
          <w:b/>
          <w:bCs/>
          <w:sz w:val="28"/>
          <w:szCs w:val="32"/>
        </w:rPr>
        <w:t>有效</w:t>
      </w:r>
      <w:proofErr w:type="gramEnd"/>
      <w:r w:rsidRPr="00724764">
        <w:rPr>
          <w:rFonts w:ascii="Times New Roman" w:eastAsia="宋体" w:hAnsi="Times New Roman" w:cstheme="majorBidi" w:hint="eastAsia"/>
          <w:b/>
          <w:bCs/>
          <w:sz w:val="28"/>
          <w:szCs w:val="32"/>
        </w:rPr>
        <w:t>传质面积</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在气液传质过程中，</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效应一方面对界面处的流体流动形态会</w:t>
      </w:r>
      <w:r w:rsidRPr="00724764">
        <w:rPr>
          <w:rFonts w:ascii="Times New Roman" w:eastAsia="宋体" w:hAnsi="Times New Roman"/>
        </w:rPr>
        <w:t>产生</w:t>
      </w:r>
      <w:r w:rsidRPr="00724764">
        <w:rPr>
          <w:rFonts w:ascii="Times New Roman" w:eastAsia="宋体" w:hAnsi="Times New Roman" w:hint="eastAsia"/>
        </w:rPr>
        <w:t>影响，另一方面也会影响到有效的</w:t>
      </w:r>
      <w:r w:rsidRPr="00724764">
        <w:rPr>
          <w:rFonts w:ascii="Times New Roman" w:eastAsia="宋体" w:hAnsi="Times New Roman"/>
        </w:rPr>
        <w:t>传质</w:t>
      </w:r>
      <w:r w:rsidRPr="00724764">
        <w:rPr>
          <w:rFonts w:ascii="Times New Roman" w:eastAsia="宋体" w:hAnsi="Times New Roman" w:hint="eastAsia"/>
        </w:rPr>
        <w:t>面积，进而影响传质效率。</w:t>
      </w:r>
    </w:p>
    <w:p w:rsidR="0069179D" w:rsidRPr="00724764" w:rsidRDefault="0069179D" w:rsidP="0069179D">
      <w:pPr>
        <w:snapToGrid w:val="0"/>
        <w:spacing w:line="360" w:lineRule="auto"/>
        <w:ind w:firstLineChars="200" w:firstLine="420"/>
        <w:rPr>
          <w:rFonts w:ascii="Times New Roman" w:eastAsia="宋体" w:hAnsi="Times New Roman"/>
        </w:rPr>
      </w:pPr>
      <w:proofErr w:type="spellStart"/>
      <w:r w:rsidRPr="00724764">
        <w:rPr>
          <w:rFonts w:ascii="Times New Roman" w:eastAsia="宋体" w:hAnsi="Times New Roman"/>
        </w:rPr>
        <w:t>Pohorecki</w:t>
      </w:r>
      <w:proofErr w:type="spellEnd"/>
      <w:r w:rsidRPr="00724764">
        <w:rPr>
          <w:rFonts w:ascii="Times New Roman" w:eastAsia="宋体" w:hAnsi="Times New Roman"/>
          <w:vertAlign w:val="superscript"/>
        </w:rPr>
        <w:t>[</w:t>
      </w:r>
      <w:r w:rsidR="000D1B01" w:rsidRPr="00724764">
        <w:rPr>
          <w:rFonts w:ascii="Times New Roman" w:eastAsia="宋体" w:hAnsi="Times New Roman"/>
          <w:vertAlign w:val="superscript"/>
        </w:rPr>
        <w:t>70</w:t>
      </w:r>
      <w:r w:rsidRPr="00724764">
        <w:rPr>
          <w:rFonts w:ascii="Times New Roman" w:eastAsia="宋体" w:hAnsi="Times New Roman"/>
          <w:vertAlign w:val="superscript"/>
        </w:rPr>
        <w:t>]</w:t>
      </w:r>
      <w:r w:rsidRPr="00724764">
        <w:rPr>
          <w:rFonts w:ascii="Times New Roman" w:eastAsia="宋体" w:hAnsi="Times New Roman" w:hint="eastAsia"/>
        </w:rPr>
        <w:t>等测量</w:t>
      </w:r>
      <w:r w:rsidRPr="00724764">
        <w:rPr>
          <w:rFonts w:ascii="Times New Roman" w:eastAsia="宋体" w:hAnsi="Times New Roman"/>
        </w:rPr>
        <w:t>了</w:t>
      </w:r>
      <w:r w:rsidRPr="00724764">
        <w:rPr>
          <w:rFonts w:ascii="Times New Roman" w:eastAsia="宋体" w:hAnsi="Times New Roman" w:hint="eastAsia"/>
        </w:rPr>
        <w:t>用水作溶剂，吸收</w:t>
      </w:r>
      <w:r w:rsidRPr="00724764">
        <w:rPr>
          <w:rFonts w:ascii="Times New Roman" w:eastAsia="宋体" w:hAnsi="Times New Roman" w:hint="eastAsia"/>
        </w:rPr>
        <w:t>4</w:t>
      </w:r>
      <w:r w:rsidRPr="00724764">
        <w:rPr>
          <w:rFonts w:ascii="Times New Roman" w:eastAsia="宋体" w:hAnsi="Times New Roman" w:hint="eastAsia"/>
        </w:rPr>
        <w:t>种混合物气体体系的有效相界面积，结果</w:t>
      </w:r>
      <w:r w:rsidRPr="00724764">
        <w:rPr>
          <w:rFonts w:ascii="Times New Roman" w:eastAsia="宋体" w:hAnsi="Times New Roman"/>
        </w:rPr>
        <w:t>显示</w:t>
      </w:r>
      <w:r w:rsidRPr="00724764">
        <w:rPr>
          <w:rFonts w:ascii="Times New Roman" w:eastAsia="宋体" w:hAnsi="Times New Roman" w:hint="eastAsia"/>
        </w:rPr>
        <w:t>有效传质面积从大到小依次为正体系、中性体系和负体系。对于气体</w:t>
      </w:r>
      <w:r w:rsidRPr="00724764">
        <w:rPr>
          <w:rFonts w:ascii="Times New Roman" w:eastAsia="宋体" w:hAnsi="Times New Roman"/>
        </w:rPr>
        <w:t>呈泡沫状态下的</w:t>
      </w:r>
      <w:r w:rsidRPr="00724764">
        <w:rPr>
          <w:rFonts w:ascii="Times New Roman" w:eastAsia="宋体" w:hAnsi="Times New Roman" w:hint="eastAsia"/>
        </w:rPr>
        <w:t>气液吸收而言，</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效应</w:t>
      </w:r>
      <w:r w:rsidRPr="00724764">
        <w:rPr>
          <w:rFonts w:ascii="Times New Roman" w:eastAsia="宋体" w:hAnsi="Times New Roman"/>
        </w:rPr>
        <w:t>会抑制气泡间的聚并，改变了气液相界面积从而影响气液传质。</w:t>
      </w:r>
      <w:r w:rsidRPr="00724764">
        <w:rPr>
          <w:rFonts w:ascii="Times New Roman" w:eastAsia="宋体" w:hAnsi="Times New Roman" w:hint="eastAsia"/>
        </w:rPr>
        <w:t>张</w:t>
      </w:r>
      <w:r w:rsidRPr="00724764">
        <w:rPr>
          <w:rFonts w:ascii="Times New Roman" w:eastAsia="宋体" w:hAnsi="Times New Roman"/>
        </w:rPr>
        <w:t>志炳</w:t>
      </w:r>
      <w:r w:rsidRPr="00724764">
        <w:rPr>
          <w:rFonts w:ascii="Times New Roman" w:eastAsia="宋体" w:hAnsi="Times New Roman"/>
          <w:vertAlign w:val="superscript"/>
        </w:rPr>
        <w:t>[</w:t>
      </w:r>
      <w:r w:rsidR="000D1B01" w:rsidRPr="00724764">
        <w:rPr>
          <w:rFonts w:ascii="Times New Roman" w:eastAsia="宋体" w:hAnsi="Times New Roman"/>
          <w:vertAlign w:val="superscript"/>
        </w:rPr>
        <w:t>71</w:t>
      </w:r>
      <w:r w:rsidRPr="00724764">
        <w:rPr>
          <w:rFonts w:ascii="Times New Roman" w:eastAsia="宋体" w:hAnsi="Times New Roman"/>
          <w:vertAlign w:val="superscript"/>
        </w:rPr>
        <w:t>]</w:t>
      </w:r>
      <w:r w:rsidRPr="00724764">
        <w:rPr>
          <w:rFonts w:ascii="Times New Roman" w:eastAsia="宋体" w:hAnsi="Times New Roman"/>
        </w:rPr>
        <w:t>发现</w:t>
      </w:r>
      <w:r w:rsidRPr="00724764">
        <w:rPr>
          <w:rFonts w:ascii="Times New Roman" w:eastAsia="宋体" w:hAnsi="Times New Roman" w:hint="eastAsia"/>
        </w:rPr>
        <w:t>在鼓泡状态</w:t>
      </w:r>
      <w:r w:rsidRPr="00724764">
        <w:rPr>
          <w:rFonts w:ascii="Times New Roman" w:eastAsia="宋体" w:hAnsi="Times New Roman"/>
        </w:rPr>
        <w:t>下，正体系</w:t>
      </w:r>
      <w:r w:rsidRPr="00724764">
        <w:rPr>
          <w:rFonts w:ascii="Times New Roman" w:eastAsia="宋体" w:hAnsi="Times New Roman" w:hint="eastAsia"/>
        </w:rPr>
        <w:t>中</w:t>
      </w:r>
      <w:r w:rsidRPr="00724764">
        <w:rPr>
          <w:rFonts w:ascii="Times New Roman" w:eastAsia="宋体" w:hAnsi="Times New Roman"/>
        </w:rPr>
        <w:t>液相表面张力随</w:t>
      </w:r>
      <w:r w:rsidRPr="00724764">
        <w:rPr>
          <w:rFonts w:ascii="Times New Roman" w:eastAsia="宋体" w:hAnsi="Times New Roman" w:hint="eastAsia"/>
        </w:rPr>
        <w:t>分</w:t>
      </w:r>
      <w:r w:rsidRPr="00724764">
        <w:rPr>
          <w:rFonts w:ascii="Times New Roman" w:eastAsia="宋体" w:hAnsi="Times New Roman"/>
        </w:rPr>
        <w:t>浓度的增加而减小，这阻止了气泡聚并，</w:t>
      </w:r>
      <w:r w:rsidRPr="00724764">
        <w:rPr>
          <w:rFonts w:ascii="Times New Roman" w:eastAsia="宋体" w:hAnsi="Times New Roman" w:hint="eastAsia"/>
        </w:rPr>
        <w:t>因而</w:t>
      </w:r>
      <w:r w:rsidRPr="00724764">
        <w:rPr>
          <w:rFonts w:ascii="Times New Roman" w:eastAsia="宋体" w:hAnsi="Times New Roman"/>
        </w:rPr>
        <w:t>有效传质面积增大。</w:t>
      </w:r>
      <w:r w:rsidRPr="00724764">
        <w:rPr>
          <w:rFonts w:ascii="Times New Roman" w:eastAsia="宋体" w:hAnsi="Times New Roman" w:hint="eastAsia"/>
        </w:rPr>
        <w:t>对</w:t>
      </w:r>
      <w:r w:rsidRPr="00724764">
        <w:rPr>
          <w:rFonts w:ascii="Times New Roman" w:eastAsia="宋体" w:hAnsi="Times New Roman"/>
        </w:rPr>
        <w:t>于负体系，</w:t>
      </w:r>
      <w:r w:rsidRPr="00724764">
        <w:rPr>
          <w:rFonts w:ascii="Times New Roman" w:eastAsia="宋体" w:hAnsi="Times New Roman" w:hint="eastAsia"/>
        </w:rPr>
        <w:t>鼓泡层</w:t>
      </w:r>
      <w:r w:rsidRPr="00724764">
        <w:rPr>
          <w:rFonts w:ascii="Times New Roman" w:eastAsia="宋体" w:hAnsi="Times New Roman"/>
        </w:rPr>
        <w:t>中容易产生</w:t>
      </w:r>
      <w:r w:rsidRPr="00724764">
        <w:rPr>
          <w:rFonts w:ascii="Times New Roman" w:eastAsia="宋体" w:hAnsi="Times New Roman" w:hint="eastAsia"/>
        </w:rPr>
        <w:t>不稳定的</w:t>
      </w:r>
      <w:r w:rsidRPr="00724764">
        <w:rPr>
          <w:rFonts w:ascii="Times New Roman" w:eastAsia="宋体" w:hAnsi="Times New Roman"/>
        </w:rPr>
        <w:t>大气泡</w:t>
      </w:r>
      <w:r w:rsidRPr="00724764">
        <w:rPr>
          <w:rFonts w:ascii="Times New Roman" w:eastAsia="宋体" w:hAnsi="Times New Roman" w:hint="eastAsia"/>
        </w:rPr>
        <w:t>，</w:t>
      </w:r>
      <w:r w:rsidRPr="00724764">
        <w:rPr>
          <w:rFonts w:ascii="Times New Roman" w:eastAsia="宋体" w:hAnsi="Times New Roman"/>
        </w:rPr>
        <w:t>气泡的聚并</w:t>
      </w:r>
      <w:r w:rsidRPr="00724764">
        <w:rPr>
          <w:rFonts w:ascii="Times New Roman" w:eastAsia="宋体" w:hAnsi="Times New Roman" w:hint="eastAsia"/>
        </w:rPr>
        <w:t>倾向会使</w:t>
      </w:r>
      <w:r w:rsidRPr="00724764">
        <w:rPr>
          <w:rFonts w:ascii="Times New Roman" w:eastAsia="宋体" w:hAnsi="Times New Roman"/>
        </w:rPr>
        <w:t>有效传质面积</w:t>
      </w:r>
      <w:r w:rsidRPr="00724764">
        <w:rPr>
          <w:rFonts w:ascii="Times New Roman" w:eastAsia="宋体" w:hAnsi="Times New Roman" w:hint="eastAsia"/>
        </w:rPr>
        <w:t>下降，</w:t>
      </w:r>
      <w:r w:rsidRPr="00724764">
        <w:rPr>
          <w:rFonts w:ascii="Times New Roman" w:eastAsia="宋体" w:hAnsi="Times New Roman"/>
        </w:rPr>
        <w:t>气液传质</w:t>
      </w:r>
      <w:r w:rsidRPr="00724764">
        <w:rPr>
          <w:rFonts w:ascii="Times New Roman" w:eastAsia="宋体" w:hAnsi="Times New Roman" w:hint="eastAsia"/>
        </w:rPr>
        <w:t>效果</w:t>
      </w:r>
      <w:r w:rsidRPr="00724764">
        <w:rPr>
          <w:rFonts w:ascii="Times New Roman" w:eastAsia="宋体" w:hAnsi="Times New Roman"/>
        </w:rPr>
        <w:t>下降。</w:t>
      </w:r>
      <w:r w:rsidRPr="00724764">
        <w:rPr>
          <w:rFonts w:ascii="Times New Roman" w:eastAsia="宋体" w:hAnsi="Times New Roman" w:hint="eastAsia"/>
        </w:rPr>
        <w:t>邹</w:t>
      </w:r>
      <w:r w:rsidRPr="00724764">
        <w:rPr>
          <w:rFonts w:ascii="Times New Roman" w:eastAsia="宋体" w:hAnsi="Times New Roman"/>
        </w:rPr>
        <w:t>华生</w:t>
      </w:r>
      <w:r w:rsidRPr="00724764">
        <w:rPr>
          <w:rFonts w:ascii="Times New Roman" w:eastAsia="宋体" w:hAnsi="Times New Roman"/>
          <w:vertAlign w:val="superscript"/>
        </w:rPr>
        <w:t>[</w:t>
      </w:r>
      <w:r w:rsidR="000D1B01" w:rsidRPr="00724764">
        <w:rPr>
          <w:rFonts w:ascii="Times New Roman" w:eastAsia="宋体" w:hAnsi="Times New Roman"/>
          <w:vertAlign w:val="superscript"/>
        </w:rPr>
        <w:t>72</w:t>
      </w:r>
      <w:r w:rsidRPr="00724764">
        <w:rPr>
          <w:rFonts w:ascii="Times New Roman" w:eastAsia="宋体" w:hAnsi="Times New Roman"/>
          <w:vertAlign w:val="superscript"/>
        </w:rPr>
        <w:t>]</w:t>
      </w:r>
      <w:r w:rsidRPr="00724764">
        <w:rPr>
          <w:rFonts w:ascii="Times New Roman" w:eastAsia="宋体" w:hAnsi="Times New Roman" w:hint="eastAsia"/>
        </w:rPr>
        <w:t>在研究</w:t>
      </w:r>
      <w:r w:rsidRPr="00724764">
        <w:rPr>
          <w:rFonts w:ascii="Times New Roman" w:eastAsia="宋体" w:hAnsi="Times New Roman"/>
        </w:rPr>
        <w:t>添加剂对鼓泡塔中传质性能的影响</w:t>
      </w:r>
      <w:r w:rsidRPr="00724764">
        <w:rPr>
          <w:rFonts w:ascii="Times New Roman" w:eastAsia="宋体" w:hAnsi="Times New Roman" w:hint="eastAsia"/>
        </w:rPr>
        <w:t>时指出</w:t>
      </w:r>
      <w:r w:rsidRPr="00724764">
        <w:rPr>
          <w:rFonts w:ascii="Times New Roman" w:eastAsia="宋体" w:hAnsi="Times New Roman"/>
        </w:rPr>
        <w:t>，在小浓度范围内</w:t>
      </w:r>
      <w:r w:rsidRPr="00724764">
        <w:rPr>
          <w:rFonts w:ascii="Times New Roman" w:eastAsia="宋体" w:hAnsi="Times New Roman" w:hint="eastAsia"/>
        </w:rPr>
        <w:t>，</w:t>
      </w:r>
      <w:r w:rsidRPr="00724764">
        <w:rPr>
          <w:rFonts w:ascii="Times New Roman" w:eastAsia="宋体" w:hAnsi="Times New Roman"/>
        </w:rPr>
        <w:t>正辛醇</w:t>
      </w:r>
      <w:r w:rsidRPr="00724764">
        <w:rPr>
          <w:rFonts w:ascii="Times New Roman" w:eastAsia="宋体" w:hAnsi="Times New Roman" w:hint="eastAsia"/>
        </w:rPr>
        <w:t>的</w:t>
      </w:r>
      <w:r w:rsidRPr="00724764">
        <w:rPr>
          <w:rFonts w:ascii="Times New Roman" w:eastAsia="宋体" w:hAnsi="Times New Roman"/>
        </w:rPr>
        <w:t>加入</w:t>
      </w:r>
      <w:r w:rsidRPr="00724764">
        <w:rPr>
          <w:rFonts w:ascii="Times New Roman" w:eastAsia="宋体" w:hAnsi="Times New Roman" w:hint="eastAsia"/>
        </w:rPr>
        <w:t>能够阻碍</w:t>
      </w:r>
      <w:r w:rsidRPr="00724764">
        <w:rPr>
          <w:rFonts w:ascii="Times New Roman" w:eastAsia="宋体" w:hAnsi="Times New Roman"/>
        </w:rPr>
        <w:t>气泡</w:t>
      </w:r>
      <w:r w:rsidRPr="00724764">
        <w:rPr>
          <w:rFonts w:ascii="Times New Roman" w:eastAsia="宋体" w:hAnsi="Times New Roman" w:hint="eastAsia"/>
        </w:rPr>
        <w:t>的</w:t>
      </w:r>
      <w:r w:rsidRPr="00724764">
        <w:rPr>
          <w:rFonts w:ascii="Times New Roman" w:eastAsia="宋体" w:hAnsi="Times New Roman"/>
        </w:rPr>
        <w:t>聚并</w:t>
      </w:r>
      <w:proofErr w:type="gramStart"/>
      <w:r w:rsidRPr="00724764">
        <w:rPr>
          <w:rFonts w:ascii="Times New Roman" w:eastAsia="宋体" w:hAnsi="Times New Roman"/>
        </w:rPr>
        <w:t>并</w:t>
      </w:r>
      <w:proofErr w:type="gramEnd"/>
      <w:r w:rsidRPr="00724764">
        <w:rPr>
          <w:rFonts w:ascii="Times New Roman" w:eastAsia="宋体" w:hAnsi="Times New Roman" w:hint="eastAsia"/>
        </w:rPr>
        <w:t>诱发</w:t>
      </w:r>
      <w:r w:rsidRPr="00724764">
        <w:rPr>
          <w:rFonts w:ascii="Times New Roman" w:eastAsia="宋体" w:hAnsi="Times New Roman"/>
        </w:rPr>
        <w:t>了界面</w:t>
      </w:r>
      <w:proofErr w:type="gramStart"/>
      <w:r w:rsidRPr="00724764">
        <w:rPr>
          <w:rFonts w:ascii="Times New Roman" w:eastAsia="宋体" w:hAnsi="Times New Roman"/>
        </w:rPr>
        <w:t>湍</w:t>
      </w:r>
      <w:proofErr w:type="gramEnd"/>
      <w:r w:rsidRPr="00724764">
        <w:rPr>
          <w:rFonts w:ascii="Times New Roman" w:eastAsia="宋体" w:hAnsi="Times New Roman"/>
        </w:rPr>
        <w:t>动的产生，从而增加</w:t>
      </w:r>
      <w:r w:rsidRPr="00724764">
        <w:rPr>
          <w:rFonts w:ascii="Times New Roman" w:eastAsia="宋体" w:hAnsi="Times New Roman" w:hint="eastAsia"/>
        </w:rPr>
        <w:t>了</w:t>
      </w:r>
      <w:r w:rsidRPr="00724764">
        <w:rPr>
          <w:rFonts w:ascii="Times New Roman" w:eastAsia="宋体" w:hAnsi="Times New Roman"/>
        </w:rPr>
        <w:t>气液</w:t>
      </w:r>
      <w:r w:rsidRPr="00724764">
        <w:rPr>
          <w:rFonts w:ascii="Times New Roman" w:eastAsia="宋体" w:hAnsi="Times New Roman" w:hint="eastAsia"/>
        </w:rPr>
        <w:t>相界</w:t>
      </w:r>
      <w:r w:rsidRPr="00724764">
        <w:rPr>
          <w:rFonts w:ascii="Times New Roman" w:eastAsia="宋体" w:hAnsi="Times New Roman"/>
        </w:rPr>
        <w:t>面积，传质过程得到强化</w:t>
      </w:r>
      <w:r w:rsidRPr="00724764">
        <w:rPr>
          <w:rFonts w:ascii="Times New Roman" w:eastAsia="宋体" w:hAnsi="Times New Roman" w:hint="eastAsia"/>
        </w:rPr>
        <w:t>，</w:t>
      </w:r>
      <w:r w:rsidRPr="00724764">
        <w:rPr>
          <w:rFonts w:ascii="Times New Roman" w:eastAsia="宋体" w:hAnsi="Times New Roman"/>
        </w:rPr>
        <w:t>但当正辛醇的浓度增加到一定程度时，随着它的加入，</w:t>
      </w:r>
      <w:r w:rsidRPr="00724764">
        <w:rPr>
          <w:rFonts w:ascii="Times New Roman" w:eastAsia="宋体" w:hAnsi="Times New Roman" w:hint="eastAsia"/>
        </w:rPr>
        <w:t>界面</w:t>
      </w:r>
      <w:r w:rsidRPr="00724764">
        <w:rPr>
          <w:rFonts w:ascii="Times New Roman" w:eastAsia="宋体" w:hAnsi="Times New Roman"/>
        </w:rPr>
        <w:t>面积和传质都会受到相反的影响。</w:t>
      </w:r>
      <w:r w:rsidRPr="00724764">
        <w:rPr>
          <w:rFonts w:ascii="Times New Roman" w:eastAsia="宋体" w:hAnsi="Times New Roman" w:cs="Times New Roman"/>
          <w:noProof/>
          <w:sz w:val="18"/>
        </w:rPr>
        <w:t>Wu</w:t>
      </w:r>
      <w:r w:rsidRPr="00724764">
        <w:rPr>
          <w:rFonts w:ascii="Times New Roman" w:eastAsia="宋体" w:hAnsi="Times New Roman" w:hint="eastAsia"/>
        </w:rPr>
        <w:t>等</w:t>
      </w:r>
      <w:r w:rsidRPr="00724764">
        <w:rPr>
          <w:rFonts w:ascii="Times New Roman" w:eastAsia="宋体" w:hAnsi="Times New Roman"/>
          <w:vertAlign w:val="superscript"/>
        </w:rPr>
        <w:t>[</w:t>
      </w:r>
      <w:r w:rsidR="000D1B01" w:rsidRPr="00724764">
        <w:rPr>
          <w:rFonts w:ascii="Times New Roman" w:eastAsia="宋体" w:hAnsi="Times New Roman"/>
          <w:vertAlign w:val="superscript"/>
        </w:rPr>
        <w:t>73</w:t>
      </w:r>
      <w:r w:rsidRPr="00724764">
        <w:rPr>
          <w:rFonts w:ascii="Times New Roman" w:eastAsia="宋体" w:hAnsi="Times New Roman"/>
          <w:vertAlign w:val="superscript"/>
        </w:rPr>
        <w:t>]</w:t>
      </w:r>
      <w:r w:rsidRPr="00724764">
        <w:rPr>
          <w:rFonts w:ascii="Times New Roman" w:eastAsia="宋体" w:hAnsi="Times New Roman" w:hint="eastAsia"/>
        </w:rPr>
        <w:t>讨论了</w:t>
      </w:r>
      <w:r w:rsidRPr="00724764">
        <w:rPr>
          <w:rFonts w:ascii="Times New Roman" w:eastAsia="宋体" w:hAnsi="Times New Roman"/>
        </w:rPr>
        <w:t>界面现象对</w:t>
      </w:r>
      <w:r w:rsidRPr="00724764">
        <w:rPr>
          <w:rFonts w:ascii="Times New Roman" w:eastAsia="宋体" w:hAnsi="Times New Roman"/>
        </w:rPr>
        <w:lastRenderedPageBreak/>
        <w:t>三乙二醇和溴化</w:t>
      </w:r>
      <w:proofErr w:type="gramStart"/>
      <w:r w:rsidRPr="00724764">
        <w:rPr>
          <w:rFonts w:ascii="Times New Roman" w:eastAsia="宋体" w:hAnsi="Times New Roman"/>
        </w:rPr>
        <w:t>锂</w:t>
      </w:r>
      <w:proofErr w:type="gramEnd"/>
      <w:r w:rsidRPr="00724764">
        <w:rPr>
          <w:rFonts w:ascii="Times New Roman" w:eastAsia="宋体" w:hAnsi="Times New Roman"/>
        </w:rPr>
        <w:t>溶液吸收水蒸气传质性能的影响，</w:t>
      </w:r>
      <w:r w:rsidRPr="00724764">
        <w:rPr>
          <w:rFonts w:ascii="Times New Roman" w:eastAsia="宋体" w:hAnsi="Times New Roman" w:hint="eastAsia"/>
        </w:rPr>
        <w:t>研究指出，填料</w:t>
      </w:r>
      <w:r w:rsidRPr="00724764">
        <w:rPr>
          <w:rFonts w:ascii="Times New Roman" w:eastAsia="宋体" w:hAnsi="Times New Roman"/>
        </w:rPr>
        <w:t>润湿</w:t>
      </w:r>
      <w:r w:rsidRPr="00724764">
        <w:rPr>
          <w:rFonts w:ascii="Times New Roman" w:eastAsia="宋体" w:hAnsi="Times New Roman" w:hint="eastAsia"/>
        </w:rPr>
        <w:t>面积</w:t>
      </w:r>
      <w:r w:rsidRPr="00724764">
        <w:rPr>
          <w:rFonts w:ascii="Times New Roman" w:eastAsia="宋体" w:hAnsi="Times New Roman"/>
        </w:rPr>
        <w:t>受到界面扰动的影响</w:t>
      </w:r>
      <w:r w:rsidRPr="00724764">
        <w:rPr>
          <w:rFonts w:ascii="Times New Roman" w:eastAsia="宋体" w:hAnsi="Times New Roman" w:hint="eastAsia"/>
        </w:rPr>
        <w:t>，</w:t>
      </w:r>
      <w:r w:rsidRPr="00724764">
        <w:rPr>
          <w:rFonts w:ascii="Times New Roman" w:eastAsia="宋体" w:hAnsi="Times New Roman"/>
        </w:rPr>
        <w:t>从而影响传质性能。</w:t>
      </w:r>
      <w:r w:rsidRPr="00724764">
        <w:rPr>
          <w:rFonts w:ascii="Times New Roman" w:eastAsia="宋体" w:hAnsi="Times New Roman" w:hint="eastAsia"/>
        </w:rPr>
        <w:t>其中</w:t>
      </w:r>
      <w:r w:rsidRPr="00724764">
        <w:rPr>
          <w:rFonts w:ascii="Times New Roman" w:eastAsia="宋体" w:hAnsi="Times New Roman"/>
        </w:rPr>
        <w:t>，填料润湿面积随着</w:t>
      </w:r>
      <w:r w:rsidRPr="00724764">
        <w:rPr>
          <w:rFonts w:ascii="Times New Roman" w:eastAsia="宋体" w:hAnsi="Times New Roman" w:hint="eastAsia"/>
        </w:rPr>
        <w:t>三乙二醇</w:t>
      </w:r>
      <w:r w:rsidRPr="00724764">
        <w:rPr>
          <w:rFonts w:ascii="Times New Roman" w:eastAsia="宋体" w:hAnsi="Times New Roman"/>
        </w:rPr>
        <w:t>溶液浓度和湿度的增加</w:t>
      </w:r>
      <w:r w:rsidRPr="00724764">
        <w:rPr>
          <w:rFonts w:ascii="Times New Roman" w:eastAsia="宋体" w:hAnsi="Times New Roman" w:hint="eastAsia"/>
        </w:rPr>
        <w:t>而扩展</w:t>
      </w:r>
      <w:r w:rsidRPr="00724764">
        <w:rPr>
          <w:rFonts w:ascii="Times New Roman" w:eastAsia="宋体" w:hAnsi="Times New Roman"/>
        </w:rPr>
        <w:t>，</w:t>
      </w:r>
      <w:r w:rsidRPr="00724764">
        <w:rPr>
          <w:rFonts w:ascii="Times New Roman" w:eastAsia="宋体" w:hAnsi="Times New Roman" w:hint="eastAsia"/>
        </w:rPr>
        <w:t>表现为</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正</w:t>
      </w:r>
      <w:r w:rsidRPr="00724764">
        <w:rPr>
          <w:rFonts w:ascii="Times New Roman" w:eastAsia="宋体" w:hAnsi="Times New Roman"/>
        </w:rPr>
        <w:t>效应</w:t>
      </w:r>
      <w:r w:rsidRPr="00724764">
        <w:rPr>
          <w:rFonts w:ascii="Times New Roman" w:eastAsia="宋体" w:hAnsi="Times New Roman" w:hint="eastAsia"/>
        </w:rPr>
        <w:t>；</w:t>
      </w:r>
      <w:r w:rsidRPr="00724764">
        <w:rPr>
          <w:rFonts w:ascii="Times New Roman" w:eastAsia="宋体" w:hAnsi="Times New Roman"/>
        </w:rPr>
        <w:t>而随着溴化</w:t>
      </w:r>
      <w:proofErr w:type="gramStart"/>
      <w:r w:rsidRPr="00724764">
        <w:rPr>
          <w:rFonts w:ascii="Times New Roman" w:eastAsia="宋体" w:hAnsi="Times New Roman"/>
        </w:rPr>
        <w:t>锂</w:t>
      </w:r>
      <w:proofErr w:type="gramEnd"/>
      <w:r w:rsidRPr="00724764">
        <w:rPr>
          <w:rFonts w:ascii="Times New Roman" w:eastAsia="宋体" w:hAnsi="Times New Roman"/>
        </w:rPr>
        <w:t>浓度的浓度和湿度的增加</w:t>
      </w:r>
      <w:r w:rsidRPr="00724764">
        <w:rPr>
          <w:rFonts w:ascii="Times New Roman" w:eastAsia="宋体" w:hAnsi="Times New Roman" w:hint="eastAsia"/>
        </w:rPr>
        <w:t>，</w:t>
      </w:r>
      <w:r w:rsidRPr="00724764">
        <w:rPr>
          <w:rFonts w:ascii="Times New Roman" w:eastAsia="宋体" w:hAnsi="Times New Roman"/>
        </w:rPr>
        <w:t>填料润湿面积收缩，</w:t>
      </w:r>
      <w:r w:rsidRPr="00724764">
        <w:rPr>
          <w:rFonts w:ascii="Times New Roman" w:eastAsia="宋体" w:hAnsi="Times New Roman" w:hint="eastAsia"/>
        </w:rPr>
        <w:t>此时</w:t>
      </w:r>
      <w:r w:rsidRPr="00724764">
        <w:rPr>
          <w:rFonts w:ascii="Times New Roman" w:eastAsia="宋体" w:hAnsi="Times New Roman"/>
        </w:rPr>
        <w:t>传质系数随着溶液浓度的增加而线性增加，表现为</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负</w:t>
      </w:r>
      <w:r w:rsidRPr="00724764">
        <w:rPr>
          <w:rFonts w:ascii="Times New Roman" w:eastAsia="宋体" w:hAnsi="Times New Roman"/>
        </w:rPr>
        <w:t>效应。</w:t>
      </w:r>
      <w:r w:rsidRPr="00724764">
        <w:rPr>
          <w:rFonts w:ascii="Times New Roman" w:eastAsia="宋体" w:hAnsi="Times New Roman" w:hint="eastAsia"/>
        </w:rPr>
        <w:t>所以，</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效应对气</w:t>
      </w:r>
      <w:proofErr w:type="gramStart"/>
      <w:r w:rsidRPr="00724764">
        <w:rPr>
          <w:rFonts w:ascii="Times New Roman" w:eastAsia="宋体" w:hAnsi="Times New Roman" w:hint="eastAsia"/>
        </w:rPr>
        <w:t>液有效</w:t>
      </w:r>
      <w:proofErr w:type="gramEnd"/>
      <w:r w:rsidRPr="00724764">
        <w:rPr>
          <w:rFonts w:ascii="Times New Roman" w:eastAsia="宋体" w:hAnsi="Times New Roman" w:hint="eastAsia"/>
        </w:rPr>
        <w:t>传质面积的</w:t>
      </w:r>
      <w:r w:rsidRPr="00724764">
        <w:rPr>
          <w:rFonts w:ascii="Times New Roman" w:eastAsia="宋体" w:hAnsi="Times New Roman"/>
        </w:rPr>
        <w:t>影响，</w:t>
      </w:r>
      <w:r w:rsidR="009D43A9" w:rsidRPr="00724764">
        <w:rPr>
          <w:rFonts w:ascii="Times New Roman" w:eastAsia="宋体" w:hAnsi="Times New Roman" w:hint="eastAsia"/>
        </w:rPr>
        <w:t>与</w:t>
      </w:r>
      <w:r w:rsidR="009D43A9" w:rsidRPr="00724764">
        <w:rPr>
          <w:rFonts w:ascii="Times New Roman" w:eastAsia="宋体" w:hAnsi="Times New Roman"/>
        </w:rPr>
        <w:t>表面活性剂</w:t>
      </w:r>
      <w:r w:rsidR="009D43A9" w:rsidRPr="00724764">
        <w:rPr>
          <w:rFonts w:ascii="Times New Roman" w:eastAsia="宋体" w:hAnsi="Times New Roman" w:hint="eastAsia"/>
        </w:rPr>
        <w:t>对</w:t>
      </w:r>
      <w:r w:rsidR="009D43A9" w:rsidRPr="00724764">
        <w:rPr>
          <w:rFonts w:ascii="Times New Roman" w:eastAsia="宋体" w:hAnsi="Times New Roman"/>
        </w:rPr>
        <w:t>气液传质的影响相类似，</w:t>
      </w:r>
      <w:r w:rsidRPr="00724764">
        <w:rPr>
          <w:rFonts w:ascii="Times New Roman" w:eastAsia="宋体" w:hAnsi="Times New Roman"/>
        </w:rPr>
        <w:t>会</w:t>
      </w:r>
      <w:r w:rsidRPr="00724764">
        <w:rPr>
          <w:rFonts w:ascii="Times New Roman" w:eastAsia="宋体" w:hAnsi="Times New Roman" w:hint="eastAsia"/>
        </w:rPr>
        <w:t>最终</w:t>
      </w:r>
      <w:r w:rsidR="009D43A9" w:rsidRPr="00724764">
        <w:rPr>
          <w:rFonts w:ascii="Times New Roman" w:eastAsia="宋体" w:hAnsi="Times New Roman"/>
        </w:rPr>
        <w:t>表现在传质</w:t>
      </w:r>
      <w:r w:rsidRPr="00724764">
        <w:rPr>
          <w:rFonts w:ascii="Times New Roman" w:eastAsia="宋体" w:hAnsi="Times New Roman"/>
        </w:rPr>
        <w:t>效率</w:t>
      </w:r>
      <w:r w:rsidRPr="00724764">
        <w:rPr>
          <w:rFonts w:ascii="Times New Roman" w:eastAsia="宋体" w:hAnsi="Times New Roman" w:hint="eastAsia"/>
        </w:rPr>
        <w:t>的</w:t>
      </w:r>
      <w:r w:rsidR="007F0709" w:rsidRPr="00724764">
        <w:rPr>
          <w:rFonts w:ascii="Times New Roman" w:eastAsia="宋体" w:hAnsi="Times New Roman"/>
        </w:rPr>
        <w:t>改变</w:t>
      </w:r>
      <w:r w:rsidR="007F0709" w:rsidRPr="00724764">
        <w:rPr>
          <w:rFonts w:ascii="Times New Roman" w:eastAsia="宋体" w:hAnsi="Times New Roman" w:hint="eastAsia"/>
        </w:rPr>
        <w:t>上</w:t>
      </w:r>
      <w:r w:rsidR="007F0709" w:rsidRPr="00724764">
        <w:rPr>
          <w:rFonts w:ascii="Times New Roman" w:eastAsia="宋体" w:hAnsi="Times New Roman"/>
        </w:rPr>
        <w:t>，</w:t>
      </w:r>
      <w:r w:rsidR="009D43A9" w:rsidRPr="00724764">
        <w:rPr>
          <w:rFonts w:ascii="Times New Roman" w:eastAsia="宋体" w:hAnsi="Times New Roman" w:hint="eastAsia"/>
        </w:rPr>
        <w:t>并且</w:t>
      </w:r>
      <w:r w:rsidR="007F0709" w:rsidRPr="00724764">
        <w:rPr>
          <w:rFonts w:ascii="Times New Roman" w:eastAsia="宋体" w:hAnsi="Times New Roman" w:hint="eastAsia"/>
        </w:rPr>
        <w:t>两者</w:t>
      </w:r>
      <w:r w:rsidR="007F0709" w:rsidRPr="00724764">
        <w:rPr>
          <w:rFonts w:ascii="Times New Roman" w:eastAsia="宋体" w:hAnsi="Times New Roman"/>
        </w:rPr>
        <w:t>对传质都</w:t>
      </w:r>
      <w:r w:rsidR="007F0709" w:rsidRPr="00724764">
        <w:rPr>
          <w:rFonts w:ascii="Times New Roman" w:eastAsia="宋体" w:hAnsi="Times New Roman" w:hint="eastAsia"/>
        </w:rPr>
        <w:t>能</w:t>
      </w:r>
      <w:r w:rsidR="007F0709" w:rsidRPr="00724764">
        <w:rPr>
          <w:rFonts w:ascii="Times New Roman" w:eastAsia="宋体" w:hAnsi="Times New Roman"/>
        </w:rPr>
        <w:t>起到促进或者阻碍作用，因此在</w:t>
      </w:r>
      <w:r w:rsidR="009D43A9" w:rsidRPr="00724764">
        <w:rPr>
          <w:rFonts w:ascii="Times New Roman" w:eastAsia="宋体" w:hAnsi="Times New Roman" w:hint="eastAsia"/>
        </w:rPr>
        <w:t>实际</w:t>
      </w:r>
      <w:r w:rsidR="007F0709" w:rsidRPr="00724764">
        <w:rPr>
          <w:rFonts w:ascii="Times New Roman" w:eastAsia="宋体" w:hAnsi="Times New Roman"/>
        </w:rPr>
        <w:t>工业应用中</w:t>
      </w:r>
      <w:r w:rsidR="007F0709" w:rsidRPr="00724764">
        <w:rPr>
          <w:rFonts w:ascii="Times New Roman" w:eastAsia="宋体" w:hAnsi="Times New Roman" w:hint="eastAsia"/>
        </w:rPr>
        <w:t>可以人为</w:t>
      </w:r>
      <w:r w:rsidR="007F0709" w:rsidRPr="00724764">
        <w:rPr>
          <w:rFonts w:ascii="Times New Roman" w:eastAsia="宋体" w:hAnsi="Times New Roman"/>
        </w:rPr>
        <w:t>的</w:t>
      </w:r>
      <w:r w:rsidR="007F0709" w:rsidRPr="00724764">
        <w:rPr>
          <w:rFonts w:ascii="Times New Roman" w:eastAsia="宋体" w:hAnsi="Times New Roman" w:hint="eastAsia"/>
        </w:rPr>
        <w:t>调控</w:t>
      </w:r>
      <w:r w:rsidR="007F0709" w:rsidRPr="00724764">
        <w:rPr>
          <w:rFonts w:ascii="Times New Roman" w:eastAsia="宋体" w:hAnsi="Times New Roman"/>
        </w:rPr>
        <w:t>其影响，</w:t>
      </w:r>
      <w:r w:rsidR="007F0709" w:rsidRPr="00724764">
        <w:rPr>
          <w:rFonts w:ascii="Times New Roman" w:eastAsia="宋体" w:hAnsi="Times New Roman" w:hint="eastAsia"/>
        </w:rPr>
        <w:t>从而</w:t>
      </w:r>
      <w:r w:rsidR="00162FDF" w:rsidRPr="00724764">
        <w:rPr>
          <w:rFonts w:ascii="Times New Roman" w:eastAsia="宋体" w:hAnsi="Times New Roman" w:hint="eastAsia"/>
        </w:rPr>
        <w:t>达到</w:t>
      </w:r>
      <w:r w:rsidR="007F0709" w:rsidRPr="00724764">
        <w:rPr>
          <w:rFonts w:ascii="Times New Roman" w:eastAsia="宋体" w:hAnsi="Times New Roman" w:hint="eastAsia"/>
        </w:rPr>
        <w:t>有效</w:t>
      </w:r>
      <w:r w:rsidR="007F0709" w:rsidRPr="00724764">
        <w:rPr>
          <w:rFonts w:ascii="Times New Roman" w:eastAsia="宋体" w:hAnsi="Times New Roman"/>
        </w:rPr>
        <w:t>调控传质过程。</w:t>
      </w:r>
    </w:p>
    <w:p w:rsidR="0069179D" w:rsidRPr="00724764" w:rsidRDefault="0069179D" w:rsidP="0069179D">
      <w:pPr>
        <w:keepNext/>
        <w:keepLines/>
        <w:snapToGrid w:val="0"/>
        <w:spacing w:line="312" w:lineRule="auto"/>
        <w:jc w:val="left"/>
        <w:outlineLvl w:val="1"/>
        <w:rPr>
          <w:rFonts w:ascii="Times New Roman" w:eastAsia="宋体" w:hAnsi="Times New Roman" w:cs="Times New Roman"/>
          <w:bCs/>
          <w:sz w:val="28"/>
          <w:szCs w:val="28"/>
        </w:rPr>
      </w:pPr>
      <w:r w:rsidRPr="00724764">
        <w:rPr>
          <w:rFonts w:ascii="Times New Roman" w:eastAsia="宋体" w:hAnsi="Times New Roman" w:cstheme="majorBidi"/>
          <w:b/>
          <w:bCs/>
          <w:sz w:val="28"/>
          <w:szCs w:val="32"/>
        </w:rPr>
        <w:t>4.4</w:t>
      </w:r>
      <w:r w:rsidRPr="00724764">
        <w:rPr>
          <w:rFonts w:ascii="Times New Roman" w:eastAsia="宋体" w:hAnsi="Times New Roman" w:cstheme="majorBidi" w:hint="eastAsia"/>
          <w:b/>
          <w:bCs/>
          <w:sz w:val="28"/>
          <w:szCs w:val="32"/>
        </w:rPr>
        <w:t>宏观传质设备内的</w:t>
      </w:r>
      <w:proofErr w:type="spellStart"/>
      <w:r w:rsidRPr="00724764">
        <w:rPr>
          <w:rFonts w:ascii="Times New Roman" w:eastAsia="宋体" w:hAnsi="Times New Roman" w:cstheme="majorBidi"/>
          <w:b/>
          <w:bCs/>
          <w:sz w:val="28"/>
          <w:szCs w:val="32"/>
        </w:rPr>
        <w:t>Marangoni</w:t>
      </w:r>
      <w:proofErr w:type="spellEnd"/>
      <w:r w:rsidRPr="00724764">
        <w:rPr>
          <w:rFonts w:ascii="Times New Roman" w:eastAsia="宋体" w:hAnsi="Times New Roman" w:cstheme="majorBidi" w:hint="eastAsia"/>
          <w:b/>
          <w:bCs/>
          <w:sz w:val="28"/>
          <w:szCs w:val="32"/>
        </w:rPr>
        <w:t>对流研究</w:t>
      </w:r>
    </w:p>
    <w:p w:rsidR="0069179D" w:rsidRPr="00724764" w:rsidRDefault="0069179D" w:rsidP="00332701">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相对</w:t>
      </w:r>
      <w:r w:rsidRPr="00724764">
        <w:rPr>
          <w:rFonts w:ascii="Times New Roman" w:eastAsia="宋体" w:hAnsi="Times New Roman"/>
        </w:rPr>
        <w:t>而言</w:t>
      </w:r>
      <w:r w:rsidRPr="00724764">
        <w:rPr>
          <w:rFonts w:ascii="Times New Roman" w:eastAsia="宋体" w:hAnsi="Times New Roman" w:hint="eastAsia"/>
        </w:rPr>
        <w:t>，</w:t>
      </w:r>
      <w:r w:rsidRPr="00724764">
        <w:rPr>
          <w:rFonts w:ascii="Times New Roman" w:eastAsia="宋体" w:hAnsi="Times New Roman"/>
        </w:rPr>
        <w:t>关于</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效应对传统</w:t>
      </w:r>
      <w:r w:rsidRPr="00724764">
        <w:rPr>
          <w:rFonts w:ascii="Times New Roman" w:eastAsia="宋体" w:hAnsi="Times New Roman"/>
        </w:rPr>
        <w:t>的气液接触装置传质过程的</w:t>
      </w:r>
      <w:r w:rsidRPr="00724764">
        <w:rPr>
          <w:rFonts w:ascii="Times New Roman" w:eastAsia="宋体" w:hAnsi="Times New Roman" w:hint="eastAsia"/>
        </w:rPr>
        <w:t>影响的</w:t>
      </w:r>
      <w:r w:rsidRPr="00724764">
        <w:rPr>
          <w:rFonts w:ascii="Times New Roman" w:eastAsia="宋体" w:hAnsi="Times New Roman"/>
        </w:rPr>
        <w:t>相关报道较少</w:t>
      </w:r>
      <w:r w:rsidRPr="00724764">
        <w:rPr>
          <w:rFonts w:ascii="Times New Roman" w:eastAsia="宋体" w:hAnsi="Times New Roman" w:hint="eastAsia"/>
        </w:rPr>
        <w:t>。这是因为</w:t>
      </w:r>
      <w:r w:rsidRPr="00724764">
        <w:rPr>
          <w:rFonts w:ascii="Times New Roman" w:eastAsia="宋体" w:hAnsi="Times New Roman"/>
        </w:rPr>
        <w:t>很多研究者觉得</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对流认为强度较弱，只是存在</w:t>
      </w:r>
      <w:r w:rsidRPr="00724764">
        <w:rPr>
          <w:rFonts w:ascii="Times New Roman" w:eastAsia="宋体" w:hAnsi="Times New Roman"/>
        </w:rPr>
        <w:t>于</w:t>
      </w:r>
      <w:r w:rsidRPr="00724764">
        <w:rPr>
          <w:rFonts w:ascii="Times New Roman" w:eastAsia="宋体" w:hAnsi="Times New Roman" w:hint="eastAsia"/>
        </w:rPr>
        <w:t>界面处，在考虑对实际传质过程</w:t>
      </w:r>
      <w:r w:rsidRPr="00724764">
        <w:rPr>
          <w:rFonts w:ascii="Times New Roman" w:eastAsia="宋体" w:hAnsi="Times New Roman"/>
        </w:rPr>
        <w:t>的</w:t>
      </w:r>
      <w:r w:rsidRPr="00724764">
        <w:rPr>
          <w:rFonts w:ascii="Times New Roman" w:eastAsia="宋体" w:hAnsi="Times New Roman" w:hint="eastAsia"/>
        </w:rPr>
        <w:t>影响时，</w:t>
      </w:r>
      <w:r w:rsidR="00332701" w:rsidRPr="00724764">
        <w:rPr>
          <w:rFonts w:ascii="Times New Roman" w:eastAsia="宋体" w:hAnsi="Times New Roman" w:hint="eastAsia"/>
        </w:rPr>
        <w:t>一般予以忽略，并且早期</w:t>
      </w:r>
      <w:r w:rsidR="00332701" w:rsidRPr="00724764">
        <w:rPr>
          <w:rFonts w:ascii="Times New Roman" w:eastAsia="宋体" w:hAnsi="Times New Roman"/>
        </w:rPr>
        <w:t>的一些</w:t>
      </w:r>
      <w:r w:rsidR="00332701" w:rsidRPr="00724764">
        <w:rPr>
          <w:rFonts w:ascii="Times New Roman" w:eastAsia="宋体" w:hAnsi="Times New Roman" w:hint="eastAsia"/>
        </w:rPr>
        <w:t>宏观</w:t>
      </w:r>
      <w:r w:rsidR="00332701" w:rsidRPr="00724764">
        <w:rPr>
          <w:rFonts w:ascii="Times New Roman" w:eastAsia="宋体" w:hAnsi="Times New Roman"/>
        </w:rPr>
        <w:t>传质设备内</w:t>
      </w:r>
      <w:proofErr w:type="spellStart"/>
      <w:r w:rsidR="00332701" w:rsidRPr="00724764">
        <w:rPr>
          <w:rFonts w:ascii="Times New Roman" w:eastAsia="宋体" w:hAnsi="Times New Roman" w:hint="eastAsia"/>
        </w:rPr>
        <w:t>Marangoni</w:t>
      </w:r>
      <w:proofErr w:type="spellEnd"/>
      <w:r w:rsidR="00332701" w:rsidRPr="00724764">
        <w:rPr>
          <w:rFonts w:ascii="Times New Roman" w:eastAsia="宋体" w:hAnsi="Times New Roman" w:hint="eastAsia"/>
        </w:rPr>
        <w:t>效应</w:t>
      </w:r>
      <w:r w:rsidR="00332701" w:rsidRPr="00724764">
        <w:rPr>
          <w:rFonts w:ascii="Times New Roman" w:eastAsia="宋体" w:hAnsi="Times New Roman"/>
        </w:rPr>
        <w:t>的研究</w:t>
      </w:r>
      <w:r w:rsidR="00332701" w:rsidRPr="00724764">
        <w:rPr>
          <w:rFonts w:ascii="Times New Roman" w:eastAsia="宋体" w:hAnsi="Times New Roman" w:hint="eastAsia"/>
        </w:rPr>
        <w:t>成果</w:t>
      </w:r>
      <w:r w:rsidR="00332701" w:rsidRPr="00724764">
        <w:rPr>
          <w:rFonts w:ascii="Times New Roman" w:eastAsia="宋体" w:hAnsi="Times New Roman"/>
        </w:rPr>
        <w:t>并没有被应用到实际工业过程中，</w:t>
      </w:r>
      <w:r w:rsidRPr="00724764">
        <w:rPr>
          <w:rFonts w:ascii="Times New Roman" w:eastAsia="宋体" w:hAnsi="Times New Roman" w:hint="eastAsia"/>
        </w:rPr>
        <w:t>随着人们深入研究传质的微观机理，</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对流的现实意义得到越来</w:t>
      </w:r>
      <w:r w:rsidRPr="00724764">
        <w:rPr>
          <w:rFonts w:ascii="Times New Roman" w:eastAsia="宋体" w:hAnsi="Times New Roman"/>
        </w:rPr>
        <w:t>越</w:t>
      </w:r>
      <w:r w:rsidRPr="00724764">
        <w:rPr>
          <w:rFonts w:ascii="Times New Roman" w:eastAsia="宋体" w:hAnsi="Times New Roman" w:hint="eastAsia"/>
        </w:rPr>
        <w:t>多</w:t>
      </w:r>
      <w:r w:rsidRPr="00724764">
        <w:rPr>
          <w:rFonts w:ascii="Times New Roman" w:eastAsia="宋体" w:hAnsi="Times New Roman"/>
        </w:rPr>
        <w:t>的重视</w:t>
      </w:r>
      <w:r w:rsidRPr="00724764">
        <w:rPr>
          <w:rFonts w:ascii="Times New Roman" w:eastAsia="宋体" w:hAnsi="Times New Roman" w:hint="eastAsia"/>
        </w:rPr>
        <w:t>，许多</w:t>
      </w:r>
      <w:r w:rsidRPr="00724764">
        <w:rPr>
          <w:rFonts w:ascii="Times New Roman" w:eastAsia="宋体" w:hAnsi="Times New Roman"/>
        </w:rPr>
        <w:t>研究者也开始关注宏观传质设备内</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对流的</w:t>
      </w:r>
      <w:r w:rsidRPr="00724764">
        <w:rPr>
          <w:rFonts w:ascii="Times New Roman" w:eastAsia="宋体" w:hAnsi="Times New Roman"/>
        </w:rPr>
        <w:t>研究</w:t>
      </w:r>
      <w:r w:rsidR="00FF5738" w:rsidRPr="00724764">
        <w:rPr>
          <w:rFonts w:ascii="Times New Roman" w:eastAsia="宋体" w:hAnsi="Times New Roman" w:hint="eastAsia"/>
        </w:rPr>
        <w:t>。</w:t>
      </w:r>
    </w:p>
    <w:p w:rsidR="00332701" w:rsidRPr="00724764" w:rsidRDefault="0069179D" w:rsidP="00332701">
      <w:pPr>
        <w:snapToGrid w:val="0"/>
        <w:spacing w:line="360" w:lineRule="auto"/>
        <w:ind w:firstLineChars="200" w:firstLine="420"/>
        <w:rPr>
          <w:rFonts w:ascii="Times New Roman" w:eastAsia="宋体" w:hAnsi="Times New Roman"/>
        </w:rPr>
      </w:pPr>
      <w:r w:rsidRPr="00724764">
        <w:rPr>
          <w:rFonts w:ascii="Times New Roman" w:eastAsia="宋体" w:hAnsi="Times New Roman"/>
        </w:rPr>
        <w:t xml:space="preserve">Proctor </w:t>
      </w:r>
      <w:r w:rsidRPr="00724764">
        <w:rPr>
          <w:rFonts w:ascii="Times New Roman" w:eastAsia="宋体" w:hAnsi="Times New Roman" w:hint="eastAsia"/>
        </w:rPr>
        <w:t>等</w:t>
      </w:r>
      <w:r w:rsidRPr="00724764">
        <w:rPr>
          <w:rFonts w:ascii="Times New Roman" w:eastAsia="宋体" w:hAnsi="Times New Roman"/>
          <w:vertAlign w:val="superscript"/>
        </w:rPr>
        <w:t>[7</w:t>
      </w:r>
      <w:r w:rsidR="000D1B01" w:rsidRPr="00724764">
        <w:rPr>
          <w:rFonts w:ascii="Times New Roman" w:eastAsia="宋体" w:hAnsi="Times New Roman"/>
          <w:vertAlign w:val="superscript"/>
        </w:rPr>
        <w:t>4</w:t>
      </w:r>
      <w:r w:rsidRPr="00724764">
        <w:rPr>
          <w:rFonts w:ascii="Times New Roman" w:eastAsia="宋体" w:hAnsi="Times New Roman"/>
          <w:vertAlign w:val="superscript"/>
        </w:rPr>
        <w:t>]</w:t>
      </w:r>
      <w:r w:rsidRPr="00724764">
        <w:rPr>
          <w:rFonts w:ascii="Times New Roman" w:eastAsia="宋体" w:hAnsi="Times New Roman" w:hint="eastAsia"/>
        </w:rPr>
        <w:t>使用不同</w:t>
      </w:r>
      <w:r w:rsidRPr="00724764">
        <w:rPr>
          <w:rFonts w:ascii="Times New Roman" w:eastAsia="宋体" w:hAnsi="Times New Roman"/>
        </w:rPr>
        <w:t>尺寸的规整以及</w:t>
      </w:r>
      <w:proofErr w:type="gramStart"/>
      <w:r w:rsidRPr="00724764">
        <w:rPr>
          <w:rFonts w:ascii="Times New Roman" w:eastAsia="宋体" w:hAnsi="Times New Roman"/>
        </w:rPr>
        <w:t>不</w:t>
      </w:r>
      <w:proofErr w:type="gramEnd"/>
      <w:r w:rsidRPr="00724764">
        <w:rPr>
          <w:rFonts w:ascii="Times New Roman" w:eastAsia="宋体" w:hAnsi="Times New Roman"/>
        </w:rPr>
        <w:t>规整填料</w:t>
      </w:r>
      <w:r w:rsidRPr="00724764">
        <w:rPr>
          <w:rFonts w:ascii="Times New Roman" w:eastAsia="宋体" w:hAnsi="Times New Roman" w:hint="eastAsia"/>
        </w:rPr>
        <w:t>研究了</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效应对精馏传质的影响；</w:t>
      </w:r>
      <w:r w:rsidR="000D1B01" w:rsidRPr="00724764">
        <w:rPr>
          <w:rFonts w:ascii="Times New Roman" w:eastAsia="宋体" w:hAnsi="Times New Roman" w:hint="eastAsia"/>
        </w:rPr>
        <w:t>耿皎</w:t>
      </w:r>
      <w:r w:rsidRPr="00724764">
        <w:rPr>
          <w:rFonts w:ascii="Times New Roman" w:eastAsia="宋体" w:hAnsi="Times New Roman" w:hint="eastAsia"/>
        </w:rPr>
        <w:t>研究小组考察</w:t>
      </w:r>
      <w:r w:rsidRPr="00724764">
        <w:rPr>
          <w:rFonts w:ascii="Times New Roman" w:eastAsia="宋体" w:hAnsi="Times New Roman"/>
        </w:rPr>
        <w:t>了</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效应</w:t>
      </w:r>
      <w:r w:rsidRPr="00724764">
        <w:rPr>
          <w:rFonts w:ascii="Times New Roman" w:eastAsia="宋体" w:hAnsi="Times New Roman"/>
        </w:rPr>
        <w:t>对</w:t>
      </w:r>
      <w:r w:rsidRPr="00724764">
        <w:rPr>
          <w:rFonts w:ascii="Times New Roman" w:eastAsia="宋体" w:hAnsi="Times New Roman" w:hint="eastAsia"/>
        </w:rPr>
        <w:t>规整</w:t>
      </w:r>
      <w:r w:rsidRPr="00724764">
        <w:rPr>
          <w:rFonts w:ascii="Times New Roman" w:eastAsia="宋体" w:hAnsi="Times New Roman"/>
        </w:rPr>
        <w:t>填料液体流动分布及传质的影响</w:t>
      </w:r>
      <w:r w:rsidRPr="00724764">
        <w:rPr>
          <w:rFonts w:ascii="Times New Roman" w:eastAsia="宋体" w:hAnsi="Times New Roman"/>
          <w:vertAlign w:val="superscript"/>
        </w:rPr>
        <w:t>[7</w:t>
      </w:r>
      <w:r w:rsidR="000D1B01" w:rsidRPr="00724764">
        <w:rPr>
          <w:rFonts w:ascii="Times New Roman" w:eastAsia="宋体" w:hAnsi="Times New Roman"/>
          <w:vertAlign w:val="superscript"/>
        </w:rPr>
        <w:t>5</w:t>
      </w:r>
      <w:r w:rsidRPr="00724764">
        <w:rPr>
          <w:rFonts w:ascii="Times New Roman" w:eastAsia="宋体" w:hAnsi="Times New Roman" w:hint="eastAsia"/>
          <w:vertAlign w:val="superscript"/>
        </w:rPr>
        <w:t>-</w:t>
      </w:r>
      <w:r w:rsidR="000D1B01" w:rsidRPr="00724764">
        <w:rPr>
          <w:rFonts w:ascii="Times New Roman" w:eastAsia="宋体" w:hAnsi="Times New Roman"/>
          <w:vertAlign w:val="superscript"/>
        </w:rPr>
        <w:t>76</w:t>
      </w:r>
      <w:r w:rsidRPr="00724764">
        <w:rPr>
          <w:rFonts w:ascii="Times New Roman" w:eastAsia="宋体" w:hAnsi="Times New Roman"/>
          <w:vertAlign w:val="superscript"/>
        </w:rPr>
        <w:t>]</w:t>
      </w:r>
      <w:r w:rsidRPr="00724764">
        <w:rPr>
          <w:rFonts w:ascii="Times New Roman" w:eastAsia="宋体" w:hAnsi="Times New Roman" w:hint="eastAsia"/>
        </w:rPr>
        <w:t>，结果</w:t>
      </w:r>
      <w:r w:rsidRPr="00724764">
        <w:rPr>
          <w:rFonts w:ascii="Times New Roman" w:eastAsia="宋体" w:hAnsi="Times New Roman"/>
        </w:rPr>
        <w:t>表明</w:t>
      </w:r>
      <w:r w:rsidRPr="00724764">
        <w:rPr>
          <w:rFonts w:ascii="Times New Roman" w:eastAsia="宋体" w:hAnsi="Times New Roman" w:hint="eastAsia"/>
        </w:rPr>
        <w:t>对纯有机体系，</w:t>
      </w: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效应影响较小，而对有机物的水溶液，它是造成</w:t>
      </w:r>
      <w:r w:rsidRPr="00724764">
        <w:rPr>
          <w:rFonts w:ascii="Times New Roman" w:eastAsia="宋体" w:hAnsi="Times New Roman"/>
        </w:rPr>
        <w:t>填料润湿差</w:t>
      </w:r>
      <w:r w:rsidRPr="00724764">
        <w:rPr>
          <w:rFonts w:ascii="Times New Roman" w:eastAsia="宋体" w:hAnsi="Times New Roman" w:hint="eastAsia"/>
        </w:rPr>
        <w:t>和</w:t>
      </w:r>
      <w:r w:rsidRPr="00724764">
        <w:rPr>
          <w:rFonts w:ascii="Times New Roman" w:eastAsia="宋体" w:hAnsi="Times New Roman"/>
        </w:rPr>
        <w:t>传质效率下降的主要原因</w:t>
      </w:r>
      <w:r w:rsidRPr="00724764">
        <w:rPr>
          <w:rFonts w:ascii="Times New Roman" w:eastAsia="宋体" w:hAnsi="Times New Roman" w:hint="eastAsia"/>
        </w:rPr>
        <w:t>。另外，他们通过多种正体系和负体系精馏</w:t>
      </w:r>
      <w:r w:rsidRPr="00724764">
        <w:rPr>
          <w:rFonts w:ascii="Times New Roman" w:eastAsia="宋体" w:hAnsi="Times New Roman"/>
        </w:rPr>
        <w:t>实验</w:t>
      </w:r>
      <w:r w:rsidRPr="00724764">
        <w:rPr>
          <w:rFonts w:ascii="Times New Roman" w:eastAsia="宋体" w:hAnsi="Times New Roman" w:hint="eastAsia"/>
        </w:rPr>
        <w:t>，还考察了对填料塔</w:t>
      </w:r>
      <w:r w:rsidRPr="00724764">
        <w:rPr>
          <w:rFonts w:ascii="Times New Roman" w:eastAsia="宋体" w:hAnsi="Times New Roman"/>
        </w:rPr>
        <w:t>中传质过程的</w:t>
      </w:r>
      <w:r w:rsidRPr="00724764">
        <w:rPr>
          <w:rFonts w:ascii="Times New Roman" w:eastAsia="宋体" w:hAnsi="Times New Roman" w:hint="eastAsia"/>
        </w:rPr>
        <w:t>影响。研究指出正体系的气相体积总传质系数与</w:t>
      </w:r>
      <w:r w:rsidRPr="00724764">
        <w:rPr>
          <w:rFonts w:ascii="Times New Roman" w:eastAsia="宋体" w:hAnsi="Times New Roman"/>
        </w:rPr>
        <w:t>组成无关，</w:t>
      </w:r>
      <w:r w:rsidRPr="00724764">
        <w:rPr>
          <w:rFonts w:ascii="Times New Roman" w:eastAsia="宋体" w:hAnsi="Times New Roman" w:hint="eastAsia"/>
        </w:rPr>
        <w:t>仅受流量的影响；而对负体系，</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效应的存在使得气相体积总传质系数沿着液相流动方向逐渐减小。其中沿流动</w:t>
      </w:r>
      <w:r w:rsidRPr="00724764">
        <w:rPr>
          <w:rFonts w:ascii="Times New Roman" w:eastAsia="宋体" w:hAnsi="Times New Roman"/>
        </w:rPr>
        <w:t>方向，溶液的表面张力</w:t>
      </w:r>
      <w:r w:rsidRPr="00724764">
        <w:rPr>
          <w:rFonts w:ascii="Times New Roman" w:eastAsia="宋体" w:hAnsi="Times New Roman" w:hint="eastAsia"/>
        </w:rPr>
        <w:t>逐渐</w:t>
      </w:r>
      <w:r w:rsidRPr="00724764">
        <w:rPr>
          <w:rFonts w:ascii="Times New Roman" w:eastAsia="宋体" w:hAnsi="Times New Roman"/>
        </w:rPr>
        <w:t>增大</w:t>
      </w:r>
      <w:r w:rsidRPr="00724764">
        <w:rPr>
          <w:rFonts w:ascii="Times New Roman" w:eastAsia="宋体" w:hAnsi="Times New Roman" w:hint="eastAsia"/>
        </w:rPr>
        <w:t>，塔内形成正的表面张力梯度</w:t>
      </w:r>
      <w:r w:rsidRPr="00724764">
        <w:rPr>
          <w:rFonts w:ascii="Times New Roman" w:eastAsia="宋体" w:hAnsi="Times New Roman"/>
        </w:rPr>
        <w:t>的体系为正体系</w:t>
      </w:r>
      <w:r w:rsidRPr="00724764">
        <w:rPr>
          <w:rFonts w:ascii="Times New Roman" w:eastAsia="宋体" w:hAnsi="Times New Roman" w:hint="eastAsia"/>
        </w:rPr>
        <w:t>；负体</w:t>
      </w:r>
      <w:proofErr w:type="gramStart"/>
      <w:r w:rsidRPr="00724764">
        <w:rPr>
          <w:rFonts w:ascii="Times New Roman" w:eastAsia="宋体" w:hAnsi="Times New Roman" w:hint="eastAsia"/>
        </w:rPr>
        <w:t>系情况</w:t>
      </w:r>
      <w:proofErr w:type="gramEnd"/>
      <w:r w:rsidRPr="00724764">
        <w:rPr>
          <w:rFonts w:ascii="Times New Roman" w:eastAsia="宋体" w:hAnsi="Times New Roman" w:hint="eastAsia"/>
        </w:rPr>
        <w:t>刚好</w:t>
      </w:r>
      <w:r w:rsidRPr="00724764">
        <w:rPr>
          <w:rFonts w:ascii="Times New Roman" w:eastAsia="宋体" w:hAnsi="Times New Roman"/>
        </w:rPr>
        <w:t>相反</w:t>
      </w:r>
      <w:r w:rsidRPr="00724764">
        <w:rPr>
          <w:rFonts w:ascii="Times New Roman" w:eastAsia="宋体" w:hAnsi="Times New Roman" w:hint="eastAsia"/>
        </w:rPr>
        <w:t>。</w:t>
      </w:r>
      <w:proofErr w:type="spellStart"/>
      <w:r w:rsidRPr="00724764">
        <w:rPr>
          <w:rFonts w:ascii="Times New Roman" w:eastAsia="宋体" w:hAnsi="Times New Roman"/>
        </w:rPr>
        <w:t>Jia</w:t>
      </w:r>
      <w:proofErr w:type="spellEnd"/>
      <w:r w:rsidRPr="00724764">
        <w:rPr>
          <w:rFonts w:ascii="Times New Roman" w:eastAsia="宋体" w:hAnsi="Times New Roman" w:hint="eastAsia"/>
        </w:rPr>
        <w:t>等</w:t>
      </w:r>
      <w:r w:rsidRPr="00724764">
        <w:rPr>
          <w:rFonts w:ascii="Times New Roman" w:eastAsia="宋体" w:hAnsi="Times New Roman"/>
          <w:vertAlign w:val="superscript"/>
        </w:rPr>
        <w:t>[73]</w:t>
      </w:r>
      <w:r w:rsidRPr="00724764">
        <w:rPr>
          <w:rFonts w:ascii="Times New Roman" w:eastAsia="宋体" w:hAnsi="Times New Roman" w:hint="eastAsia"/>
        </w:rPr>
        <w:t>将乙醇</w:t>
      </w:r>
      <w:r w:rsidRPr="00724764">
        <w:rPr>
          <w:rFonts w:ascii="Times New Roman" w:eastAsia="宋体" w:hAnsi="Times New Roman"/>
        </w:rPr>
        <w:t>气体加入到</w:t>
      </w:r>
      <w:r w:rsidRPr="00724764">
        <w:rPr>
          <w:rFonts w:ascii="Times New Roman" w:eastAsia="宋体" w:hAnsi="Times New Roman" w:hint="eastAsia"/>
        </w:rPr>
        <w:t>CO</w:t>
      </w:r>
      <w:r w:rsidRPr="00724764">
        <w:rPr>
          <w:rFonts w:ascii="Times New Roman" w:eastAsia="宋体" w:hAnsi="Times New Roman" w:hint="eastAsia"/>
          <w:vertAlign w:val="subscript"/>
        </w:rPr>
        <w:t>2</w:t>
      </w:r>
      <w:r w:rsidRPr="00724764">
        <w:rPr>
          <w:rFonts w:ascii="Times New Roman" w:eastAsia="宋体" w:hAnsi="Times New Roman" w:hint="eastAsia"/>
        </w:rPr>
        <w:t>中</w:t>
      </w:r>
      <w:r w:rsidRPr="00724764">
        <w:rPr>
          <w:rFonts w:ascii="Times New Roman" w:eastAsia="宋体" w:hAnsi="Times New Roman"/>
        </w:rPr>
        <w:t>，以增强鼓泡塔中水吸收</w:t>
      </w:r>
      <w:r w:rsidRPr="00724764">
        <w:rPr>
          <w:rFonts w:ascii="Times New Roman" w:eastAsia="宋体" w:hAnsi="Times New Roman" w:hint="eastAsia"/>
        </w:rPr>
        <w:t>CO</w:t>
      </w:r>
      <w:r w:rsidRPr="00724764">
        <w:rPr>
          <w:rFonts w:ascii="Times New Roman" w:eastAsia="宋体" w:hAnsi="Times New Roman" w:hint="eastAsia"/>
          <w:vertAlign w:val="subscript"/>
        </w:rPr>
        <w:t>2</w:t>
      </w:r>
      <w:r w:rsidRPr="00724764">
        <w:rPr>
          <w:rFonts w:ascii="Times New Roman" w:eastAsia="宋体" w:hAnsi="Times New Roman" w:hint="eastAsia"/>
        </w:rPr>
        <w:t>的程度，发现</w:t>
      </w:r>
      <w:r w:rsidRPr="00724764">
        <w:rPr>
          <w:rFonts w:ascii="Times New Roman" w:eastAsia="宋体" w:hAnsi="Times New Roman"/>
        </w:rPr>
        <w:t>传质系数随着气相中</w:t>
      </w:r>
      <w:r w:rsidRPr="00724764">
        <w:rPr>
          <w:rFonts w:ascii="Times New Roman" w:eastAsia="宋体" w:hAnsi="Times New Roman" w:hint="eastAsia"/>
        </w:rPr>
        <w:t>乙醇</w:t>
      </w:r>
      <w:r w:rsidRPr="00724764">
        <w:rPr>
          <w:rFonts w:ascii="Times New Roman" w:eastAsia="宋体" w:hAnsi="Times New Roman"/>
        </w:rPr>
        <w:t>浓度的增加呈现驼峰</w:t>
      </w:r>
      <w:proofErr w:type="gramStart"/>
      <w:r w:rsidRPr="00724764">
        <w:rPr>
          <w:rFonts w:ascii="Times New Roman" w:eastAsia="宋体" w:hAnsi="Times New Roman"/>
        </w:rPr>
        <w:t>状形式</w:t>
      </w:r>
      <w:proofErr w:type="gramEnd"/>
      <w:r w:rsidRPr="00724764">
        <w:rPr>
          <w:rFonts w:ascii="Times New Roman" w:eastAsia="宋体" w:hAnsi="Times New Roman"/>
        </w:rPr>
        <w:t>的</w:t>
      </w:r>
      <w:r w:rsidRPr="00724764">
        <w:rPr>
          <w:rFonts w:ascii="Times New Roman" w:eastAsia="宋体" w:hAnsi="Times New Roman" w:hint="eastAsia"/>
        </w:rPr>
        <w:t>变化趋势。</w:t>
      </w:r>
      <w:proofErr w:type="spellStart"/>
      <w:r w:rsidR="00DB3174" w:rsidRPr="00724764">
        <w:rPr>
          <w:rFonts w:ascii="Times New Roman" w:eastAsia="宋体" w:hAnsi="Times New Roman" w:hint="eastAsia"/>
        </w:rPr>
        <w:t>Marangoni</w:t>
      </w:r>
      <w:proofErr w:type="spellEnd"/>
      <w:r w:rsidR="00DB3174" w:rsidRPr="00724764">
        <w:rPr>
          <w:rFonts w:ascii="Times New Roman" w:eastAsia="宋体" w:hAnsi="Times New Roman" w:hint="eastAsia"/>
        </w:rPr>
        <w:t>效应</w:t>
      </w:r>
      <w:r w:rsidR="00DB3174" w:rsidRPr="00724764">
        <w:rPr>
          <w:rFonts w:ascii="Times New Roman" w:eastAsia="宋体" w:hAnsi="Times New Roman"/>
        </w:rPr>
        <w:t>的实际应用</w:t>
      </w:r>
      <w:r w:rsidR="00DB3174" w:rsidRPr="00724764">
        <w:rPr>
          <w:rFonts w:ascii="Times New Roman" w:eastAsia="宋体" w:hAnsi="Times New Roman" w:hint="eastAsia"/>
        </w:rPr>
        <w:t>文献中</w:t>
      </w:r>
      <w:r w:rsidR="00DB3174" w:rsidRPr="00724764">
        <w:rPr>
          <w:rFonts w:ascii="Times New Roman" w:eastAsia="宋体" w:hAnsi="Times New Roman"/>
        </w:rPr>
        <w:t>也做了相应报道，</w:t>
      </w:r>
      <w:r w:rsidR="00ED1231" w:rsidRPr="00724764">
        <w:rPr>
          <w:rFonts w:ascii="Times New Roman" w:eastAsia="宋体" w:hAnsi="Times New Roman"/>
        </w:rPr>
        <w:t>冼爱平</w:t>
      </w:r>
      <w:r w:rsidR="000E1C7C" w:rsidRPr="00724764">
        <w:rPr>
          <w:rFonts w:ascii="Times New Roman" w:eastAsia="宋体" w:hAnsi="Times New Roman"/>
          <w:vertAlign w:val="superscript"/>
        </w:rPr>
        <w:t>[7</w:t>
      </w:r>
      <w:r w:rsidR="00047F3A" w:rsidRPr="00724764">
        <w:rPr>
          <w:rFonts w:ascii="Times New Roman" w:eastAsia="宋体" w:hAnsi="Times New Roman"/>
          <w:vertAlign w:val="superscript"/>
        </w:rPr>
        <w:t>7</w:t>
      </w:r>
      <w:r w:rsidR="000E1C7C" w:rsidRPr="00724764">
        <w:rPr>
          <w:rFonts w:ascii="Times New Roman" w:eastAsia="宋体" w:hAnsi="Times New Roman"/>
          <w:vertAlign w:val="superscript"/>
        </w:rPr>
        <w:t>]</w:t>
      </w:r>
      <w:r w:rsidR="000E1C7C" w:rsidRPr="00724764">
        <w:rPr>
          <w:rFonts w:ascii="Times New Roman" w:eastAsia="宋体" w:hAnsi="Times New Roman" w:hint="eastAsia"/>
        </w:rPr>
        <w:t>较早提出了利用</w:t>
      </w:r>
      <w:proofErr w:type="spellStart"/>
      <w:r w:rsidR="000E1C7C" w:rsidRPr="00724764">
        <w:rPr>
          <w:rFonts w:ascii="Times New Roman" w:eastAsia="宋体" w:hAnsi="Times New Roman" w:hint="eastAsia"/>
        </w:rPr>
        <w:t>Marangoni</w:t>
      </w:r>
      <w:proofErr w:type="spellEnd"/>
      <w:r w:rsidR="000E1C7C" w:rsidRPr="00724764">
        <w:rPr>
          <w:rFonts w:ascii="Times New Roman" w:eastAsia="宋体" w:hAnsi="Times New Roman" w:hint="eastAsia"/>
        </w:rPr>
        <w:t>运动制备</w:t>
      </w:r>
      <w:r w:rsidR="000E1C7C" w:rsidRPr="00724764">
        <w:rPr>
          <w:rFonts w:ascii="Times New Roman" w:eastAsia="宋体" w:hAnsi="Times New Roman"/>
        </w:rPr>
        <w:t>均质</w:t>
      </w:r>
      <w:proofErr w:type="gramStart"/>
      <w:r w:rsidR="000E1C7C" w:rsidRPr="00724764">
        <w:rPr>
          <w:rFonts w:ascii="Times New Roman" w:eastAsia="宋体" w:hAnsi="Times New Roman"/>
        </w:rPr>
        <w:t>的</w:t>
      </w:r>
      <w:r w:rsidR="000E1C7C" w:rsidRPr="00724764">
        <w:rPr>
          <w:rFonts w:ascii="Times New Roman" w:eastAsia="宋体" w:hAnsi="Times New Roman" w:hint="eastAsia"/>
        </w:rPr>
        <w:t>偏</w:t>
      </w:r>
      <w:r w:rsidR="000E1C7C" w:rsidRPr="00724764">
        <w:rPr>
          <w:rFonts w:ascii="Times New Roman" w:eastAsia="宋体" w:hAnsi="Times New Roman"/>
        </w:rPr>
        <w:t>晶合金</w:t>
      </w:r>
      <w:proofErr w:type="gramEnd"/>
      <w:r w:rsidR="000E1C7C" w:rsidRPr="00724764">
        <w:rPr>
          <w:rFonts w:ascii="Times New Roman" w:eastAsia="宋体" w:hAnsi="Times New Roman" w:hint="eastAsia"/>
        </w:rPr>
        <w:t>技术</w:t>
      </w:r>
      <w:r w:rsidR="000E1C7C" w:rsidRPr="00724764">
        <w:rPr>
          <w:rFonts w:ascii="Times New Roman" w:eastAsia="宋体" w:hAnsi="Times New Roman"/>
        </w:rPr>
        <w:t>，该技术</w:t>
      </w:r>
      <w:r w:rsidR="000E1C7C" w:rsidRPr="00724764">
        <w:rPr>
          <w:rFonts w:ascii="Times New Roman" w:eastAsia="宋体" w:hAnsi="Times New Roman" w:hint="eastAsia"/>
        </w:rPr>
        <w:t>后来</w:t>
      </w:r>
      <w:r w:rsidR="000E1C7C" w:rsidRPr="00724764">
        <w:rPr>
          <w:rFonts w:ascii="Times New Roman" w:eastAsia="宋体" w:hAnsi="Times New Roman"/>
        </w:rPr>
        <w:t>被广泛的应用</w:t>
      </w:r>
      <w:proofErr w:type="gramStart"/>
      <w:r w:rsidR="000E1C7C" w:rsidRPr="00724764">
        <w:rPr>
          <w:rFonts w:ascii="Times New Roman" w:eastAsia="宋体" w:hAnsi="Times New Roman"/>
        </w:rPr>
        <w:t>于偏晶合金</w:t>
      </w:r>
      <w:proofErr w:type="gramEnd"/>
      <w:r w:rsidR="000E1C7C" w:rsidRPr="00724764">
        <w:rPr>
          <w:rFonts w:ascii="Times New Roman" w:eastAsia="宋体" w:hAnsi="Times New Roman"/>
        </w:rPr>
        <w:t>的制备中。</w:t>
      </w:r>
      <w:r w:rsidR="00DB3174" w:rsidRPr="00724764">
        <w:rPr>
          <w:rFonts w:ascii="Times New Roman" w:eastAsia="宋体" w:hAnsi="Times New Roman"/>
        </w:rPr>
        <w:t>王宝和</w:t>
      </w:r>
      <w:r w:rsidR="004A2192" w:rsidRPr="00724764">
        <w:rPr>
          <w:rFonts w:ascii="Times New Roman" w:eastAsia="宋体" w:hAnsi="Times New Roman"/>
          <w:vertAlign w:val="superscript"/>
        </w:rPr>
        <w:t>[7</w:t>
      </w:r>
      <w:r w:rsidR="00047F3A" w:rsidRPr="00724764">
        <w:rPr>
          <w:rFonts w:ascii="Times New Roman" w:eastAsia="宋体" w:hAnsi="Times New Roman"/>
          <w:vertAlign w:val="superscript"/>
        </w:rPr>
        <w:t>8</w:t>
      </w:r>
      <w:r w:rsidR="004A2192" w:rsidRPr="00724764">
        <w:rPr>
          <w:rFonts w:ascii="Times New Roman" w:eastAsia="宋体" w:hAnsi="Times New Roman"/>
          <w:vertAlign w:val="superscript"/>
        </w:rPr>
        <w:t>]</w:t>
      </w:r>
      <w:r w:rsidR="00DB3174" w:rsidRPr="00724764">
        <w:rPr>
          <w:rFonts w:ascii="Times New Roman" w:eastAsia="宋体" w:hAnsi="Times New Roman" w:hint="eastAsia"/>
        </w:rPr>
        <w:t>介绍了</w:t>
      </w:r>
      <w:r w:rsidR="00B27DCF" w:rsidRPr="00724764">
        <w:rPr>
          <w:rFonts w:ascii="Times New Roman" w:eastAsia="宋体" w:hAnsi="Times New Roman" w:hint="eastAsia"/>
        </w:rPr>
        <w:t>一种用于</w:t>
      </w:r>
      <w:r w:rsidR="00B27DCF" w:rsidRPr="00724764">
        <w:rPr>
          <w:rFonts w:ascii="Times New Roman" w:eastAsia="宋体" w:hAnsi="Times New Roman"/>
        </w:rPr>
        <w:t>晶片表面新颖的</w:t>
      </w:r>
      <w:proofErr w:type="spellStart"/>
      <w:r w:rsidR="00FF5738" w:rsidRPr="00724764">
        <w:rPr>
          <w:rFonts w:ascii="Times New Roman" w:eastAsia="宋体" w:hAnsi="Times New Roman" w:hint="eastAsia"/>
        </w:rPr>
        <w:t>Marangoni</w:t>
      </w:r>
      <w:proofErr w:type="spellEnd"/>
      <w:r w:rsidR="00FF5738" w:rsidRPr="00724764">
        <w:rPr>
          <w:rFonts w:ascii="Times New Roman" w:eastAsia="宋体" w:hAnsi="Times New Roman" w:hint="eastAsia"/>
        </w:rPr>
        <w:t>干燥</w:t>
      </w:r>
      <w:r w:rsidR="00B27DCF" w:rsidRPr="00724764">
        <w:rPr>
          <w:rFonts w:ascii="Times New Roman" w:eastAsia="宋体" w:hAnsi="Times New Roman"/>
        </w:rPr>
        <w:t>技术</w:t>
      </w:r>
      <w:r w:rsidR="00B27DCF" w:rsidRPr="00724764">
        <w:rPr>
          <w:rFonts w:ascii="Times New Roman" w:eastAsia="宋体" w:hAnsi="Times New Roman" w:hint="eastAsia"/>
        </w:rPr>
        <w:t>，可以</w:t>
      </w:r>
      <w:r w:rsidR="00B27DCF" w:rsidRPr="00724764">
        <w:rPr>
          <w:rFonts w:ascii="Times New Roman" w:eastAsia="宋体" w:hAnsi="Times New Roman"/>
        </w:rPr>
        <w:t>弥补传统离心甩干法和蒸汽干燥法的不足。</w:t>
      </w:r>
      <w:r w:rsidRPr="00724764">
        <w:rPr>
          <w:rFonts w:ascii="Times New Roman" w:eastAsia="宋体" w:hAnsi="Times New Roman" w:hint="eastAsia"/>
        </w:rPr>
        <w:t>这些研究结果表明，在</w:t>
      </w:r>
      <w:r w:rsidR="000E1C7C" w:rsidRPr="00724764">
        <w:rPr>
          <w:rFonts w:ascii="Times New Roman" w:eastAsia="宋体" w:hAnsi="Times New Roman" w:hint="eastAsia"/>
        </w:rPr>
        <w:t>实际</w:t>
      </w:r>
      <w:r w:rsidR="000E1C7C" w:rsidRPr="00724764">
        <w:rPr>
          <w:rFonts w:ascii="Times New Roman" w:eastAsia="宋体" w:hAnsi="Times New Roman"/>
        </w:rPr>
        <w:t>的宏观</w:t>
      </w:r>
      <w:r w:rsidRPr="00724764">
        <w:rPr>
          <w:rFonts w:ascii="Times New Roman" w:eastAsia="宋体" w:hAnsi="Times New Roman" w:hint="eastAsia"/>
        </w:rPr>
        <w:t>传质设备中，</w:t>
      </w:r>
      <w:proofErr w:type="spellStart"/>
      <w:r w:rsidRPr="00724764">
        <w:rPr>
          <w:rFonts w:ascii="Times New Roman" w:eastAsia="宋体" w:hAnsi="Times New Roman"/>
        </w:rPr>
        <w:t>Marangoni</w:t>
      </w:r>
      <w:proofErr w:type="spellEnd"/>
      <w:r w:rsidRPr="00724764">
        <w:rPr>
          <w:rFonts w:ascii="Times New Roman" w:eastAsia="宋体" w:hAnsi="Times New Roman"/>
        </w:rPr>
        <w:t xml:space="preserve"> </w:t>
      </w:r>
      <w:r w:rsidRPr="00724764">
        <w:rPr>
          <w:rFonts w:ascii="Times New Roman" w:eastAsia="宋体" w:hAnsi="Times New Roman" w:hint="eastAsia"/>
        </w:rPr>
        <w:t>效应</w:t>
      </w:r>
      <w:r w:rsidR="000E1C7C" w:rsidRPr="00724764">
        <w:rPr>
          <w:rFonts w:ascii="Times New Roman" w:eastAsia="宋体" w:hAnsi="Times New Roman" w:hint="eastAsia"/>
        </w:rPr>
        <w:t>的</w:t>
      </w:r>
      <w:r w:rsidR="000E1C7C" w:rsidRPr="00724764">
        <w:rPr>
          <w:rFonts w:ascii="Times New Roman" w:eastAsia="宋体" w:hAnsi="Times New Roman"/>
        </w:rPr>
        <w:t>存在</w:t>
      </w:r>
      <w:r w:rsidR="00332701" w:rsidRPr="00724764">
        <w:rPr>
          <w:rFonts w:ascii="Times New Roman" w:eastAsia="宋体" w:hAnsi="Times New Roman" w:hint="eastAsia"/>
        </w:rPr>
        <w:t>对液相的流动和传质效率有着很大的影响</w:t>
      </w:r>
      <w:r w:rsidR="000E1C7C" w:rsidRPr="00724764">
        <w:rPr>
          <w:rFonts w:ascii="Times New Roman" w:eastAsia="宋体" w:hAnsi="Times New Roman" w:hint="eastAsia"/>
        </w:rPr>
        <w:t>，其</w:t>
      </w:r>
      <w:r w:rsidR="000E1C7C" w:rsidRPr="00724764">
        <w:rPr>
          <w:rFonts w:ascii="Times New Roman" w:eastAsia="宋体" w:hAnsi="Times New Roman"/>
        </w:rPr>
        <w:t>应用价值值得深入研究。</w:t>
      </w:r>
    </w:p>
    <w:p w:rsidR="0069179D" w:rsidRPr="00724764" w:rsidRDefault="0069179D" w:rsidP="0069179D">
      <w:pPr>
        <w:snapToGrid w:val="0"/>
        <w:spacing w:line="360" w:lineRule="auto"/>
        <w:ind w:firstLineChars="200" w:firstLine="420"/>
        <w:rPr>
          <w:rFonts w:ascii="Times New Roman" w:eastAsia="宋体" w:hAnsi="Times New Roman"/>
        </w:rPr>
      </w:pPr>
    </w:p>
    <w:p w:rsidR="0069179D" w:rsidRPr="00724764" w:rsidRDefault="0069179D" w:rsidP="0069179D">
      <w:pPr>
        <w:keepNext/>
        <w:keepLines/>
        <w:snapToGrid w:val="0"/>
        <w:spacing w:line="312" w:lineRule="auto"/>
        <w:jc w:val="left"/>
        <w:outlineLvl w:val="0"/>
        <w:rPr>
          <w:rFonts w:ascii="Times New Roman" w:eastAsia="宋体" w:hAnsi="Times New Roman"/>
          <w:b/>
          <w:bCs/>
          <w:kern w:val="44"/>
          <w:sz w:val="32"/>
          <w:szCs w:val="44"/>
        </w:rPr>
      </w:pPr>
      <w:r w:rsidRPr="00724764">
        <w:rPr>
          <w:rFonts w:ascii="Times New Roman" w:eastAsia="宋体" w:hAnsi="Times New Roman"/>
          <w:b/>
          <w:bCs/>
          <w:kern w:val="44"/>
          <w:sz w:val="32"/>
          <w:szCs w:val="44"/>
        </w:rPr>
        <w:t>5</w:t>
      </w:r>
      <w:r w:rsidRPr="00724764">
        <w:rPr>
          <w:rFonts w:ascii="Times New Roman" w:eastAsia="宋体" w:hAnsi="Times New Roman" w:hint="eastAsia"/>
          <w:b/>
          <w:bCs/>
          <w:kern w:val="44"/>
          <w:sz w:val="32"/>
          <w:szCs w:val="44"/>
        </w:rPr>
        <w:t>结论与展望</w:t>
      </w:r>
    </w:p>
    <w:p w:rsidR="0069179D" w:rsidRPr="00724764" w:rsidRDefault="0069179D" w:rsidP="0069179D">
      <w:pPr>
        <w:snapToGrid w:val="0"/>
        <w:spacing w:line="360" w:lineRule="auto"/>
        <w:ind w:firstLineChars="200" w:firstLine="420"/>
        <w:rPr>
          <w:rFonts w:ascii="Times New Roman" w:eastAsia="宋体" w:hAnsi="Times New Roman"/>
        </w:rPr>
      </w:pPr>
      <w:r w:rsidRPr="00724764">
        <w:rPr>
          <w:rFonts w:ascii="Times New Roman" w:eastAsia="宋体" w:hAnsi="Times New Roman" w:hint="eastAsia"/>
        </w:rPr>
        <w:t>传质过程中的</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效应，对传质过程具有重要的影响。有必要研究传质过程中的</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动宏观对流结构，实际观测到的界面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动对流结构可作为理论分析结果的直接判断依据，用以判断所采用的理论分析方法的可行性。此外，与液</w:t>
      </w:r>
      <w:proofErr w:type="gramStart"/>
      <w:r w:rsidRPr="00724764">
        <w:rPr>
          <w:rFonts w:ascii="Times New Roman" w:eastAsia="宋体" w:hAnsi="Times New Roman" w:hint="eastAsia"/>
        </w:rPr>
        <w:t>液</w:t>
      </w:r>
      <w:proofErr w:type="gramEnd"/>
      <w:r w:rsidRPr="00724764">
        <w:rPr>
          <w:rFonts w:ascii="Times New Roman" w:eastAsia="宋体" w:hAnsi="Times New Roman" w:hint="eastAsia"/>
        </w:rPr>
        <w:t>传质</w:t>
      </w:r>
      <w:r w:rsidRPr="00724764">
        <w:rPr>
          <w:rFonts w:ascii="Times New Roman" w:eastAsia="宋体" w:hAnsi="Times New Roman"/>
        </w:rPr>
        <w:t>系统</w:t>
      </w:r>
      <w:r w:rsidRPr="00724764">
        <w:rPr>
          <w:rFonts w:ascii="Times New Roman" w:eastAsia="宋体" w:hAnsi="Times New Roman" w:hint="eastAsia"/>
        </w:rPr>
        <w:t>相比，气液传质系统中</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效应的研究还不够全面，特别是</w:t>
      </w:r>
      <w:r w:rsidRPr="00724764">
        <w:rPr>
          <w:rFonts w:ascii="Times New Roman" w:eastAsia="宋体" w:hAnsi="Times New Roman"/>
        </w:rPr>
        <w:t>利用</w:t>
      </w:r>
      <w:r w:rsidRPr="00724764">
        <w:rPr>
          <w:rFonts w:ascii="Times New Roman" w:eastAsia="宋体" w:hAnsi="Times New Roman" w:hint="eastAsia"/>
        </w:rPr>
        <w:t>数值模拟的</w:t>
      </w:r>
      <w:r w:rsidRPr="00724764">
        <w:rPr>
          <w:rFonts w:ascii="Times New Roman" w:eastAsia="宋体" w:hAnsi="Times New Roman"/>
        </w:rPr>
        <w:t>方法</w:t>
      </w:r>
      <w:r w:rsidRPr="00724764">
        <w:rPr>
          <w:rFonts w:ascii="Times New Roman" w:eastAsia="宋体" w:hAnsi="Times New Roman" w:hint="eastAsia"/>
        </w:rPr>
        <w:t>，</w:t>
      </w:r>
      <w:r w:rsidRPr="00724764">
        <w:rPr>
          <w:rFonts w:ascii="Times New Roman" w:eastAsia="宋体" w:hAnsi="Times New Roman"/>
        </w:rPr>
        <w:t>所以</w:t>
      </w:r>
      <w:r w:rsidRPr="00724764">
        <w:rPr>
          <w:rFonts w:ascii="Times New Roman" w:eastAsia="宋体" w:hAnsi="Times New Roman" w:hint="eastAsia"/>
        </w:rPr>
        <w:t>对气液</w:t>
      </w:r>
      <w:r w:rsidRPr="00724764">
        <w:rPr>
          <w:rFonts w:ascii="Times New Roman" w:eastAsia="宋体" w:hAnsi="Times New Roman" w:hint="eastAsia"/>
        </w:rPr>
        <w:lastRenderedPageBreak/>
        <w:t>相际传质过程中的</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效应的研究还是得到了</w:t>
      </w:r>
      <w:r w:rsidRPr="00724764">
        <w:rPr>
          <w:rFonts w:ascii="Times New Roman" w:eastAsia="宋体" w:hAnsi="Times New Roman"/>
        </w:rPr>
        <w:t>很多研究者的关注</w:t>
      </w:r>
      <w:r w:rsidRPr="00724764">
        <w:rPr>
          <w:rFonts w:ascii="Times New Roman" w:eastAsia="宋体" w:hAnsi="Times New Roman" w:hint="eastAsia"/>
        </w:rPr>
        <w:t>，因为</w:t>
      </w:r>
      <w:r w:rsidRPr="00724764">
        <w:rPr>
          <w:rFonts w:ascii="Times New Roman" w:eastAsia="宋体" w:hAnsi="Times New Roman"/>
        </w:rPr>
        <w:t>这</w:t>
      </w:r>
      <w:r w:rsidRPr="00724764">
        <w:rPr>
          <w:rFonts w:ascii="Times New Roman" w:eastAsia="宋体" w:hAnsi="Times New Roman" w:hint="eastAsia"/>
        </w:rPr>
        <w:t>对理论研究和工业应用都具有很大的指导意义。</w:t>
      </w:r>
    </w:p>
    <w:p w:rsidR="0069179D" w:rsidRPr="00724764" w:rsidRDefault="0069179D" w:rsidP="0069179D">
      <w:pPr>
        <w:snapToGrid w:val="0"/>
        <w:spacing w:line="360" w:lineRule="auto"/>
        <w:ind w:firstLineChars="200" w:firstLine="420"/>
        <w:rPr>
          <w:rFonts w:ascii="Times New Roman" w:eastAsia="宋体" w:hAnsi="Times New Roman"/>
        </w:rPr>
      </w:pPr>
      <w:proofErr w:type="spellStart"/>
      <w:r w:rsidRPr="00724764">
        <w:rPr>
          <w:rFonts w:ascii="Times New Roman" w:eastAsia="宋体" w:hAnsi="Times New Roman" w:hint="eastAsia"/>
        </w:rPr>
        <w:t>Marangoni</w:t>
      </w:r>
      <w:proofErr w:type="spellEnd"/>
      <w:r w:rsidRPr="00724764">
        <w:rPr>
          <w:rFonts w:ascii="Times New Roman" w:eastAsia="宋体" w:hAnsi="Times New Roman" w:hint="eastAsia"/>
        </w:rPr>
        <w:t>效应涉及</w:t>
      </w:r>
      <w:r w:rsidRPr="00724764">
        <w:rPr>
          <w:rFonts w:ascii="Times New Roman" w:eastAsia="宋体" w:hAnsi="Times New Roman"/>
        </w:rPr>
        <w:t>了界面现象、传质过程和流体力学的计算等</w:t>
      </w:r>
      <w:r w:rsidRPr="00724764">
        <w:rPr>
          <w:rFonts w:ascii="Times New Roman" w:eastAsia="宋体" w:hAnsi="Times New Roman" w:hint="eastAsia"/>
        </w:rPr>
        <w:t>个</w:t>
      </w:r>
      <w:r w:rsidRPr="00724764">
        <w:rPr>
          <w:rFonts w:ascii="Times New Roman" w:eastAsia="宋体" w:hAnsi="Times New Roman"/>
        </w:rPr>
        <w:t>领域</w:t>
      </w:r>
      <w:r w:rsidRPr="00724764">
        <w:rPr>
          <w:rFonts w:ascii="Times New Roman" w:eastAsia="宋体" w:hAnsi="Times New Roman" w:hint="eastAsia"/>
        </w:rPr>
        <w:t>，由于其复杂性，对</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界面</w:t>
      </w:r>
      <w:proofErr w:type="gramStart"/>
      <w:r w:rsidRPr="00724764">
        <w:rPr>
          <w:rFonts w:ascii="Times New Roman" w:eastAsia="宋体" w:hAnsi="Times New Roman" w:hint="eastAsia"/>
        </w:rPr>
        <w:t>湍动及其</w:t>
      </w:r>
      <w:proofErr w:type="gramEnd"/>
      <w:r w:rsidRPr="00724764">
        <w:rPr>
          <w:rFonts w:ascii="Times New Roman" w:eastAsia="宋体" w:hAnsi="Times New Roman" w:hint="eastAsia"/>
        </w:rPr>
        <w:t>对传质的定量影响目前认识尚未清晰，原因在于其涉及流体力学、传递过程以及设备等诸多因素，对于各种因素相互作用下的气液或液</w:t>
      </w:r>
      <w:proofErr w:type="gramStart"/>
      <w:r w:rsidRPr="00724764">
        <w:rPr>
          <w:rFonts w:ascii="Times New Roman" w:eastAsia="宋体" w:hAnsi="Times New Roman" w:hint="eastAsia"/>
        </w:rPr>
        <w:t>液</w:t>
      </w:r>
      <w:proofErr w:type="gramEnd"/>
      <w:r w:rsidRPr="00724764">
        <w:rPr>
          <w:rFonts w:ascii="Times New Roman" w:eastAsia="宋体" w:hAnsi="Times New Roman" w:hint="eastAsia"/>
        </w:rPr>
        <w:t>复杂传质体系，例如实际工艺条件下的吸收、精馏及萃取过程，目前尚难以准确地预测和描述</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动现象，因此今后可在实际工艺条件下对</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界面</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动进行深入的实验和理论研究。目前借助于</w:t>
      </w:r>
      <w:r w:rsidRPr="00724764">
        <w:rPr>
          <w:rFonts w:ascii="Times New Roman" w:eastAsia="宋体" w:hAnsi="Times New Roman"/>
        </w:rPr>
        <w:t xml:space="preserve">CFD </w:t>
      </w:r>
      <w:r w:rsidRPr="00724764">
        <w:rPr>
          <w:rFonts w:ascii="Times New Roman" w:eastAsia="宋体" w:hAnsi="Times New Roman" w:hint="eastAsia"/>
        </w:rPr>
        <w:t>等现代流体计算学方法，对</w:t>
      </w:r>
      <w:proofErr w:type="spellStart"/>
      <w:r w:rsidRPr="00724764">
        <w:rPr>
          <w:rFonts w:ascii="Times New Roman" w:eastAsia="宋体" w:hAnsi="Times New Roman"/>
        </w:rPr>
        <w:t>Marangoni</w:t>
      </w:r>
      <w:proofErr w:type="spellEnd"/>
      <w:r w:rsidRPr="00724764">
        <w:rPr>
          <w:rFonts w:ascii="Times New Roman" w:eastAsia="宋体" w:hAnsi="Times New Roman" w:hint="eastAsia"/>
        </w:rPr>
        <w:t>界面的</w:t>
      </w:r>
      <w:proofErr w:type="gramStart"/>
      <w:r w:rsidRPr="00724764">
        <w:rPr>
          <w:rFonts w:ascii="Times New Roman" w:eastAsia="宋体" w:hAnsi="Times New Roman" w:hint="eastAsia"/>
        </w:rPr>
        <w:t>湍</w:t>
      </w:r>
      <w:proofErr w:type="gramEnd"/>
      <w:r w:rsidRPr="00724764">
        <w:rPr>
          <w:rFonts w:ascii="Times New Roman" w:eastAsia="宋体" w:hAnsi="Times New Roman" w:hint="eastAsia"/>
        </w:rPr>
        <w:t>动模拟展现了良好的前景，对于简单传质系统的计算结果同实验结果吻合良好，由于</w:t>
      </w:r>
      <w:r w:rsidRPr="00724764">
        <w:rPr>
          <w:rFonts w:ascii="Times New Roman" w:eastAsia="宋体" w:hAnsi="Times New Roman"/>
        </w:rPr>
        <w:t>CFD</w:t>
      </w:r>
      <w:r w:rsidRPr="00724764">
        <w:rPr>
          <w:rFonts w:ascii="Times New Roman" w:eastAsia="宋体" w:hAnsi="Times New Roman" w:hint="eastAsia"/>
        </w:rPr>
        <w:t>方法扩展性好，可以描述复杂传质系统，其应用前景十分广阔。</w:t>
      </w:r>
    </w:p>
    <w:p w:rsidR="0069179D" w:rsidRPr="00724764" w:rsidRDefault="0069179D" w:rsidP="0069179D">
      <w:pPr>
        <w:snapToGrid w:val="0"/>
        <w:spacing w:line="360" w:lineRule="auto"/>
        <w:ind w:firstLineChars="200" w:firstLine="420"/>
        <w:rPr>
          <w:rFonts w:ascii="Times New Roman" w:eastAsia="宋体" w:hAnsi="Times New Roman"/>
        </w:rPr>
      </w:pPr>
    </w:p>
    <w:p w:rsidR="0069179D" w:rsidRPr="00724764" w:rsidRDefault="0069179D" w:rsidP="0069179D">
      <w:pPr>
        <w:spacing w:line="240" w:lineRule="atLeast"/>
        <w:rPr>
          <w:rFonts w:ascii="Times New Roman" w:eastAsia="宋体" w:hAnsi="Times New Roman" w:cs="Times New Roman"/>
          <w:b/>
          <w:sz w:val="28"/>
          <w:szCs w:val="28"/>
        </w:rPr>
      </w:pPr>
      <w:r w:rsidRPr="00724764">
        <w:rPr>
          <w:rFonts w:ascii="Times New Roman" w:eastAsia="宋体" w:hAnsi="Times New Roman" w:cs="Times New Roman"/>
          <w:b/>
          <w:sz w:val="28"/>
          <w:szCs w:val="28"/>
        </w:rPr>
        <w:t>符号表</w:t>
      </w:r>
    </w:p>
    <w:p w:rsidR="0069179D" w:rsidRPr="00724764" w:rsidRDefault="0069179D" w:rsidP="0069179D">
      <w:pPr>
        <w:jc w:val="left"/>
        <w:rPr>
          <w:rFonts w:ascii="Times New Roman" w:eastAsia="宋体" w:hAnsi="Times New Roman" w:cs="Times New Roman"/>
          <w:sz w:val="18"/>
          <w:szCs w:val="18"/>
        </w:rPr>
      </w:pPr>
      <w:r w:rsidRPr="00724764">
        <w:rPr>
          <w:rFonts w:ascii="Times New Roman" w:eastAsia="宋体" w:hAnsi="Times New Roman" w:cs="Times New Roman"/>
          <w:i/>
          <w:sz w:val="18"/>
          <w:szCs w:val="18"/>
        </w:rPr>
        <w:t xml:space="preserve">Ma  </w:t>
      </w:r>
      <w:proofErr w:type="spellStart"/>
      <w:r w:rsidRPr="00724764">
        <w:rPr>
          <w:rFonts w:ascii="Times New Roman" w:eastAsia="宋体" w:hAnsi="Times New Roman" w:cs="Times New Roman"/>
          <w:sz w:val="18"/>
          <w:szCs w:val="18"/>
        </w:rPr>
        <w:t>Marangoni</w:t>
      </w:r>
      <w:proofErr w:type="spellEnd"/>
      <w:r w:rsidRPr="00724764">
        <w:rPr>
          <w:rFonts w:ascii="Times New Roman" w:eastAsia="宋体" w:hAnsi="Times New Roman" w:cs="Times New Roman"/>
          <w:sz w:val="18"/>
          <w:szCs w:val="18"/>
        </w:rPr>
        <w:t>数，</w:t>
      </w:r>
      <w:r w:rsidRPr="00724764">
        <w:rPr>
          <w:rFonts w:ascii="Times New Roman" w:eastAsia="宋体" w:hAnsi="Times New Roman" w:cs="Times New Roman"/>
          <w:position w:val="-28"/>
          <w:sz w:val="18"/>
          <w:szCs w:val="18"/>
        </w:rPr>
        <w:object w:dxaOrig="580" w:dyaOrig="660">
          <v:shape id="_x0000_i1031" type="#_x0000_t75" style="width:28.5pt;height:33.75pt" o:ole="">
            <v:imagedata r:id="rId22" o:title=""/>
          </v:shape>
          <o:OLEObject Type="Embed" ProgID="Equation.DSMT4" ShapeID="_x0000_i1031" DrawAspect="Content" ObjectID="_1546067500" r:id="rId23"/>
        </w:object>
      </w:r>
      <w:proofErr w:type="spellStart"/>
      <w:r w:rsidRPr="00724764">
        <w:rPr>
          <w:rFonts w:ascii="Times New Roman" w:eastAsia="宋体" w:hAnsi="Times New Roman" w:cs="Times New Roman"/>
          <w:i/>
          <w:sz w:val="18"/>
          <w:szCs w:val="18"/>
        </w:rPr>
        <w:t>Sh</w:t>
      </w:r>
      <w:proofErr w:type="spellEnd"/>
      <w:r w:rsidRPr="00724764">
        <w:rPr>
          <w:rFonts w:ascii="Times New Roman" w:eastAsia="宋体" w:hAnsi="Times New Roman" w:cs="Times New Roman"/>
          <w:sz w:val="18"/>
          <w:szCs w:val="18"/>
        </w:rPr>
        <w:t xml:space="preserve">  Sherwood</w:t>
      </w:r>
      <w:r w:rsidRPr="00724764">
        <w:rPr>
          <w:rFonts w:ascii="Times New Roman" w:eastAsia="宋体" w:hAnsi="Times New Roman" w:cs="Times New Roman"/>
          <w:sz w:val="18"/>
          <w:szCs w:val="18"/>
        </w:rPr>
        <w:t>数，</w:t>
      </w:r>
      <w:r w:rsidRPr="00724764">
        <w:rPr>
          <w:rFonts w:ascii="Times New Roman" w:eastAsia="宋体" w:hAnsi="Times New Roman" w:cs="Times New Roman"/>
          <w:position w:val="-24"/>
          <w:sz w:val="18"/>
          <w:szCs w:val="18"/>
        </w:rPr>
        <w:object w:dxaOrig="380" w:dyaOrig="620">
          <v:shape id="_x0000_i1032" type="#_x0000_t75" style="width:19.5pt;height:30.75pt" o:ole="">
            <v:imagedata r:id="rId24" o:title=""/>
          </v:shape>
          <o:OLEObject Type="Embed" ProgID="Equation.DSMT4" ShapeID="_x0000_i1032" DrawAspect="Content" ObjectID="_1546067501" r:id="rId25"/>
        </w:object>
      </w:r>
    </w:p>
    <w:p w:rsidR="0069179D" w:rsidRPr="00724764" w:rsidRDefault="0069179D" w:rsidP="0069179D">
      <w:pPr>
        <w:jc w:val="left"/>
        <w:rPr>
          <w:rFonts w:ascii="Times New Roman" w:eastAsia="宋体" w:hAnsi="Times New Roman" w:cs="Times New Roman"/>
          <w:sz w:val="18"/>
          <w:szCs w:val="18"/>
        </w:rPr>
      </w:pPr>
      <w:r w:rsidRPr="00724764">
        <w:rPr>
          <w:rFonts w:ascii="Times New Roman" w:eastAsia="宋体" w:hAnsi="Times New Roman" w:cs="Times New Roman"/>
          <w:position w:val="-6"/>
          <w:sz w:val="18"/>
          <w:szCs w:val="18"/>
        </w:rPr>
        <w:object w:dxaOrig="400" w:dyaOrig="279">
          <v:shape id="_x0000_i1033" type="#_x0000_t75" style="width:20.25pt;height:13.5pt" o:ole="">
            <v:imagedata r:id="rId26" o:title=""/>
          </v:shape>
          <o:OLEObject Type="Embed" ProgID="Equation.DSMT4" ShapeID="_x0000_i1033" DrawAspect="Content" ObjectID="_1546067502" r:id="rId27"/>
        </w:object>
      </w:r>
      <w:r w:rsidRPr="00724764">
        <w:rPr>
          <w:rFonts w:ascii="Times New Roman" w:eastAsia="宋体" w:hAnsi="Times New Roman" w:cs="Times New Roman"/>
          <w:sz w:val="18"/>
          <w:szCs w:val="18"/>
        </w:rPr>
        <w:t>界面与主体浓度表征的表面张力差，</w:t>
      </w:r>
      <w:r w:rsidRPr="00724764">
        <w:rPr>
          <w:rFonts w:ascii="Times New Roman" w:eastAsia="宋体" w:hAnsi="Times New Roman" w:cs="Times New Roman"/>
          <w:sz w:val="18"/>
          <w:szCs w:val="18"/>
        </w:rPr>
        <w:t>N·m</w:t>
      </w:r>
      <w:r w:rsidRPr="00724764">
        <w:rPr>
          <w:rFonts w:ascii="Times New Roman" w:eastAsia="宋体" w:hAnsi="Times New Roman" w:cs="Times New Roman"/>
          <w:sz w:val="18"/>
          <w:szCs w:val="18"/>
          <w:vertAlign w:val="superscript"/>
        </w:rPr>
        <w:t xml:space="preserve">-1         </w:t>
      </w:r>
      <w:r w:rsidRPr="00724764">
        <w:rPr>
          <w:rFonts w:ascii="Times New Roman" w:eastAsia="宋体" w:hAnsi="Times New Roman" w:cs="Times New Roman"/>
          <w:i/>
          <w:sz w:val="18"/>
          <w:szCs w:val="18"/>
        </w:rPr>
        <w:t>Re</w:t>
      </w:r>
      <w:r w:rsidRPr="00724764">
        <w:rPr>
          <w:rFonts w:ascii="Times New Roman" w:eastAsia="宋体" w:hAnsi="Times New Roman" w:cs="Times New Roman"/>
          <w:sz w:val="18"/>
          <w:szCs w:val="18"/>
        </w:rPr>
        <w:t xml:space="preserve">  Reynolds</w:t>
      </w:r>
      <w:r w:rsidRPr="00724764">
        <w:rPr>
          <w:rFonts w:ascii="Times New Roman" w:eastAsia="宋体" w:hAnsi="Times New Roman" w:cs="Times New Roman"/>
          <w:sz w:val="18"/>
          <w:szCs w:val="18"/>
        </w:rPr>
        <w:t>数，</w:t>
      </w:r>
      <w:r w:rsidRPr="00724764">
        <w:rPr>
          <w:rFonts w:ascii="Times New Roman" w:eastAsia="宋体" w:hAnsi="Times New Roman" w:cs="Times New Roman"/>
          <w:position w:val="-28"/>
          <w:sz w:val="18"/>
          <w:szCs w:val="18"/>
        </w:rPr>
        <w:object w:dxaOrig="540" w:dyaOrig="660">
          <v:shape id="_x0000_i1034" type="#_x0000_t75" style="width:27pt;height:33.75pt" o:ole="">
            <v:imagedata r:id="rId28" o:title=""/>
          </v:shape>
          <o:OLEObject Type="Embed" ProgID="Equation.DSMT4" ShapeID="_x0000_i1034" DrawAspect="Content" ObjectID="_1546067503" r:id="rId29"/>
        </w:object>
      </w:r>
    </w:p>
    <w:p w:rsidR="0069179D" w:rsidRPr="00724764" w:rsidRDefault="0069179D" w:rsidP="0069179D">
      <w:pPr>
        <w:rPr>
          <w:rFonts w:ascii="Times New Roman" w:eastAsia="宋体" w:hAnsi="Times New Roman" w:cs="Times New Roman"/>
          <w:sz w:val="18"/>
          <w:szCs w:val="18"/>
        </w:rPr>
      </w:pPr>
      <w:r w:rsidRPr="00724764">
        <w:rPr>
          <w:rFonts w:ascii="Times New Roman" w:eastAsia="宋体" w:hAnsi="Times New Roman" w:cs="Times New Roman"/>
          <w:i/>
          <w:sz w:val="18"/>
          <w:szCs w:val="18"/>
        </w:rPr>
        <w:t xml:space="preserve">d  </w:t>
      </w:r>
      <w:r w:rsidRPr="00724764">
        <w:rPr>
          <w:rFonts w:ascii="Times New Roman" w:eastAsia="宋体" w:hAnsi="Times New Roman" w:cs="Times New Roman"/>
          <w:sz w:val="18"/>
          <w:szCs w:val="18"/>
        </w:rPr>
        <w:t>液膜厚度，</w:t>
      </w:r>
      <w:r w:rsidRPr="00724764">
        <w:rPr>
          <w:rFonts w:ascii="Times New Roman" w:eastAsia="宋体" w:hAnsi="Times New Roman" w:cs="Times New Roman"/>
          <w:sz w:val="18"/>
          <w:szCs w:val="18"/>
        </w:rPr>
        <w:t xml:space="preserve">m                                </w:t>
      </w:r>
      <w:r w:rsidRPr="00724764">
        <w:rPr>
          <w:rFonts w:ascii="Times New Roman" w:eastAsia="宋体" w:hAnsi="Times New Roman" w:cs="Times New Roman"/>
          <w:i/>
          <w:sz w:val="18"/>
          <w:szCs w:val="18"/>
        </w:rPr>
        <w:t>Ra</w:t>
      </w:r>
      <w:r w:rsidRPr="00724764">
        <w:rPr>
          <w:rFonts w:ascii="Times New Roman" w:eastAsia="宋体" w:hAnsi="Times New Roman" w:cs="Times New Roman"/>
          <w:sz w:val="18"/>
          <w:szCs w:val="18"/>
        </w:rPr>
        <w:t xml:space="preserve">  Rayleigh </w:t>
      </w:r>
      <w:r w:rsidRPr="00724764">
        <w:rPr>
          <w:rFonts w:ascii="Times New Roman" w:eastAsia="宋体" w:hAnsi="Times New Roman" w:cs="Times New Roman"/>
          <w:sz w:val="18"/>
          <w:szCs w:val="18"/>
        </w:rPr>
        <w:t>数，</w:t>
      </w:r>
      <w:r w:rsidRPr="00724764">
        <w:rPr>
          <w:rFonts w:ascii="Times New Roman" w:eastAsia="宋体" w:hAnsi="Times New Roman" w:cs="Times New Roman"/>
          <w:position w:val="-28"/>
          <w:sz w:val="18"/>
          <w:szCs w:val="18"/>
        </w:rPr>
        <w:object w:dxaOrig="780" w:dyaOrig="700">
          <v:shape id="_x0000_i1035" type="#_x0000_t75" style="width:38.25pt;height:36pt" o:ole="">
            <v:imagedata r:id="rId30" o:title=""/>
          </v:shape>
          <o:OLEObject Type="Embed" ProgID="Equation.DSMT4" ShapeID="_x0000_i1035" DrawAspect="Content" ObjectID="_1546067504" r:id="rId31"/>
        </w:object>
      </w:r>
    </w:p>
    <w:p w:rsidR="0069179D" w:rsidRPr="00724764" w:rsidRDefault="0069179D" w:rsidP="0069179D">
      <w:pPr>
        <w:rPr>
          <w:rFonts w:ascii="Times New Roman" w:eastAsia="宋体" w:hAnsi="Times New Roman" w:cs="Times New Roman"/>
          <w:sz w:val="18"/>
          <w:szCs w:val="18"/>
        </w:rPr>
      </w:pPr>
      <w:r w:rsidRPr="00724764">
        <w:rPr>
          <w:rFonts w:ascii="Times New Roman" w:eastAsia="宋体" w:hAnsi="Times New Roman" w:cs="Times New Roman"/>
          <w:sz w:val="18"/>
          <w:szCs w:val="18"/>
        </w:rPr>
        <w:t xml:space="preserve">D   </w:t>
      </w:r>
      <w:r w:rsidRPr="00724764">
        <w:rPr>
          <w:rFonts w:ascii="Times New Roman" w:eastAsia="宋体" w:hAnsi="Times New Roman" w:cs="Times New Roman"/>
          <w:sz w:val="18"/>
          <w:szCs w:val="18"/>
        </w:rPr>
        <w:t>溶质扩散系数，</w:t>
      </w:r>
      <w:r w:rsidRPr="00724764">
        <w:rPr>
          <w:rFonts w:ascii="Times New Roman" w:eastAsia="宋体" w:hAnsi="Times New Roman" w:cs="Times New Roman"/>
          <w:sz w:val="18"/>
          <w:szCs w:val="18"/>
        </w:rPr>
        <w:t>m</w:t>
      </w:r>
      <w:r w:rsidRPr="00724764">
        <w:rPr>
          <w:rFonts w:ascii="Times New Roman" w:eastAsia="宋体" w:hAnsi="Times New Roman" w:cs="Times New Roman"/>
          <w:sz w:val="18"/>
          <w:szCs w:val="18"/>
          <w:vertAlign w:val="superscript"/>
        </w:rPr>
        <w:t>2</w:t>
      </w:r>
      <w:r w:rsidRPr="00724764">
        <w:rPr>
          <w:rFonts w:ascii="Times New Roman" w:eastAsia="宋体" w:hAnsi="Times New Roman" w:cs="Times New Roman"/>
          <w:sz w:val="18"/>
          <w:szCs w:val="18"/>
        </w:rPr>
        <w:t>·s</w:t>
      </w:r>
      <w:r w:rsidRPr="00724764">
        <w:rPr>
          <w:rFonts w:ascii="Times New Roman" w:eastAsia="宋体" w:hAnsi="Times New Roman" w:cs="Times New Roman"/>
          <w:sz w:val="18"/>
          <w:szCs w:val="18"/>
          <w:vertAlign w:val="superscript"/>
        </w:rPr>
        <w:t xml:space="preserve">-1 </w:t>
      </w:r>
      <w:r w:rsidRPr="00724764">
        <w:rPr>
          <w:rFonts w:ascii="Times New Roman" w:eastAsia="宋体" w:hAnsi="Times New Roman" w:cs="Times New Roman"/>
          <w:i/>
          <w:sz w:val="18"/>
          <w:szCs w:val="18"/>
        </w:rPr>
        <w:t>Sc</w:t>
      </w:r>
      <w:r w:rsidRPr="00724764">
        <w:rPr>
          <w:rFonts w:ascii="Times New Roman" w:eastAsia="宋体" w:hAnsi="Times New Roman" w:cs="Times New Roman"/>
          <w:sz w:val="18"/>
          <w:szCs w:val="18"/>
        </w:rPr>
        <w:t xml:space="preserve">  Schmidt </w:t>
      </w:r>
      <w:r w:rsidRPr="00724764">
        <w:rPr>
          <w:rFonts w:ascii="Times New Roman" w:eastAsia="宋体" w:hAnsi="Times New Roman" w:cs="Times New Roman"/>
          <w:sz w:val="18"/>
          <w:szCs w:val="18"/>
        </w:rPr>
        <w:t>数，</w:t>
      </w:r>
      <w:r w:rsidRPr="00724764">
        <w:rPr>
          <w:rFonts w:ascii="Times New Roman" w:eastAsia="宋体" w:hAnsi="Times New Roman" w:cs="Times New Roman"/>
          <w:position w:val="-28"/>
          <w:sz w:val="18"/>
          <w:szCs w:val="18"/>
        </w:rPr>
        <w:object w:dxaOrig="460" w:dyaOrig="660">
          <v:shape id="_x0000_i1036" type="#_x0000_t75" style="width:22.5pt;height:33.75pt" o:ole="">
            <v:imagedata r:id="rId32" o:title=""/>
          </v:shape>
          <o:OLEObject Type="Embed" ProgID="Equation.DSMT4" ShapeID="_x0000_i1036" DrawAspect="Content" ObjectID="_1546067505" r:id="rId33"/>
        </w:object>
      </w:r>
    </w:p>
    <w:p w:rsidR="0069179D" w:rsidRPr="00724764" w:rsidRDefault="0069179D" w:rsidP="0069179D">
      <w:pPr>
        <w:rPr>
          <w:rFonts w:ascii="Times New Roman" w:eastAsia="宋体" w:hAnsi="Times New Roman" w:cs="Times New Roman"/>
          <w:sz w:val="18"/>
          <w:szCs w:val="18"/>
        </w:rPr>
      </w:pPr>
      <w:r w:rsidRPr="00724764">
        <w:rPr>
          <w:rFonts w:ascii="Times New Roman" w:eastAsia="宋体" w:hAnsi="Times New Roman" w:cs="Times New Roman"/>
          <w:position w:val="-10"/>
          <w:sz w:val="18"/>
          <w:szCs w:val="18"/>
        </w:rPr>
        <w:object w:dxaOrig="240" w:dyaOrig="260">
          <v:shape id="_x0000_i1037" type="#_x0000_t75" style="width:11.25pt;height:12.75pt" o:ole="">
            <v:imagedata r:id="rId34" o:title=""/>
          </v:shape>
          <o:OLEObject Type="Embed" ProgID="Equation.DSMT4" ShapeID="_x0000_i1037" DrawAspect="Content" ObjectID="_1546067506" r:id="rId35"/>
        </w:object>
      </w:r>
      <w:r w:rsidRPr="00724764">
        <w:rPr>
          <w:rFonts w:ascii="Times New Roman" w:eastAsia="宋体" w:hAnsi="Times New Roman" w:cs="Times New Roman"/>
          <w:sz w:val="18"/>
          <w:szCs w:val="18"/>
        </w:rPr>
        <w:t>溶剂</w:t>
      </w:r>
      <w:r w:rsidRPr="00724764">
        <w:rPr>
          <w:rFonts w:ascii="Times New Roman" w:eastAsia="宋体" w:hAnsi="Times New Roman" w:cs="Times New Roman" w:hint="eastAsia"/>
          <w:sz w:val="18"/>
          <w:szCs w:val="18"/>
        </w:rPr>
        <w:t>黏</w:t>
      </w:r>
      <w:r w:rsidRPr="00724764">
        <w:rPr>
          <w:rFonts w:ascii="Times New Roman" w:eastAsia="宋体" w:hAnsi="Times New Roman" w:cs="Times New Roman"/>
          <w:sz w:val="18"/>
          <w:szCs w:val="18"/>
        </w:rPr>
        <w:t>度</w:t>
      </w:r>
      <w:r w:rsidRPr="00724764">
        <w:rPr>
          <w:rFonts w:ascii="Times New Roman" w:eastAsia="宋体" w:hAnsi="Times New Roman" w:cs="Times New Roman"/>
          <w:sz w:val="18"/>
          <w:szCs w:val="18"/>
        </w:rPr>
        <w:t xml:space="preserve">,  </w:t>
      </w:r>
      <w:proofErr w:type="spellStart"/>
      <w:r w:rsidRPr="00724764">
        <w:rPr>
          <w:rFonts w:ascii="Times New Roman" w:eastAsia="宋体" w:hAnsi="Times New Roman" w:cs="Times New Roman"/>
          <w:sz w:val="18"/>
          <w:szCs w:val="18"/>
        </w:rPr>
        <w:t>Pa·s</w:t>
      </w:r>
      <w:proofErr w:type="spellEnd"/>
    </w:p>
    <w:p w:rsidR="0069179D" w:rsidRPr="00724764" w:rsidRDefault="0069179D" w:rsidP="0069179D">
      <w:pPr>
        <w:snapToGrid w:val="0"/>
        <w:spacing w:line="360" w:lineRule="auto"/>
        <w:ind w:firstLineChars="200" w:firstLine="420"/>
        <w:rPr>
          <w:rFonts w:ascii="Times New Roman" w:eastAsia="宋体" w:hAnsi="Times New Roman"/>
        </w:rPr>
      </w:pPr>
    </w:p>
    <w:p w:rsidR="00876299" w:rsidRPr="00724764" w:rsidRDefault="00876299" w:rsidP="00876299">
      <w:pPr>
        <w:spacing w:line="360" w:lineRule="auto"/>
        <w:jc w:val="left"/>
        <w:rPr>
          <w:rFonts w:ascii="Times New Roman" w:eastAsia="宋体" w:hAnsi="Times New Roman"/>
          <w:b/>
          <w:sz w:val="28"/>
          <w:szCs w:val="28"/>
        </w:rPr>
      </w:pPr>
      <w:r w:rsidRPr="00724764">
        <w:rPr>
          <w:rFonts w:ascii="Times New Roman" w:eastAsia="宋体" w:hAnsi="Times New Roman" w:hint="eastAsia"/>
          <w:b/>
          <w:sz w:val="28"/>
          <w:szCs w:val="28"/>
        </w:rPr>
        <w:t>参考文献</w:t>
      </w:r>
      <w:r w:rsidRPr="00724764">
        <w:rPr>
          <w:rFonts w:ascii="Times New Roman" w:eastAsia="宋体" w:hAnsi="Times New Roman" w:hint="eastAsia"/>
          <w:b/>
          <w:sz w:val="28"/>
          <w:szCs w:val="28"/>
        </w:rPr>
        <w:t>:</w:t>
      </w:r>
    </w:p>
    <w:p w:rsidR="00876299" w:rsidRPr="00724764" w:rsidRDefault="00876299" w:rsidP="00876299">
      <w:pPr>
        <w:pStyle w:val="EndNoteBibliography"/>
        <w:ind w:left="270" w:hangingChars="150" w:hanging="270"/>
        <w:jc w:val="both"/>
      </w:pPr>
      <w:r w:rsidRPr="00724764">
        <w:t>[1]</w:t>
      </w:r>
      <w:r w:rsidRPr="00724764">
        <w:t>沙勇</w:t>
      </w:r>
      <w:r w:rsidRPr="00724764">
        <w:t>,</w:t>
      </w:r>
      <w:r w:rsidRPr="00724764">
        <w:t>成弘</w:t>
      </w:r>
      <w:r w:rsidRPr="00724764">
        <w:t>,</w:t>
      </w:r>
      <w:r w:rsidRPr="00724764">
        <w:t>余国琮</w:t>
      </w:r>
      <w:r w:rsidRPr="00724764">
        <w:t xml:space="preserve">. </w:t>
      </w:r>
      <w:r w:rsidRPr="00724764">
        <w:t>质量</w:t>
      </w:r>
      <w:r w:rsidRPr="00724764">
        <w:rPr>
          <w:rFonts w:hint="eastAsia"/>
        </w:rPr>
        <w:t>、</w:t>
      </w:r>
      <w:r w:rsidRPr="00724764">
        <w:t>热量传递过程中的</w:t>
      </w:r>
      <w:r w:rsidRPr="00724764">
        <w:t>Marangoni</w:t>
      </w:r>
      <w:r w:rsidRPr="00724764">
        <w:t>效应</w:t>
      </w:r>
      <w:r w:rsidRPr="00724764">
        <w:t xml:space="preserve">[J]. </w:t>
      </w:r>
      <w:r w:rsidRPr="00724764">
        <w:t>化学进展</w:t>
      </w:r>
      <w:r w:rsidRPr="00724764">
        <w:t>,2003,01:9-17.</w:t>
      </w:r>
    </w:p>
    <w:p w:rsidR="00876299" w:rsidRPr="00724764" w:rsidRDefault="00876299" w:rsidP="00876299">
      <w:pPr>
        <w:pStyle w:val="EndNoteBibliography"/>
        <w:ind w:left="270" w:hangingChars="150" w:hanging="270"/>
        <w:jc w:val="both"/>
      </w:pPr>
      <w:r w:rsidRPr="00724764">
        <w:t>[2]</w:t>
      </w:r>
      <w:r w:rsidRPr="00724764">
        <w:t>沙勇</w:t>
      </w:r>
      <w:r w:rsidRPr="00724764">
        <w:t xml:space="preserve">, </w:t>
      </w:r>
      <w:r w:rsidRPr="00724764">
        <w:t>袁希钢</w:t>
      </w:r>
      <w:r w:rsidRPr="00724764">
        <w:t xml:space="preserve">, </w:t>
      </w:r>
      <w:r w:rsidRPr="00724764">
        <w:t>成弘</w:t>
      </w:r>
      <w:r w:rsidRPr="00724764">
        <w:t xml:space="preserve">, </w:t>
      </w:r>
      <w:r w:rsidRPr="00724764">
        <w:t>等</w:t>
      </w:r>
      <w:r w:rsidRPr="00724764">
        <w:t xml:space="preserve">. </w:t>
      </w:r>
      <w:r w:rsidRPr="00724764">
        <w:t>传质过程中的</w:t>
      </w:r>
      <w:r w:rsidRPr="00724764">
        <w:t xml:space="preserve"> Rayleigh—Bénard—Marangoni </w:t>
      </w:r>
      <w:r w:rsidRPr="00724764">
        <w:t>效应</w:t>
      </w:r>
      <w:r w:rsidRPr="00724764">
        <w:t xml:space="preserve">[J]. </w:t>
      </w:r>
      <w:r w:rsidRPr="00724764">
        <w:t>化学工程</w:t>
      </w:r>
      <w:r w:rsidRPr="00724764">
        <w:t>, 2003, 31(5): 8-12.</w:t>
      </w:r>
    </w:p>
    <w:p w:rsidR="00876299" w:rsidRPr="00724764" w:rsidRDefault="00876299" w:rsidP="00876299">
      <w:pPr>
        <w:pStyle w:val="EndNoteBibliography"/>
        <w:ind w:left="270" w:hangingChars="150" w:hanging="270"/>
        <w:jc w:val="both"/>
      </w:pPr>
      <w:r w:rsidRPr="00724764">
        <w:t>[3]</w:t>
      </w:r>
      <w:r w:rsidRPr="00724764">
        <w:rPr>
          <w:caps/>
        </w:rPr>
        <w:t>Thompson J</w:t>
      </w:r>
      <w:r w:rsidRPr="00724764">
        <w:t>. On certain curious motions observable at the surfaces of wine andother alcoholic liquors [J]. Phil. Mag, 1855, 10(67): 330-335.</w:t>
      </w:r>
    </w:p>
    <w:p w:rsidR="00876299" w:rsidRPr="00724764" w:rsidRDefault="00876299" w:rsidP="00876299">
      <w:pPr>
        <w:pStyle w:val="EndNoteBibliography"/>
        <w:ind w:left="270" w:hangingChars="150" w:hanging="270"/>
        <w:jc w:val="both"/>
      </w:pPr>
      <w:r w:rsidRPr="00724764">
        <w:t>[4]</w:t>
      </w:r>
      <w:r w:rsidRPr="00724764">
        <w:rPr>
          <w:caps/>
        </w:rPr>
        <w:t>Langmuir I, Langmuir D B</w:t>
      </w:r>
      <w:r w:rsidRPr="00724764">
        <w:t>. The Effect of Monomolecular Films on the Evaporation of Ether Solutions[J]. The Journal of Physical Chemistry, 1927, 31(11): 1719-1731.</w:t>
      </w:r>
    </w:p>
    <w:p w:rsidR="00876299" w:rsidRPr="00724764" w:rsidRDefault="00876299" w:rsidP="00876299">
      <w:pPr>
        <w:pStyle w:val="EndNoteBibliography"/>
        <w:ind w:left="270" w:hangingChars="150" w:hanging="270"/>
        <w:jc w:val="both"/>
      </w:pPr>
      <w:r w:rsidRPr="00724764">
        <w:t>[5]</w:t>
      </w:r>
      <w:r w:rsidRPr="00724764">
        <w:rPr>
          <w:caps/>
        </w:rPr>
        <w:t>Lowenthal M</w:t>
      </w:r>
      <w:r w:rsidRPr="00724764">
        <w:t>. Tears of strong wine [J]. Phil. Mag, 1931, 12: 462-472.</w:t>
      </w:r>
    </w:p>
    <w:p w:rsidR="00876299" w:rsidRPr="00724764" w:rsidRDefault="00876299" w:rsidP="00876299">
      <w:pPr>
        <w:pStyle w:val="EndNoteBibliography"/>
        <w:ind w:left="270" w:hangingChars="150" w:hanging="270"/>
        <w:jc w:val="both"/>
      </w:pPr>
      <w:r w:rsidRPr="00724764">
        <w:t>[6]</w:t>
      </w:r>
      <w:r w:rsidRPr="00724764">
        <w:rPr>
          <w:caps/>
        </w:rPr>
        <w:t>Sha Y, Ye L</w:t>
      </w:r>
      <w:r w:rsidRPr="00724764">
        <w:t xml:space="preserve">. Unordered roll flow patterns of interfacial turbulence and its influence on mass transfer[J]. Journal of chemical engineering of Japan, 2006, 39(3): 267-274. </w:t>
      </w:r>
    </w:p>
    <w:p w:rsidR="00876299" w:rsidRPr="00724764" w:rsidRDefault="00876299" w:rsidP="00876299">
      <w:pPr>
        <w:pStyle w:val="EndNoteBibliography"/>
        <w:ind w:left="270" w:hangingChars="150" w:hanging="270"/>
        <w:jc w:val="both"/>
      </w:pPr>
      <w:r w:rsidRPr="00724764">
        <w:t>[7]</w:t>
      </w:r>
      <w:r w:rsidRPr="00724764">
        <w:rPr>
          <w:caps/>
        </w:rPr>
        <w:t xml:space="preserve">Linde H, Velarde M G, Wierschem A, </w:t>
      </w:r>
      <w:r w:rsidRPr="00724764">
        <w:t>et al. Interfacial wave motions due to Marangoni instability[J]. Journal of Colloid and Interface Science, 1997, 188(1): 16-26.</w:t>
      </w:r>
    </w:p>
    <w:p w:rsidR="00876299" w:rsidRPr="00724764" w:rsidRDefault="00876299" w:rsidP="00876299">
      <w:pPr>
        <w:pStyle w:val="EndNoteBibliography"/>
        <w:ind w:left="270" w:hangingChars="150" w:hanging="270"/>
        <w:jc w:val="both"/>
      </w:pPr>
      <w:r w:rsidRPr="00724764">
        <w:lastRenderedPageBreak/>
        <w:t>[8]</w:t>
      </w:r>
      <w:r w:rsidRPr="00724764">
        <w:rPr>
          <w:caps/>
        </w:rPr>
        <w:t xml:space="preserve">Pertler M, Häberl M, Rommel W, </w:t>
      </w:r>
      <w:r w:rsidRPr="00724764">
        <w:t xml:space="preserve">et al. Mass transfer across liquid-phase boundaries[J]. Chemical Engineering and Processing: Process Intensification, 1995, 34(3): 269-277. </w:t>
      </w:r>
    </w:p>
    <w:p w:rsidR="00876299" w:rsidRPr="00724764" w:rsidRDefault="00876299" w:rsidP="00876299">
      <w:pPr>
        <w:pStyle w:val="EndNoteBibliography"/>
        <w:ind w:left="270" w:hangingChars="150" w:hanging="270"/>
        <w:jc w:val="both"/>
      </w:pPr>
      <w:r w:rsidRPr="00724764">
        <w:t>[9]</w:t>
      </w:r>
      <w:r w:rsidRPr="00724764">
        <w:rPr>
          <w:caps/>
        </w:rPr>
        <w:t xml:space="preserve">Sun Z F, Yu K T, Wang S Y, </w:t>
      </w:r>
      <w:r w:rsidRPr="00724764">
        <w:t xml:space="preserve">et al. Absorption and desorption of carbon dioxide into and from organic solvents: effects of Rayleigh and Marangoni instability[J]. Industrial &amp; engineering chemistry research, 2002, 41(7): 1905-1913. </w:t>
      </w:r>
    </w:p>
    <w:p w:rsidR="00876299" w:rsidRPr="00724764" w:rsidRDefault="00876299" w:rsidP="00876299">
      <w:pPr>
        <w:pStyle w:val="EndNoteBibliography"/>
        <w:ind w:left="270" w:hangingChars="150" w:hanging="270"/>
        <w:jc w:val="both"/>
      </w:pPr>
      <w:r w:rsidRPr="00724764">
        <w:t>[10]</w:t>
      </w:r>
      <w:r w:rsidRPr="00724764">
        <w:rPr>
          <w:caps/>
        </w:rPr>
        <w:t>Shi Y, Eckert K</w:t>
      </w:r>
      <w:r w:rsidRPr="00724764">
        <w:t>. Orientation-dependent hydrodynamic instabilities fromchemo-Marangoni cells to large scale interfacial deformations [J]. Chinese Chem.Eng, 2007, 15(5): 748-753.</w:t>
      </w:r>
    </w:p>
    <w:p w:rsidR="00876299" w:rsidRPr="00724764" w:rsidRDefault="00876299" w:rsidP="00876299">
      <w:pPr>
        <w:pStyle w:val="EndNoteBibliography"/>
        <w:ind w:left="360" w:hangingChars="200" w:hanging="360"/>
        <w:jc w:val="both"/>
      </w:pPr>
      <w:r w:rsidRPr="00724764">
        <w:t>[11]</w:t>
      </w:r>
      <w:r w:rsidRPr="00724764">
        <w:rPr>
          <w:caps/>
        </w:rPr>
        <w:t xml:space="preserve">Changxu L, Aiwu Z, Xigang Y, </w:t>
      </w:r>
      <w:r w:rsidRPr="00724764">
        <w:t>et al. Experimental study on mass transfer near gas–liquid interface through quantitative Schlieren method[J]. chemical engineering research and design, 2008, 86(2): 201-207.</w:t>
      </w:r>
    </w:p>
    <w:p w:rsidR="00876299" w:rsidRPr="00724764" w:rsidRDefault="00876299" w:rsidP="00876299">
      <w:pPr>
        <w:pStyle w:val="EndNoteBibliography"/>
        <w:ind w:left="360" w:hangingChars="200" w:hanging="360"/>
        <w:jc w:val="both"/>
      </w:pPr>
      <w:r w:rsidRPr="00724764">
        <w:t>[12]</w:t>
      </w:r>
      <w:r w:rsidRPr="00724764">
        <w:rPr>
          <w:caps/>
        </w:rPr>
        <w:t>Okhotsimskii A, Hozawa M</w:t>
      </w:r>
      <w:r w:rsidRPr="00724764">
        <w:t>. Schlieren visualization of natural convection inbinary gas-liquid systems [J]. Chem. Eng. Sci, 1998, 53(14): 2547-2573.</w:t>
      </w:r>
    </w:p>
    <w:p w:rsidR="00876299" w:rsidRPr="00724764" w:rsidRDefault="00876299" w:rsidP="00876299">
      <w:pPr>
        <w:pStyle w:val="EndNoteBibliography"/>
        <w:ind w:left="360" w:hangingChars="200" w:hanging="360"/>
        <w:jc w:val="both"/>
      </w:pPr>
      <w:r w:rsidRPr="00724764">
        <w:t>[13]</w:t>
      </w:r>
      <w:r w:rsidRPr="00724764">
        <w:rPr>
          <w:caps/>
        </w:rPr>
        <w:t>Agble D, Mendes-Tatsis M A.</w:t>
      </w:r>
      <w:r w:rsidRPr="00724764">
        <w:t xml:space="preserve"> The effect of surfactants on interfacial mass transfer in binary liquid–liquid systems[J]. International Journal of Heat and Mass Transfer, 2000, 43(6): 1025-1034.</w:t>
      </w:r>
    </w:p>
    <w:p w:rsidR="00876299" w:rsidRPr="00724764" w:rsidRDefault="00876299" w:rsidP="00876299">
      <w:pPr>
        <w:pStyle w:val="EndNoteBibliography"/>
        <w:ind w:left="360" w:hangingChars="200" w:hanging="360"/>
        <w:jc w:val="both"/>
      </w:pPr>
      <w:r w:rsidRPr="00724764">
        <w:t>[14]</w:t>
      </w:r>
      <w:r w:rsidRPr="00724764">
        <w:rPr>
          <w:caps/>
        </w:rPr>
        <w:t>Bénard H</w:t>
      </w:r>
      <w:r w:rsidRPr="00724764">
        <w:t>. Les tourbillons cellulaires dans une nappe liquid [J]. Rerue Gén. Sci.Pures Appl, 1900, 11: 1261-1271.</w:t>
      </w:r>
    </w:p>
    <w:p w:rsidR="00876299" w:rsidRPr="00724764" w:rsidRDefault="00876299" w:rsidP="00876299">
      <w:pPr>
        <w:pStyle w:val="EndNoteBibliography"/>
        <w:ind w:left="360" w:hangingChars="200" w:hanging="360"/>
        <w:jc w:val="both"/>
      </w:pPr>
      <w:r w:rsidRPr="00724764">
        <w:t>[15]</w:t>
      </w:r>
      <w:r w:rsidRPr="00724764">
        <w:rPr>
          <w:caps/>
        </w:rPr>
        <w:t>Zhang N, Chao D F</w:t>
      </w:r>
      <w:r w:rsidRPr="00724764">
        <w:t>. Mechanisms of convection instability in thin liquid layers induced by evaporation[J]. International communications in heat and mass transfer, 1999, 26(8): 1069-1080.</w:t>
      </w:r>
    </w:p>
    <w:p w:rsidR="00876299" w:rsidRPr="00724764" w:rsidRDefault="00876299" w:rsidP="00876299">
      <w:pPr>
        <w:pStyle w:val="EndNoteBibliography"/>
        <w:ind w:left="360" w:hangingChars="200" w:hanging="360"/>
        <w:jc w:val="both"/>
      </w:pPr>
      <w:r w:rsidRPr="00724764">
        <w:t>[16]</w:t>
      </w:r>
      <w:r w:rsidRPr="00724764">
        <w:rPr>
          <w:caps/>
        </w:rPr>
        <w:t>Mancini H, Maza D</w:t>
      </w:r>
      <w:r w:rsidRPr="00724764">
        <w:t>. Pattern formation without heating in an evaporative convection experiment[J]. EPL (Europhysics Letters), 2004, 66(6): 812.</w:t>
      </w:r>
    </w:p>
    <w:p w:rsidR="00876299" w:rsidRPr="00724764" w:rsidRDefault="00876299" w:rsidP="00876299">
      <w:pPr>
        <w:pStyle w:val="EndNoteBibliography"/>
        <w:ind w:left="270" w:hangingChars="150" w:hanging="270"/>
        <w:jc w:val="both"/>
        <w:rPr>
          <w:rFonts w:ascii="Arial" w:eastAsiaTheme="minorEastAsia" w:hAnsi="Arial" w:cs="Arial"/>
          <w:noProof w:val="0"/>
          <w:sz w:val="20"/>
          <w:szCs w:val="20"/>
          <w:shd w:val="clear" w:color="auto" w:fill="FFFFFF"/>
        </w:rPr>
      </w:pPr>
      <w:r w:rsidRPr="00724764">
        <w:t>[17]</w:t>
      </w:r>
      <w:r w:rsidRPr="00724764">
        <w:rPr>
          <w:caps/>
        </w:rPr>
        <w:t>Lewis J B, Pratt H R C</w:t>
      </w:r>
      <w:r w:rsidRPr="00724764">
        <w:t>. Oscillating droplets[J]. Nature, 1953, 171:1155-1156.</w:t>
      </w:r>
    </w:p>
    <w:p w:rsidR="00876299" w:rsidRPr="00724764" w:rsidRDefault="00876299" w:rsidP="00876299">
      <w:pPr>
        <w:pStyle w:val="EndNoteBibliography"/>
        <w:ind w:left="360" w:hangingChars="200" w:hanging="360"/>
        <w:jc w:val="both"/>
      </w:pPr>
      <w:r w:rsidRPr="00724764">
        <w:t>[18]</w:t>
      </w:r>
      <w:r w:rsidRPr="00724764">
        <w:rPr>
          <w:caps/>
        </w:rPr>
        <w:t>Orell A, Westwater J W</w:t>
      </w:r>
      <w:r w:rsidRPr="00724764">
        <w:t>. Spontaneous interfacial cellular convection accompanying mass transfer: Ethylene glycol</w:t>
      </w:r>
      <w:r w:rsidRPr="00724764">
        <w:rPr>
          <w:rFonts w:ascii="宋体" w:hAnsi="宋体" w:cs="宋体" w:hint="eastAsia"/>
        </w:rPr>
        <w:t>‐</w:t>
      </w:r>
      <w:r w:rsidRPr="00724764">
        <w:t>acetic acid</w:t>
      </w:r>
      <w:r w:rsidRPr="00724764">
        <w:rPr>
          <w:rFonts w:ascii="宋体" w:hAnsi="宋体" w:cs="宋体" w:hint="eastAsia"/>
        </w:rPr>
        <w:t>‐</w:t>
      </w:r>
      <w:r w:rsidRPr="00724764">
        <w:t xml:space="preserve">ethyl acetate[J]. AIChE Journal, 1962, 8(3): 350-356. </w:t>
      </w:r>
    </w:p>
    <w:p w:rsidR="00876299" w:rsidRPr="00724764" w:rsidRDefault="00876299" w:rsidP="00876299">
      <w:pPr>
        <w:pStyle w:val="EndNoteBibliography"/>
        <w:ind w:left="360" w:hangingChars="200" w:hanging="360"/>
        <w:jc w:val="both"/>
      </w:pPr>
      <w:r w:rsidRPr="00724764">
        <w:t>[19]</w:t>
      </w:r>
      <w:r w:rsidRPr="00724764">
        <w:rPr>
          <w:caps/>
        </w:rPr>
        <w:t>Engberg R F, Wegener M, Kenig E Y</w:t>
      </w:r>
      <w:r w:rsidRPr="00724764">
        <w:t>. The impact of Marangoni convection on fluid dynamics and mass transfer at deformable single rising droplets–A numerical study[J]. Chemical Engineering Science, 2014, 116: 208-222.</w:t>
      </w:r>
    </w:p>
    <w:p w:rsidR="00876299" w:rsidRPr="00724764" w:rsidRDefault="00876299" w:rsidP="00876299">
      <w:pPr>
        <w:pStyle w:val="EndNoteBibliography"/>
        <w:ind w:left="360" w:hangingChars="200" w:hanging="360"/>
        <w:jc w:val="both"/>
      </w:pPr>
      <w:r w:rsidRPr="00724764">
        <w:t>[20]</w:t>
      </w:r>
      <w:r w:rsidRPr="00724764">
        <w:rPr>
          <w:caps/>
        </w:rPr>
        <w:t>Chen J, Yang C, Mao Z S</w:t>
      </w:r>
      <w:r w:rsidRPr="00724764">
        <w:t xml:space="preserve">. The interphase mass transfer in liquid–liquid systems with Marangoni effect[J]. The European Physical Journal Special Topics, 2015, 224(2): 389-399. </w:t>
      </w:r>
    </w:p>
    <w:p w:rsidR="00876299" w:rsidRPr="00724764" w:rsidRDefault="00876299" w:rsidP="00876299">
      <w:pPr>
        <w:pStyle w:val="EndNoteBibliography"/>
        <w:ind w:left="360" w:hangingChars="200" w:hanging="360"/>
        <w:jc w:val="both"/>
      </w:pPr>
      <w:r w:rsidRPr="00724764">
        <w:t>[21]</w:t>
      </w:r>
      <w:r w:rsidRPr="00724764">
        <w:rPr>
          <w:caps/>
        </w:rPr>
        <w:t>Szymczyk J A</w:t>
      </w:r>
      <w:r w:rsidRPr="00724764">
        <w:t xml:space="preserve">. Marangoni and buoyant convection in a cylindrical cell under normal gravity[J]. The Canadian Journal of Chemical Engineering, 1991, 69(6): 1271-1276. </w:t>
      </w:r>
    </w:p>
    <w:p w:rsidR="00876299" w:rsidRPr="00724764" w:rsidRDefault="00876299" w:rsidP="00876299">
      <w:pPr>
        <w:pStyle w:val="EndNoteBibliography"/>
        <w:ind w:left="360" w:hangingChars="200" w:hanging="360"/>
        <w:jc w:val="both"/>
      </w:pPr>
      <w:r w:rsidRPr="00724764">
        <w:t>[22]</w:t>
      </w:r>
      <w:r w:rsidRPr="00724764">
        <w:rPr>
          <w:caps/>
        </w:rPr>
        <w:t>Zhang N, Chao D F</w:t>
      </w:r>
      <w:r w:rsidRPr="00724764">
        <w:t>. Mechanisms of convection instability in thin liquid layersinduced by evaporation [J]. Int. Comm. Heat Mass Transfer. 1999,26: 1069-1080.</w:t>
      </w:r>
    </w:p>
    <w:p w:rsidR="00876299" w:rsidRPr="00724764" w:rsidRDefault="00876299" w:rsidP="00876299">
      <w:pPr>
        <w:pStyle w:val="EndNoteBibliography"/>
        <w:ind w:left="360" w:hangingChars="200" w:hanging="360"/>
        <w:jc w:val="both"/>
      </w:pPr>
      <w:r w:rsidRPr="00724764">
        <w:t>[23]</w:t>
      </w:r>
      <w:r w:rsidRPr="00724764">
        <w:rPr>
          <w:caps/>
        </w:rPr>
        <w:t>Schwabe D</w:t>
      </w:r>
      <w:r w:rsidRPr="00724764">
        <w:t xml:space="preserve">. Marangoni instabilities in small circular containers under microgravity[J]. Experiments in fluids, 2006, 40(6): 942-950. </w:t>
      </w:r>
    </w:p>
    <w:p w:rsidR="00876299" w:rsidRPr="00724764" w:rsidRDefault="00876299" w:rsidP="00876299">
      <w:pPr>
        <w:pStyle w:val="EndNoteBibliography"/>
        <w:ind w:left="360" w:hangingChars="200" w:hanging="360"/>
        <w:jc w:val="both"/>
      </w:pPr>
      <w:r w:rsidRPr="00724764">
        <w:t>[24]</w:t>
      </w:r>
      <w:r w:rsidRPr="00724764">
        <w:rPr>
          <w:caps/>
        </w:rPr>
        <w:t>Shi Y, Eckert K</w:t>
      </w:r>
      <w:r w:rsidRPr="00724764">
        <w:t xml:space="preserve">. Orientation-dependent hydrodynamic instabilities from chemo-Marangoni cells to large scale interfacial deformations [J]. Chinese Chem.Eng, 2007, 15(5): 748-753. </w:t>
      </w:r>
    </w:p>
    <w:p w:rsidR="00876299" w:rsidRPr="00724764" w:rsidRDefault="00876299" w:rsidP="00876299">
      <w:pPr>
        <w:pStyle w:val="EndNoteBibliography"/>
        <w:ind w:left="270" w:hangingChars="150" w:hanging="270"/>
        <w:jc w:val="both"/>
      </w:pPr>
      <w:r w:rsidRPr="00724764">
        <w:t>[25]</w:t>
      </w:r>
      <w:r w:rsidRPr="00724764">
        <w:rPr>
          <w:rFonts w:hint="eastAsia"/>
        </w:rPr>
        <w:t>沙勇</w:t>
      </w:r>
      <w:r w:rsidRPr="00724764">
        <w:t>.</w:t>
      </w:r>
      <w:r w:rsidRPr="00724764">
        <w:rPr>
          <w:rFonts w:hint="eastAsia"/>
        </w:rPr>
        <w:t>传质导致的</w:t>
      </w:r>
      <w:r w:rsidRPr="00724764">
        <w:t xml:space="preserve"> Rayleigh-Bénard-Marangoni </w:t>
      </w:r>
      <w:r w:rsidRPr="00724764">
        <w:rPr>
          <w:rFonts w:hint="eastAsia"/>
        </w:rPr>
        <w:t>对流研究</w:t>
      </w:r>
      <w:r w:rsidRPr="00724764">
        <w:t xml:space="preserve"> [D]. </w:t>
      </w:r>
      <w:r w:rsidRPr="00724764">
        <w:rPr>
          <w:rFonts w:hint="eastAsia"/>
        </w:rPr>
        <w:t>天津</w:t>
      </w:r>
      <w:r w:rsidRPr="00724764">
        <w:t xml:space="preserve">: </w:t>
      </w:r>
      <w:r w:rsidRPr="00724764">
        <w:rPr>
          <w:rFonts w:hint="eastAsia"/>
        </w:rPr>
        <w:t>天津大学</w:t>
      </w:r>
      <w:r w:rsidRPr="00724764">
        <w:t>, 2002.</w:t>
      </w:r>
    </w:p>
    <w:p w:rsidR="00876299" w:rsidRPr="00724764" w:rsidRDefault="00876299" w:rsidP="00876299">
      <w:pPr>
        <w:pStyle w:val="EndNoteBibliography"/>
        <w:ind w:left="270" w:hangingChars="150" w:hanging="270"/>
        <w:jc w:val="both"/>
      </w:pPr>
      <w:r w:rsidRPr="00724764">
        <w:t>[26]</w:t>
      </w:r>
      <w:r w:rsidRPr="00724764">
        <w:rPr>
          <w:rFonts w:hint="eastAsia"/>
        </w:rPr>
        <w:t>沙勇</w:t>
      </w:r>
      <w:r w:rsidRPr="00724764">
        <w:t xml:space="preserve">, </w:t>
      </w:r>
      <w:r w:rsidRPr="00724764">
        <w:rPr>
          <w:rFonts w:hint="eastAsia"/>
        </w:rPr>
        <w:t>陈虹伶</w:t>
      </w:r>
      <w:r w:rsidRPr="00724764">
        <w:t xml:space="preserve">, </w:t>
      </w:r>
      <w:r w:rsidRPr="00724764">
        <w:rPr>
          <w:rFonts w:hint="eastAsia"/>
        </w:rPr>
        <w:t>李樟云</w:t>
      </w:r>
      <w:r w:rsidRPr="00724764">
        <w:t xml:space="preserve">, </w:t>
      </w:r>
      <w:r w:rsidRPr="00724764">
        <w:rPr>
          <w:rFonts w:hint="eastAsia"/>
        </w:rPr>
        <w:t>等</w:t>
      </w:r>
      <w:r w:rsidRPr="00724764">
        <w:t xml:space="preserve">. </w:t>
      </w:r>
      <w:r w:rsidRPr="00724764">
        <w:rPr>
          <w:rFonts w:hint="eastAsia"/>
        </w:rPr>
        <w:t>皂膜解吸</w:t>
      </w:r>
      <w:r w:rsidRPr="00724764">
        <w:t xml:space="preserve"> Marangoni </w:t>
      </w:r>
      <w:r w:rsidRPr="00724764">
        <w:rPr>
          <w:rFonts w:hint="eastAsia"/>
        </w:rPr>
        <w:t>对流观察及分析</w:t>
      </w:r>
      <w:r w:rsidRPr="00724764">
        <w:t>[J]. 2010.</w:t>
      </w:r>
    </w:p>
    <w:p w:rsidR="00876299" w:rsidRPr="00724764" w:rsidRDefault="00876299" w:rsidP="00876299">
      <w:pPr>
        <w:pStyle w:val="EndNoteBibliography"/>
        <w:ind w:left="270" w:hangingChars="150" w:hanging="270"/>
        <w:jc w:val="both"/>
      </w:pPr>
      <w:r w:rsidRPr="00724764">
        <w:t>[27]</w:t>
      </w:r>
      <w:r w:rsidRPr="00724764">
        <w:rPr>
          <w:rFonts w:hint="eastAsia"/>
        </w:rPr>
        <w:t>江桂仙</w:t>
      </w:r>
      <w:r w:rsidRPr="00724764">
        <w:t>.</w:t>
      </w:r>
      <w:r w:rsidRPr="00724764">
        <w:rPr>
          <w:rFonts w:hint="eastAsia"/>
        </w:rPr>
        <w:t>气液界面湍动现象研究</w:t>
      </w:r>
      <w:r w:rsidRPr="00724764">
        <w:t xml:space="preserve">[D]. </w:t>
      </w:r>
      <w:r w:rsidRPr="00724764">
        <w:rPr>
          <w:rFonts w:hint="eastAsia"/>
        </w:rPr>
        <w:t>厦门</w:t>
      </w:r>
      <w:r w:rsidRPr="00724764">
        <w:t xml:space="preserve">: </w:t>
      </w:r>
      <w:r w:rsidRPr="00724764">
        <w:rPr>
          <w:rFonts w:hint="eastAsia"/>
        </w:rPr>
        <w:t>厦门大学</w:t>
      </w:r>
      <w:r w:rsidRPr="00724764">
        <w:t>, 2010</w:t>
      </w:r>
      <w:r w:rsidRPr="00724764">
        <w:rPr>
          <w:rFonts w:hint="eastAsia"/>
        </w:rPr>
        <w:t>.</w:t>
      </w:r>
    </w:p>
    <w:p w:rsidR="00876299" w:rsidRPr="00724764" w:rsidRDefault="00876299" w:rsidP="00876299">
      <w:pPr>
        <w:pStyle w:val="EndNoteBibliography"/>
        <w:ind w:left="270" w:hangingChars="150" w:hanging="270"/>
        <w:jc w:val="both"/>
      </w:pPr>
      <w:r w:rsidRPr="00724764">
        <w:t>[28]</w:t>
      </w:r>
      <w:r w:rsidRPr="00724764">
        <w:rPr>
          <w:rFonts w:hint="eastAsia"/>
        </w:rPr>
        <w:t>陈虹伶</w:t>
      </w:r>
      <w:r w:rsidRPr="00724764">
        <w:t>.</w:t>
      </w:r>
      <w:r w:rsidRPr="00724764">
        <w:rPr>
          <w:rFonts w:hint="eastAsia"/>
        </w:rPr>
        <w:t>单液滴传质过程界面湍动现象</w:t>
      </w:r>
      <w:r w:rsidRPr="00724764">
        <w:t xml:space="preserve">[D]. </w:t>
      </w:r>
      <w:r w:rsidRPr="00724764">
        <w:rPr>
          <w:rFonts w:hint="eastAsia"/>
        </w:rPr>
        <w:t>厦门</w:t>
      </w:r>
      <w:r w:rsidRPr="00724764">
        <w:t xml:space="preserve">: </w:t>
      </w:r>
      <w:r w:rsidRPr="00724764">
        <w:rPr>
          <w:rFonts w:hint="eastAsia"/>
        </w:rPr>
        <w:t>厦门大学</w:t>
      </w:r>
      <w:r w:rsidRPr="00724764">
        <w:t>, 2011</w:t>
      </w:r>
      <w:r w:rsidRPr="00724764">
        <w:rPr>
          <w:rFonts w:hint="eastAsia"/>
        </w:rPr>
        <w:t>.</w:t>
      </w:r>
    </w:p>
    <w:p w:rsidR="00876299" w:rsidRPr="00724764" w:rsidRDefault="00876299" w:rsidP="00876299">
      <w:pPr>
        <w:pStyle w:val="EndNoteBibliography"/>
        <w:ind w:left="270" w:hangingChars="150" w:hanging="270"/>
        <w:jc w:val="both"/>
      </w:pPr>
      <w:r w:rsidRPr="00724764">
        <w:t>[29]</w:t>
      </w:r>
      <w:r w:rsidRPr="00724764">
        <w:rPr>
          <w:rFonts w:hint="eastAsia"/>
        </w:rPr>
        <w:t>沙勇</w:t>
      </w:r>
      <w:r w:rsidRPr="00724764">
        <w:t xml:space="preserve">, </w:t>
      </w:r>
      <w:r w:rsidRPr="00724764">
        <w:rPr>
          <w:rFonts w:hint="eastAsia"/>
        </w:rPr>
        <w:t>叶李艺</w:t>
      </w:r>
      <w:r w:rsidRPr="00724764">
        <w:t xml:space="preserve">. </w:t>
      </w:r>
      <w:r w:rsidRPr="00724764">
        <w:rPr>
          <w:rFonts w:hint="eastAsia"/>
        </w:rPr>
        <w:t>界面湍动对湿壁塔液相传质系数的影响</w:t>
      </w:r>
      <w:r w:rsidRPr="00724764">
        <w:t xml:space="preserve">[J]. </w:t>
      </w:r>
      <w:r w:rsidRPr="00724764">
        <w:rPr>
          <w:rFonts w:hint="eastAsia"/>
        </w:rPr>
        <w:t>厦门大学学报</w:t>
      </w:r>
      <w:r w:rsidRPr="00724764">
        <w:t xml:space="preserve">, 2005, 44(5): 672–674. </w:t>
      </w:r>
    </w:p>
    <w:p w:rsidR="00876299" w:rsidRPr="00724764" w:rsidRDefault="00876299" w:rsidP="00876299">
      <w:pPr>
        <w:pStyle w:val="EndNoteBibliography"/>
        <w:ind w:left="360" w:hangingChars="200" w:hanging="360"/>
        <w:jc w:val="both"/>
      </w:pPr>
      <w:r w:rsidRPr="00724764">
        <w:t>[30]</w:t>
      </w:r>
      <w:r w:rsidRPr="00724764">
        <w:rPr>
          <w:rFonts w:hint="eastAsia"/>
        </w:rPr>
        <w:t>周超凡</w:t>
      </w:r>
      <w:r w:rsidRPr="00724764">
        <w:t xml:space="preserve">, </w:t>
      </w:r>
      <w:r w:rsidRPr="00724764">
        <w:rPr>
          <w:rFonts w:hint="eastAsia"/>
        </w:rPr>
        <w:t>余黎明</w:t>
      </w:r>
      <w:r w:rsidRPr="00724764">
        <w:t xml:space="preserve">, </w:t>
      </w:r>
      <w:r w:rsidRPr="00724764">
        <w:rPr>
          <w:rFonts w:hint="eastAsia"/>
        </w:rPr>
        <w:t>曾爱武</w:t>
      </w:r>
      <w:r w:rsidRPr="00724764">
        <w:t xml:space="preserve">, </w:t>
      </w:r>
      <w:r w:rsidRPr="00724764">
        <w:rPr>
          <w:rFonts w:hint="eastAsia"/>
        </w:rPr>
        <w:t>等</w:t>
      </w:r>
      <w:r w:rsidRPr="00724764">
        <w:t xml:space="preserve">. </w:t>
      </w:r>
      <w:r w:rsidRPr="00724764">
        <w:rPr>
          <w:rFonts w:hint="eastAsia"/>
        </w:rPr>
        <w:t>气液界面</w:t>
      </w:r>
      <w:r w:rsidRPr="00724764">
        <w:t xml:space="preserve"> Marangoni </w:t>
      </w:r>
      <w:r w:rsidRPr="00724764">
        <w:rPr>
          <w:rFonts w:hint="eastAsia"/>
        </w:rPr>
        <w:t>效应对传质系数的影响</w:t>
      </w:r>
      <w:r w:rsidRPr="00724764">
        <w:t xml:space="preserve">[J]. </w:t>
      </w:r>
      <w:r w:rsidRPr="00724764">
        <w:rPr>
          <w:rFonts w:hint="eastAsia"/>
        </w:rPr>
        <w:t>高校化学工程学报</w:t>
      </w:r>
      <w:r w:rsidRPr="00724764">
        <w:t>,2005, 19(4): 433–437.</w:t>
      </w:r>
    </w:p>
    <w:p w:rsidR="00876299" w:rsidRPr="00724764" w:rsidRDefault="00876299" w:rsidP="00876299">
      <w:pPr>
        <w:pStyle w:val="EndNoteBibliography"/>
        <w:ind w:left="360" w:hangingChars="200" w:hanging="360"/>
        <w:jc w:val="both"/>
      </w:pPr>
      <w:r w:rsidRPr="00724764">
        <w:t>[31]</w:t>
      </w:r>
      <w:r w:rsidRPr="00724764">
        <w:rPr>
          <w:rFonts w:hint="eastAsia"/>
        </w:rPr>
        <w:t>刘长旭</w:t>
      </w:r>
      <w:r w:rsidRPr="00724764">
        <w:t xml:space="preserve">, </w:t>
      </w:r>
      <w:r w:rsidRPr="00724764">
        <w:rPr>
          <w:rFonts w:hint="eastAsia"/>
        </w:rPr>
        <w:t>曾爱武</w:t>
      </w:r>
      <w:r w:rsidRPr="00724764">
        <w:t xml:space="preserve">, </w:t>
      </w:r>
      <w:r w:rsidRPr="00724764">
        <w:rPr>
          <w:rFonts w:hint="eastAsia"/>
        </w:rPr>
        <w:t>余国琮</w:t>
      </w:r>
      <w:r w:rsidRPr="00724764">
        <w:t xml:space="preserve">. </w:t>
      </w:r>
      <w:r w:rsidRPr="00724764">
        <w:rPr>
          <w:rFonts w:hint="eastAsia"/>
        </w:rPr>
        <w:t>气液界面对流传质的观测与定量分析</w:t>
      </w:r>
      <w:r w:rsidRPr="00724764">
        <w:t xml:space="preserve">[J]. </w:t>
      </w:r>
      <w:r w:rsidRPr="00724764">
        <w:rPr>
          <w:rFonts w:hint="eastAsia"/>
        </w:rPr>
        <w:t>化学工业与工程</w:t>
      </w:r>
      <w:r w:rsidRPr="00724764">
        <w:t>, 2008, 25(4):283–288.</w:t>
      </w:r>
    </w:p>
    <w:p w:rsidR="00876299" w:rsidRPr="00724764" w:rsidRDefault="00876299" w:rsidP="00876299">
      <w:pPr>
        <w:pStyle w:val="EndNoteBibliography"/>
        <w:ind w:left="360" w:hangingChars="200" w:hanging="360"/>
        <w:jc w:val="both"/>
      </w:pPr>
      <w:r w:rsidRPr="00724764">
        <w:lastRenderedPageBreak/>
        <w:t>[32]</w:t>
      </w:r>
      <w:r w:rsidRPr="00724764">
        <w:rPr>
          <w:caps/>
        </w:rPr>
        <w:t>Hailu Y U, Aiwu Z</w:t>
      </w:r>
      <w:r w:rsidRPr="00724764">
        <w:t xml:space="preserve">. </w:t>
      </w:r>
      <w:r w:rsidRPr="00724764">
        <w:t>气液传质过程中</w:t>
      </w:r>
      <w:r w:rsidRPr="00724764">
        <w:t xml:space="preserve"> Marangoni </w:t>
      </w:r>
      <w:r w:rsidRPr="00724764">
        <w:t>对流的观测与定量分析</w:t>
      </w:r>
      <w:r w:rsidRPr="00724764">
        <w:t xml:space="preserve">[J]. </w:t>
      </w:r>
      <w:r w:rsidRPr="00724764">
        <w:t>化工学报</w:t>
      </w:r>
      <w:r w:rsidRPr="00724764">
        <w:t>, 2014, 65(10): 3760-3768.</w:t>
      </w:r>
    </w:p>
    <w:p w:rsidR="00876299" w:rsidRPr="00724764" w:rsidRDefault="00876299" w:rsidP="00876299">
      <w:pPr>
        <w:pStyle w:val="EndNoteBibliography"/>
        <w:ind w:left="360" w:hangingChars="200" w:hanging="360"/>
        <w:jc w:val="both"/>
      </w:pPr>
      <w:r w:rsidRPr="00724764">
        <w:t>[33]</w:t>
      </w:r>
      <w:r w:rsidRPr="00724764">
        <w:rPr>
          <w:caps/>
        </w:rPr>
        <w:t>Post S, Urukova I, Tsotsas E</w:t>
      </w:r>
      <w:r w:rsidRPr="00724764">
        <w:t>. Interfacial convection during evaporation of binary mixtures from porous obstacles[J]. AIChE journal, 2005, 51(12): 3257-3274.</w:t>
      </w:r>
    </w:p>
    <w:p w:rsidR="00876299" w:rsidRPr="00724764" w:rsidRDefault="00876299" w:rsidP="00876299">
      <w:pPr>
        <w:pStyle w:val="EndNoteBibliography"/>
        <w:ind w:left="360" w:hangingChars="200" w:hanging="360"/>
        <w:jc w:val="both"/>
      </w:pPr>
      <w:r w:rsidRPr="00724764">
        <w:t>[34]</w:t>
      </w:r>
      <w:r w:rsidRPr="00724764">
        <w:rPr>
          <w:caps/>
        </w:rPr>
        <w:t>Pearson J R A</w:t>
      </w:r>
      <w:r w:rsidRPr="00724764">
        <w:t xml:space="preserve">. On convection cells induced by surface tension[J]. Journal of fluid mechanics, 1958, 4(05): 489-500. </w:t>
      </w:r>
    </w:p>
    <w:p w:rsidR="00876299" w:rsidRPr="00724764" w:rsidRDefault="00876299" w:rsidP="00876299">
      <w:pPr>
        <w:pStyle w:val="EndNoteBibliography"/>
        <w:ind w:left="270" w:hangingChars="150" w:hanging="270"/>
        <w:jc w:val="both"/>
      </w:pPr>
      <w:r w:rsidRPr="00724764">
        <w:t>[35]</w:t>
      </w:r>
      <w:r w:rsidRPr="00724764">
        <w:rPr>
          <w:caps/>
        </w:rPr>
        <w:t>Brian P L T</w:t>
      </w:r>
      <w:r w:rsidRPr="00724764">
        <w:t>. Effect of Gibbs adsorption on Marangoni instability[J]. AICHE Journal,1971,17:765-772.</w:t>
      </w:r>
    </w:p>
    <w:p w:rsidR="00876299" w:rsidRPr="00724764" w:rsidRDefault="00876299" w:rsidP="00876299">
      <w:pPr>
        <w:pStyle w:val="EndNoteBibliography"/>
        <w:ind w:left="360" w:hangingChars="200" w:hanging="360"/>
        <w:jc w:val="both"/>
      </w:pPr>
      <w:r w:rsidRPr="00724764">
        <w:t>[36]</w:t>
      </w:r>
      <w:r w:rsidRPr="00724764">
        <w:rPr>
          <w:caps/>
        </w:rPr>
        <w:t xml:space="preserve">Isa S P M, Arifin N M, Nazar R, </w:t>
      </w:r>
      <w:r w:rsidRPr="00724764">
        <w:t xml:space="preserve">et al. Effect of non-uniform temperature gradient and magnetic field on onset of Marangoni convection heated from below by a constant heat flux[J]. Applied Mathematics and Mechanics, 2010, 31(7): 797-804. </w:t>
      </w:r>
    </w:p>
    <w:p w:rsidR="00876299" w:rsidRPr="00724764" w:rsidRDefault="00876299" w:rsidP="00876299">
      <w:pPr>
        <w:pStyle w:val="EndNoteBibliography"/>
        <w:ind w:left="360" w:hangingChars="200" w:hanging="360"/>
        <w:jc w:val="both"/>
      </w:pPr>
      <w:r w:rsidRPr="00724764">
        <w:t>[37]</w:t>
      </w:r>
      <w:r w:rsidRPr="00724764">
        <w:rPr>
          <w:caps/>
        </w:rPr>
        <w:t>Hoyas S, Fajardo P, Pérez-Quiles M J</w:t>
      </w:r>
      <w:r w:rsidRPr="00724764">
        <w:t>. Influence of geometrical parameters on the linear stability of a Bénard-Marangoni problem[J]. Physical Review E, 2016, 93(4): 043105.</w:t>
      </w:r>
    </w:p>
    <w:p w:rsidR="00876299" w:rsidRPr="00724764" w:rsidRDefault="00876299" w:rsidP="00876299">
      <w:pPr>
        <w:pStyle w:val="EndNoteBibliography"/>
        <w:ind w:left="360" w:hangingChars="200" w:hanging="360"/>
        <w:jc w:val="both"/>
      </w:pPr>
      <w:r w:rsidRPr="00724764">
        <w:t>[38]</w:t>
      </w:r>
      <w:r w:rsidRPr="00724764">
        <w:rPr>
          <w:caps/>
        </w:rPr>
        <w:t>Kang K H, Choi C K, Hwang I G</w:t>
      </w:r>
      <w:r w:rsidRPr="00724764">
        <w:t xml:space="preserve">. Onset of solutal Marangoni convection in a suddenly desorbing liquid layer[J]. AIChE journal, 2000, 46(1): 15-23. </w:t>
      </w:r>
    </w:p>
    <w:p w:rsidR="00876299" w:rsidRPr="00724764" w:rsidRDefault="00876299" w:rsidP="00876299">
      <w:pPr>
        <w:pStyle w:val="EndNoteBibliography"/>
        <w:ind w:left="360" w:hangingChars="200" w:hanging="360"/>
        <w:jc w:val="both"/>
      </w:pPr>
      <w:r w:rsidRPr="00724764">
        <w:t>[39]</w:t>
      </w:r>
      <w:r w:rsidRPr="00724764">
        <w:rPr>
          <w:caps/>
        </w:rPr>
        <w:t>Simanovskii I B</w:t>
      </w:r>
      <w:r w:rsidRPr="00724764">
        <w:t xml:space="preserve">. Nonlinear oscillatory convective regimes in a three-layer system with an inclined temperature gradient[J]. Physical Review E, 2011, 84(1): 016306. </w:t>
      </w:r>
    </w:p>
    <w:p w:rsidR="00876299" w:rsidRPr="00724764" w:rsidRDefault="00876299" w:rsidP="00876299">
      <w:pPr>
        <w:pStyle w:val="EndNoteBibliography"/>
        <w:ind w:left="270" w:hangingChars="150" w:hanging="270"/>
        <w:jc w:val="both"/>
      </w:pPr>
      <w:r w:rsidRPr="00724764">
        <w:t>[40]</w:t>
      </w:r>
      <w:r w:rsidRPr="00724764">
        <w:t>沙勇</w:t>
      </w:r>
      <w:r w:rsidRPr="00724764">
        <w:t>,</w:t>
      </w:r>
      <w:r w:rsidRPr="00724764">
        <w:t>江桂仙</w:t>
      </w:r>
      <w:r w:rsidRPr="00724764">
        <w:t>,</w:t>
      </w:r>
      <w:r w:rsidRPr="00724764">
        <w:t>叶李艺</w:t>
      </w:r>
      <w:r w:rsidRPr="00724764">
        <w:t>,</w:t>
      </w:r>
      <w:r w:rsidRPr="00724764">
        <w:rPr>
          <w:rFonts w:hint="eastAsia"/>
        </w:rPr>
        <w:t>等</w:t>
      </w:r>
      <w:r w:rsidRPr="00724764">
        <w:t>. Marangoni</w:t>
      </w:r>
      <w:r w:rsidRPr="00724764">
        <w:t>对流数值模拟</w:t>
      </w:r>
      <w:r w:rsidRPr="00724764">
        <w:t xml:space="preserve">[J]. </w:t>
      </w:r>
      <w:r w:rsidRPr="00724764">
        <w:t>厦门大学学报</w:t>
      </w:r>
      <w:r w:rsidRPr="00724764">
        <w:t>(</w:t>
      </w:r>
      <w:r w:rsidRPr="00724764">
        <w:t>自然科学版</w:t>
      </w:r>
      <w:r w:rsidRPr="00724764">
        <w:t>),2009,01:95-98.</w:t>
      </w:r>
    </w:p>
    <w:p w:rsidR="00876299" w:rsidRPr="00724764" w:rsidRDefault="00876299" w:rsidP="00876299">
      <w:pPr>
        <w:pStyle w:val="EndNoteBibliography"/>
        <w:ind w:left="360" w:hangingChars="200" w:hanging="360"/>
        <w:jc w:val="both"/>
      </w:pPr>
      <w:r w:rsidRPr="00724764">
        <w:t>[41]</w:t>
      </w:r>
      <w:r w:rsidRPr="00724764">
        <w:rPr>
          <w:caps/>
        </w:rPr>
        <w:t>Chun C H</w:t>
      </w:r>
      <w:r w:rsidRPr="00724764">
        <w:t>. A micro-gravity simulation of the Marangoni convection[J]. Acta Astronautica, 1978, 5(9): 681-686.</w:t>
      </w:r>
    </w:p>
    <w:p w:rsidR="00876299" w:rsidRPr="00724764" w:rsidRDefault="00876299" w:rsidP="00876299">
      <w:pPr>
        <w:pStyle w:val="EndNoteBibliography"/>
        <w:ind w:left="360" w:hangingChars="200" w:hanging="360"/>
        <w:jc w:val="both"/>
      </w:pPr>
      <w:r w:rsidRPr="00724764">
        <w:t>[42]</w:t>
      </w:r>
      <w:r w:rsidRPr="00724764">
        <w:t>唐泽眉</w:t>
      </w:r>
      <w:r w:rsidRPr="00724764">
        <w:t xml:space="preserve">, </w:t>
      </w:r>
      <w:r w:rsidRPr="00724764">
        <w:t>李家春</w:t>
      </w:r>
      <w:r w:rsidRPr="00724764">
        <w:t xml:space="preserve">. </w:t>
      </w:r>
      <w:r w:rsidRPr="00724764">
        <w:t>微重力环境下</w:t>
      </w:r>
      <w:r w:rsidRPr="00724764">
        <w:t xml:space="preserve"> Marangoni </w:t>
      </w:r>
      <w:r w:rsidRPr="00724764">
        <w:t>对流的有限元数值模拟</w:t>
      </w:r>
      <w:r w:rsidRPr="00724764">
        <w:t xml:space="preserve">[J]. </w:t>
      </w:r>
      <w:r w:rsidRPr="00724764">
        <w:t>力学学报</w:t>
      </w:r>
      <w:r w:rsidRPr="00724764">
        <w:t>, 1991, 23(2): 149-156.</w:t>
      </w:r>
    </w:p>
    <w:p w:rsidR="00876299" w:rsidRPr="00724764" w:rsidRDefault="00876299" w:rsidP="00876299">
      <w:pPr>
        <w:pStyle w:val="EndNoteBibliography"/>
        <w:ind w:left="360" w:hangingChars="200" w:hanging="360"/>
        <w:jc w:val="both"/>
      </w:pPr>
      <w:r w:rsidRPr="00724764">
        <w:t>[43]</w:t>
      </w:r>
      <w:r w:rsidRPr="00724764">
        <w:rPr>
          <w:caps/>
        </w:rPr>
        <w:t xml:space="preserve">Zhao J F, Li Z D, Li H X, </w:t>
      </w:r>
      <w:r w:rsidRPr="00724764">
        <w:t>et al. Thermocapillary migration of deformable bubbles at moderate to large Marangoni number in microgravity[J]. Microgravity Science and Technology, 2010, 22(3): 295-303.</w:t>
      </w:r>
    </w:p>
    <w:p w:rsidR="00876299" w:rsidRPr="00724764" w:rsidRDefault="00876299" w:rsidP="00876299">
      <w:pPr>
        <w:pStyle w:val="EndNoteBibliography"/>
        <w:ind w:left="360" w:hangingChars="200" w:hanging="360"/>
        <w:jc w:val="both"/>
      </w:pPr>
      <w:r w:rsidRPr="00724764">
        <w:t>[44]</w:t>
      </w:r>
      <w:r w:rsidRPr="00724764">
        <w:rPr>
          <w:caps/>
        </w:rPr>
        <w:t xml:space="preserve">Kawamura H, Nishino K, Matsumoto S, </w:t>
      </w:r>
      <w:r w:rsidRPr="00724764">
        <w:t>et al. Report on microgravity experiments of Marangoni convection aboard international space station[J]. Journal of Heat Transfer, 2012, 134(3): 031005.</w:t>
      </w:r>
    </w:p>
    <w:p w:rsidR="00876299" w:rsidRPr="00724764" w:rsidRDefault="00876299" w:rsidP="00876299">
      <w:pPr>
        <w:pStyle w:val="EndNoteBibliography"/>
        <w:ind w:left="360" w:hangingChars="200" w:hanging="360"/>
        <w:jc w:val="both"/>
      </w:pPr>
      <w:r w:rsidRPr="00724764">
        <w:t>[45]</w:t>
      </w:r>
      <w:r w:rsidRPr="00724764">
        <w:rPr>
          <w:caps/>
        </w:rPr>
        <w:t xml:space="preserve">Wang J, Wang Z, Lu P, </w:t>
      </w:r>
      <w:r w:rsidRPr="00724764">
        <w:t>et al. Numerical simulation of the Marangoni effect on transient mass transfer from single moving deformable drops[J]. AIChE Journal, 2011, 57(10): 2670-2683.</w:t>
      </w:r>
    </w:p>
    <w:p w:rsidR="00876299" w:rsidRPr="00724764" w:rsidRDefault="00876299" w:rsidP="00876299">
      <w:pPr>
        <w:pStyle w:val="EndNoteBibliography"/>
        <w:ind w:left="360" w:hangingChars="200" w:hanging="360"/>
        <w:jc w:val="both"/>
      </w:pPr>
      <w:r w:rsidRPr="00724764">
        <w:t>[46]</w:t>
      </w:r>
      <w:r w:rsidRPr="00724764">
        <w:rPr>
          <w:caps/>
        </w:rPr>
        <w:t xml:space="preserve">Chen S, Yuan X, Fu B, </w:t>
      </w:r>
      <w:r w:rsidRPr="00724764">
        <w:t>et al. Simulation of interfacial Marangoni convection in gas-liquid mass transfer by lattice Boltzmann method[J]. Frontiers of Chemical Science and Engineering, 2011, 5(4): 448-454.</w:t>
      </w:r>
    </w:p>
    <w:p w:rsidR="00876299" w:rsidRPr="00724764" w:rsidRDefault="00876299" w:rsidP="00876299">
      <w:pPr>
        <w:pStyle w:val="EndNoteBibliography"/>
        <w:jc w:val="both"/>
      </w:pPr>
      <w:r w:rsidRPr="00724764">
        <w:t>[47]</w:t>
      </w:r>
      <w:r w:rsidRPr="00724764">
        <w:rPr>
          <w:rFonts w:hint="eastAsia"/>
        </w:rPr>
        <w:t>朱明</w:t>
      </w:r>
      <w:r w:rsidRPr="00724764">
        <w:t xml:space="preserve">. </w:t>
      </w:r>
      <w:r w:rsidRPr="00724764">
        <w:rPr>
          <w:rFonts w:hint="eastAsia"/>
        </w:rPr>
        <w:t>降膜流动的强化与气液传质的研究</w:t>
      </w:r>
      <w:r w:rsidRPr="00724764">
        <w:t xml:space="preserve">[D]. </w:t>
      </w:r>
      <w:r w:rsidRPr="00724764">
        <w:rPr>
          <w:rFonts w:hint="eastAsia"/>
        </w:rPr>
        <w:t>天津</w:t>
      </w:r>
      <w:r w:rsidRPr="00724764">
        <w:t xml:space="preserve">: </w:t>
      </w:r>
      <w:r w:rsidRPr="00724764">
        <w:rPr>
          <w:rFonts w:hint="eastAsia"/>
        </w:rPr>
        <w:t>天津大学</w:t>
      </w:r>
      <w:r w:rsidRPr="00724764">
        <w:t>, 2011</w:t>
      </w:r>
      <w:r w:rsidRPr="00724764">
        <w:rPr>
          <w:rFonts w:hint="eastAsia"/>
        </w:rPr>
        <w:t>：</w:t>
      </w:r>
      <w:r w:rsidRPr="00724764">
        <w:rPr>
          <w:rFonts w:hint="eastAsia"/>
        </w:rPr>
        <w:t>20-23.</w:t>
      </w:r>
    </w:p>
    <w:p w:rsidR="00876299" w:rsidRPr="00724764" w:rsidRDefault="00876299" w:rsidP="00876299">
      <w:pPr>
        <w:pStyle w:val="EndNoteBibliography"/>
        <w:ind w:left="360" w:hangingChars="200" w:hanging="360"/>
        <w:jc w:val="both"/>
      </w:pPr>
      <w:r w:rsidRPr="00724764">
        <w:t>[48]</w:t>
      </w:r>
      <w:r w:rsidRPr="00724764">
        <w:rPr>
          <w:caps/>
        </w:rPr>
        <w:t xml:space="preserve">Javadi A, Karbaschi M, Bastani D, </w:t>
      </w:r>
      <w:r w:rsidRPr="00724764">
        <w:t>et al. Marangoni instabilities for convective mobile interfaces during drop exchange: experimental study and CFD simulation[J]. Colloids and Surfaces A: Physicochemical and Engineering Aspects, 2014, 441: 846-854.</w:t>
      </w:r>
    </w:p>
    <w:p w:rsidR="00876299" w:rsidRPr="00724764" w:rsidRDefault="00876299" w:rsidP="00876299">
      <w:pPr>
        <w:pStyle w:val="EndNoteBibliography"/>
        <w:ind w:left="360" w:hangingChars="200" w:hanging="360"/>
        <w:jc w:val="both"/>
      </w:pPr>
      <w:r w:rsidRPr="00724764">
        <w:t>[49]</w:t>
      </w:r>
      <w:r w:rsidRPr="00724764">
        <w:rPr>
          <w:caps/>
        </w:rPr>
        <w:t>Lode T, Heideger W J.</w:t>
      </w:r>
      <w:r w:rsidRPr="00724764">
        <w:t xml:space="preserve"> Single drop mass transfer augmented by interfacial instability[J]. Chemical Engineering Science, 1970, 25(6): 1081-1090.</w:t>
      </w:r>
    </w:p>
    <w:p w:rsidR="00876299" w:rsidRPr="00724764" w:rsidRDefault="00876299" w:rsidP="00876299">
      <w:pPr>
        <w:pStyle w:val="EndNoteBibliography"/>
        <w:ind w:left="360" w:hangingChars="200" w:hanging="360"/>
        <w:jc w:val="both"/>
      </w:pPr>
      <w:r w:rsidRPr="00724764">
        <w:t>[50]</w:t>
      </w:r>
      <w:r w:rsidRPr="00724764">
        <w:rPr>
          <w:caps/>
        </w:rPr>
        <w:t xml:space="preserve">Lu P, Wang Z, Yang C, </w:t>
      </w:r>
      <w:r w:rsidRPr="00724764">
        <w:t>et al. Experimental investigation and numerical simulation of mass transfer during drop formation[J]. Chemical Engineering Science, 2010, 65(20): 5517-5526.</w:t>
      </w:r>
    </w:p>
    <w:p w:rsidR="00876299" w:rsidRPr="00724764" w:rsidRDefault="00876299" w:rsidP="00876299">
      <w:pPr>
        <w:pStyle w:val="EndNoteBibliography"/>
        <w:ind w:left="360" w:hangingChars="200" w:hanging="360"/>
        <w:jc w:val="both"/>
      </w:pPr>
      <w:r w:rsidRPr="00724764">
        <w:t>[51]</w:t>
      </w:r>
      <w:r w:rsidRPr="00724764">
        <w:rPr>
          <w:caps/>
        </w:rPr>
        <w:t>Wegener M</w:t>
      </w:r>
      <w:r w:rsidRPr="00724764">
        <w:t>. A numerical parameter study on the impact of Marangoni convection on the mass transfer at buoyancy-driven single droplets[J]. International Journal of Heat and Mass Transfer, 2014, 71: 769-778.</w:t>
      </w:r>
    </w:p>
    <w:p w:rsidR="00876299" w:rsidRPr="00724764" w:rsidRDefault="00876299" w:rsidP="00876299">
      <w:pPr>
        <w:pStyle w:val="EndNoteBibliography"/>
        <w:ind w:left="360" w:hangingChars="200" w:hanging="360"/>
        <w:jc w:val="both"/>
      </w:pPr>
      <w:r w:rsidRPr="00724764">
        <w:t>[52]</w:t>
      </w:r>
      <w:r w:rsidRPr="00724764">
        <w:rPr>
          <w:caps/>
        </w:rPr>
        <w:t>Steiner L, Oezdemir G, Hartland S</w:t>
      </w:r>
      <w:r w:rsidRPr="00724764">
        <w:t>. Single-drop mass transfer in the water-toluene-acetone system[J]. Industrial &amp; engineering chemistry research, 1990, 29(7): 1313-1318.</w:t>
      </w:r>
    </w:p>
    <w:p w:rsidR="00876299" w:rsidRPr="00724764" w:rsidRDefault="00876299" w:rsidP="00876299">
      <w:pPr>
        <w:pStyle w:val="EndNoteBibliography"/>
        <w:ind w:left="360" w:hangingChars="200" w:hanging="360"/>
        <w:jc w:val="both"/>
      </w:pPr>
      <w:r w:rsidRPr="00724764">
        <w:t>[53]</w:t>
      </w:r>
      <w:r w:rsidRPr="00724764">
        <w:rPr>
          <w:caps/>
        </w:rPr>
        <w:t>Engberg R F, Kenig E Y</w:t>
      </w:r>
      <w:r w:rsidRPr="00724764">
        <w:t>. Numerical simulation of rising droplets in liquid–liquid systems: A comparison of continuous and sharp interfacial force models[J]. International Journal of Heat and Fluid Flow, 2014, 50: 16-26.</w:t>
      </w:r>
    </w:p>
    <w:p w:rsidR="00876299" w:rsidRPr="00724764" w:rsidRDefault="00876299" w:rsidP="00876299">
      <w:pPr>
        <w:pStyle w:val="EndNoteBibliography"/>
        <w:ind w:left="360" w:hangingChars="200" w:hanging="360"/>
        <w:jc w:val="both"/>
      </w:pPr>
      <w:r w:rsidRPr="00724764">
        <w:t>[54]</w:t>
      </w:r>
      <w:r w:rsidRPr="00724764">
        <w:rPr>
          <w:caps/>
        </w:rPr>
        <w:t>Engberg R F, Wegener M, Kenig E Y</w:t>
      </w:r>
      <w:r w:rsidRPr="00724764">
        <w:t xml:space="preserve">. The influence of Marangoni convection on fluid dynamics of </w:t>
      </w:r>
      <w:r w:rsidRPr="00724764">
        <w:lastRenderedPageBreak/>
        <w:t>oscillating single rising droplets[J]. Chemical Engineering Science, 2014, 117: 114-124.</w:t>
      </w:r>
    </w:p>
    <w:p w:rsidR="00876299" w:rsidRPr="00724764" w:rsidRDefault="00876299" w:rsidP="00876299">
      <w:pPr>
        <w:pStyle w:val="EndNoteBibliography"/>
        <w:ind w:left="360" w:hangingChars="200" w:hanging="360"/>
        <w:jc w:val="both"/>
      </w:pPr>
      <w:r w:rsidRPr="00724764">
        <w:t>[55]</w:t>
      </w:r>
      <w:r w:rsidRPr="00724764">
        <w:rPr>
          <w:caps/>
        </w:rPr>
        <w:t>Engberg R F, Wegener M, Kenig E Y.</w:t>
      </w:r>
      <w:r w:rsidRPr="00724764">
        <w:t xml:space="preserve"> The impact of Marangoni convection on fluid dynamics and mass transfer at deformable single rising droplets–A numerical study[J]. Chemical Engineering Science, 2014, 116: 208-222.</w:t>
      </w:r>
    </w:p>
    <w:p w:rsidR="00876299" w:rsidRPr="00724764" w:rsidRDefault="00876299" w:rsidP="00876299">
      <w:pPr>
        <w:pStyle w:val="EndNoteBibliography"/>
        <w:ind w:left="360" w:hangingChars="200" w:hanging="360"/>
        <w:jc w:val="both"/>
      </w:pPr>
      <w:r w:rsidRPr="00724764">
        <w:t>[56]</w:t>
      </w:r>
      <w:r w:rsidRPr="00724764">
        <w:rPr>
          <w:caps/>
        </w:rPr>
        <w:t>Arendt B, Eggers R</w:t>
      </w:r>
      <w:r w:rsidRPr="00724764">
        <w:t xml:space="preserve">. Interaction of Marangoni convection with mass transfer effects at droplets[J]. International Journal of Heat and Mass Transfer, 2007, 50(13): 2805-2815. </w:t>
      </w:r>
    </w:p>
    <w:p w:rsidR="00876299" w:rsidRPr="00724764" w:rsidRDefault="00876299" w:rsidP="00876299">
      <w:pPr>
        <w:pStyle w:val="EndNoteBibliography"/>
        <w:ind w:left="360" w:hangingChars="200" w:hanging="360"/>
        <w:jc w:val="both"/>
      </w:pPr>
      <w:r w:rsidRPr="00724764">
        <w:t>[57]</w:t>
      </w:r>
      <w:r w:rsidRPr="00724764">
        <w:rPr>
          <w:caps/>
        </w:rPr>
        <w:t>Wegener M, Paschedag A R</w:t>
      </w:r>
      <w:r w:rsidRPr="00724764">
        <w:t>. The effect of soluble anionic surfactants on rise velocity and mass transfer at single droplets in systems with Marangoni instabilities[J]. International Journal of Heat and Mass Transfer, 2012, 55(5): 1561-1573.</w:t>
      </w:r>
    </w:p>
    <w:p w:rsidR="00876299" w:rsidRPr="00724764" w:rsidRDefault="00876299" w:rsidP="00876299">
      <w:pPr>
        <w:pStyle w:val="EndNoteBibliography"/>
        <w:ind w:left="360" w:hangingChars="200" w:hanging="360"/>
        <w:jc w:val="both"/>
      </w:pPr>
      <w:r w:rsidRPr="00724764">
        <w:t>[58]</w:t>
      </w:r>
      <w:r w:rsidRPr="00724764">
        <w:rPr>
          <w:caps/>
        </w:rPr>
        <w:t>Agble D, Mendes-Tatsis M A</w:t>
      </w:r>
      <w:r w:rsidRPr="00724764">
        <w:t>. The effect of surfactants on interfacial mass transfer in binary liquid–liquid systems[J]. International Journal of Heat and Mass Transfer, 2000, 43(6): 1025-1034.</w:t>
      </w:r>
    </w:p>
    <w:p w:rsidR="00876299" w:rsidRPr="00724764" w:rsidRDefault="00876299" w:rsidP="00876299">
      <w:pPr>
        <w:pStyle w:val="EndNoteBibliography"/>
        <w:ind w:left="360" w:hangingChars="200" w:hanging="360"/>
        <w:jc w:val="both"/>
      </w:pPr>
      <w:r w:rsidRPr="00724764">
        <w:t>[59]</w:t>
      </w:r>
      <w:r w:rsidRPr="00724764">
        <w:rPr>
          <w:caps/>
        </w:rPr>
        <w:t xml:space="preserve">Wang Z, Lu P, Zhang G, </w:t>
      </w:r>
      <w:r w:rsidRPr="00724764">
        <w:t>et al. Experimental investigation of Marangoni effect in 1-hexanol/water system[J]. Chemical engineering science, 2011, 66(12): 2883-2887.</w:t>
      </w:r>
    </w:p>
    <w:p w:rsidR="00876299" w:rsidRPr="00724764" w:rsidRDefault="00876299" w:rsidP="00876299">
      <w:pPr>
        <w:pStyle w:val="EndNoteBibliography"/>
        <w:ind w:left="360" w:hangingChars="200" w:hanging="360"/>
        <w:jc w:val="both"/>
      </w:pPr>
      <w:r w:rsidRPr="00724764">
        <w:t>[60]</w:t>
      </w:r>
      <w:r w:rsidRPr="00724764">
        <w:t>沙勇</w:t>
      </w:r>
      <w:r w:rsidRPr="00724764">
        <w:t>,</w:t>
      </w:r>
      <w:r w:rsidRPr="00724764">
        <w:t>李樟云</w:t>
      </w:r>
      <w:r w:rsidRPr="00724764">
        <w:t>,</w:t>
      </w:r>
      <w:r w:rsidRPr="00724764">
        <w:t>林芬芬</w:t>
      </w:r>
      <w:r w:rsidRPr="00724764">
        <w:t>,</w:t>
      </w:r>
      <w:r w:rsidRPr="00724764">
        <w:rPr>
          <w:rFonts w:hint="eastAsia"/>
        </w:rPr>
        <w:t>等</w:t>
      </w:r>
      <w:r w:rsidRPr="00724764">
        <w:t xml:space="preserve">. </w:t>
      </w:r>
      <w:r w:rsidRPr="00724764">
        <w:t>气液传质界面湍动现象投影观察</w:t>
      </w:r>
      <w:r w:rsidRPr="00724764">
        <w:t xml:space="preserve">[J]. </w:t>
      </w:r>
      <w:r w:rsidRPr="00724764">
        <w:t>化工学报</w:t>
      </w:r>
      <w:r w:rsidRPr="00724764">
        <w:t>,2010,04:844-847.</w:t>
      </w:r>
    </w:p>
    <w:p w:rsidR="00876299" w:rsidRPr="00724764" w:rsidRDefault="00876299" w:rsidP="00876299">
      <w:pPr>
        <w:pStyle w:val="EndNoteBibliography"/>
        <w:ind w:left="360" w:hangingChars="200" w:hanging="360"/>
        <w:jc w:val="both"/>
      </w:pPr>
      <w:r w:rsidRPr="00724764">
        <w:t>[61]</w:t>
      </w:r>
      <w:r w:rsidRPr="00724764">
        <w:rPr>
          <w:caps/>
        </w:rPr>
        <w:t>Hailu Y U, Aiwu Z</w:t>
      </w:r>
      <w:r w:rsidRPr="00724764">
        <w:t xml:space="preserve">. </w:t>
      </w:r>
      <w:r w:rsidRPr="00724764">
        <w:t>气液传质过程中</w:t>
      </w:r>
      <w:r w:rsidRPr="00724764">
        <w:t xml:space="preserve"> Marangoni </w:t>
      </w:r>
      <w:r w:rsidRPr="00724764">
        <w:t>对流的观测与定量分析</w:t>
      </w:r>
      <w:r w:rsidRPr="00724764">
        <w:t xml:space="preserve">[J]. </w:t>
      </w:r>
      <w:r w:rsidRPr="00724764">
        <w:t>化工学报</w:t>
      </w:r>
      <w:r w:rsidRPr="00724764">
        <w:t>, 2014, 65(10): 3760-3768.</w:t>
      </w:r>
    </w:p>
    <w:p w:rsidR="00876299" w:rsidRPr="00724764" w:rsidRDefault="00876299" w:rsidP="00876299">
      <w:pPr>
        <w:pStyle w:val="EndNoteBibliography"/>
        <w:ind w:left="270" w:hangingChars="150" w:hanging="270"/>
        <w:jc w:val="both"/>
      </w:pPr>
      <w:r w:rsidRPr="00724764">
        <w:t>[62]</w:t>
      </w:r>
      <w:r w:rsidRPr="00724764">
        <w:rPr>
          <w:rFonts w:hint="eastAsia"/>
        </w:rPr>
        <w:t>林晗丹</w:t>
      </w:r>
      <w:r w:rsidRPr="00724764">
        <w:t>,</w:t>
      </w:r>
      <w:r w:rsidRPr="00724764">
        <w:rPr>
          <w:rFonts w:hint="eastAsia"/>
        </w:rPr>
        <w:t>焦放健</w:t>
      </w:r>
      <w:r w:rsidRPr="00724764">
        <w:t>,</w:t>
      </w:r>
      <w:r w:rsidRPr="00724764">
        <w:rPr>
          <w:rFonts w:hint="eastAsia"/>
        </w:rPr>
        <w:t>余光雄</w:t>
      </w:r>
      <w:r w:rsidRPr="00724764">
        <w:rPr>
          <w:rFonts w:hint="eastAsia"/>
        </w:rPr>
        <w:t xml:space="preserve">, </w:t>
      </w:r>
      <w:r w:rsidRPr="00724764">
        <w:rPr>
          <w:rFonts w:hint="eastAsia"/>
        </w:rPr>
        <w:t>等</w:t>
      </w:r>
      <w:r w:rsidRPr="00724764">
        <w:t>.</w:t>
      </w:r>
      <w:r w:rsidRPr="00724764">
        <w:rPr>
          <w:rFonts w:hint="eastAsia"/>
        </w:rPr>
        <w:t>气液传质液滴界面的</w:t>
      </w:r>
      <w:r w:rsidRPr="00724764">
        <w:t>Marangoni</w:t>
      </w:r>
      <w:r w:rsidRPr="00724764">
        <w:rPr>
          <w:rFonts w:hint="eastAsia"/>
        </w:rPr>
        <w:t>对流</w:t>
      </w:r>
      <w:r w:rsidRPr="00724764">
        <w:t>[J].</w:t>
      </w:r>
      <w:r w:rsidRPr="00724764">
        <w:rPr>
          <w:rFonts w:hint="eastAsia"/>
        </w:rPr>
        <w:t>化工学报</w:t>
      </w:r>
      <w:r w:rsidRPr="00724764">
        <w:t>,2013,64(8):2846-2852.</w:t>
      </w:r>
    </w:p>
    <w:p w:rsidR="00876299" w:rsidRPr="00724764" w:rsidRDefault="00876299" w:rsidP="00876299">
      <w:pPr>
        <w:pStyle w:val="EndNoteBibliography"/>
        <w:ind w:left="360" w:hangingChars="200" w:hanging="360"/>
        <w:jc w:val="both"/>
      </w:pPr>
      <w:r w:rsidRPr="00724764">
        <w:t>[63]</w:t>
      </w:r>
      <w:r w:rsidRPr="00724764">
        <w:rPr>
          <w:caps/>
        </w:rPr>
        <w:t>Sha Y, Cheng H, Yu Y H</w:t>
      </w:r>
      <w:r w:rsidRPr="00724764">
        <w:t>. The numerical analysis of the gas-liquid absorption process accompanied by Rayleigh convection[J]. Chinese Journal of Chemical Engineering, 2002, 10(5): 539-544.</w:t>
      </w:r>
    </w:p>
    <w:p w:rsidR="00876299" w:rsidRPr="00724764" w:rsidRDefault="00876299" w:rsidP="00876299">
      <w:pPr>
        <w:pStyle w:val="EndNoteBibliography"/>
        <w:ind w:left="360" w:hanging="360"/>
      </w:pPr>
      <w:r w:rsidRPr="00724764">
        <w:t>[64]</w:t>
      </w:r>
      <w:r w:rsidRPr="00724764">
        <w:rPr>
          <w:caps/>
        </w:rPr>
        <w:t>Warmuziński K, Buzek J</w:t>
      </w:r>
      <w:r w:rsidRPr="00724764">
        <w:t>. A model of cellular convection during absorption accompanied by chemical reaction[J]. Chemical engineering science, 1990, 45(1): 243-254.</w:t>
      </w:r>
    </w:p>
    <w:p w:rsidR="00876299" w:rsidRPr="00724764" w:rsidRDefault="00876299" w:rsidP="00876299">
      <w:pPr>
        <w:pStyle w:val="EndNoteBibliography"/>
        <w:jc w:val="both"/>
      </w:pPr>
      <w:r w:rsidRPr="00724764">
        <w:t>[65]</w:t>
      </w:r>
      <w:r w:rsidRPr="00724764">
        <w:t>周超凡</w:t>
      </w:r>
      <w:r w:rsidRPr="00724764">
        <w:t>. Marangoni</w:t>
      </w:r>
      <w:r w:rsidRPr="00724764">
        <w:t>效应与其他因素对传质系数影响的研究</w:t>
      </w:r>
      <w:r w:rsidRPr="00724764">
        <w:t>[D].</w:t>
      </w:r>
      <w:r w:rsidRPr="00724764">
        <w:t>天津大学</w:t>
      </w:r>
      <w:r w:rsidRPr="00724764">
        <w:t>,2005.</w:t>
      </w:r>
    </w:p>
    <w:p w:rsidR="00876299" w:rsidRPr="00724764" w:rsidRDefault="00876299" w:rsidP="00876299">
      <w:pPr>
        <w:pStyle w:val="EndNoteBibliography"/>
        <w:ind w:left="360" w:hangingChars="200" w:hanging="360"/>
        <w:jc w:val="both"/>
      </w:pPr>
      <w:r w:rsidRPr="00724764">
        <w:t>[66]</w:t>
      </w:r>
      <w:r w:rsidRPr="00724764">
        <w:rPr>
          <w:caps/>
        </w:rPr>
        <w:t>Lee J, Pozrikidis C</w:t>
      </w:r>
      <w:r w:rsidRPr="00724764">
        <w:t>. Effect of surfactants on the deformation of drops and bubbles in Navier–Stokes flow[J]. Computers &amp; fluids, 2006, 35(1): 43-60.</w:t>
      </w:r>
    </w:p>
    <w:p w:rsidR="00876299" w:rsidRPr="00724764" w:rsidRDefault="00876299" w:rsidP="00876299">
      <w:pPr>
        <w:pStyle w:val="EndNoteBibliography"/>
        <w:ind w:left="360" w:hangingChars="200" w:hanging="360"/>
        <w:jc w:val="both"/>
      </w:pPr>
      <w:r w:rsidRPr="00724764">
        <w:t>[67]</w:t>
      </w:r>
      <w:r w:rsidRPr="00724764">
        <w:t>马友光</w:t>
      </w:r>
      <w:r w:rsidRPr="00724764">
        <w:t>,</w:t>
      </w:r>
      <w:r w:rsidRPr="00724764">
        <w:t>汪晓红</w:t>
      </w:r>
      <w:r w:rsidRPr="00724764">
        <w:t>,</w:t>
      </w:r>
      <w:r w:rsidRPr="00724764">
        <w:t>成弘</w:t>
      </w:r>
      <w:r w:rsidRPr="00724764">
        <w:t>,</w:t>
      </w:r>
      <w:r w:rsidRPr="00724764">
        <w:rPr>
          <w:rFonts w:hint="eastAsia"/>
        </w:rPr>
        <w:t>等</w:t>
      </w:r>
      <w:r w:rsidRPr="00724764">
        <w:t xml:space="preserve">. </w:t>
      </w:r>
      <w:r w:rsidRPr="00724764">
        <w:t>表面活性剂对气液传质的影响</w:t>
      </w:r>
      <w:r w:rsidRPr="00724764">
        <w:t>[J].</w:t>
      </w:r>
      <w:r w:rsidRPr="00724764">
        <w:t>化工学报</w:t>
      </w:r>
      <w:r w:rsidRPr="00724764">
        <w:t>,1998,03:358-361.</w:t>
      </w:r>
    </w:p>
    <w:p w:rsidR="00876299" w:rsidRPr="00724764" w:rsidRDefault="00876299" w:rsidP="00876299">
      <w:pPr>
        <w:pStyle w:val="EndNoteBibliography"/>
        <w:ind w:left="360" w:hangingChars="200" w:hanging="360"/>
        <w:jc w:val="both"/>
      </w:pPr>
      <w:r w:rsidRPr="00724764">
        <w:t>[68]</w:t>
      </w:r>
      <w:r w:rsidRPr="00724764">
        <w:rPr>
          <w:caps/>
        </w:rPr>
        <w:t>Álvarez E, Gómez-Díaz D, Navaza J M,</w:t>
      </w:r>
      <w:r w:rsidRPr="00724764">
        <w:t xml:space="preserve"> et al. Continuous removal of carbon dioxide by absorption employing a bubble column[J]. Chemical Engineering Journal, 2008, 137(2): 251-256.</w:t>
      </w:r>
    </w:p>
    <w:p w:rsidR="00876299" w:rsidRPr="00724764" w:rsidRDefault="00876299" w:rsidP="00876299">
      <w:pPr>
        <w:pStyle w:val="EndNoteBibliography"/>
        <w:ind w:left="360" w:hangingChars="200" w:hanging="360"/>
        <w:jc w:val="both"/>
      </w:pPr>
      <w:r w:rsidRPr="00724764">
        <w:t>[69]</w:t>
      </w:r>
      <w:r w:rsidRPr="00724764">
        <w:rPr>
          <w:caps/>
        </w:rPr>
        <w:t>Still T, Yunker P J, Yodh A G</w:t>
      </w:r>
      <w:r w:rsidRPr="00724764">
        <w:t>. Surfactant-induced Marangoni eddies alter the coffee-rings of evaporating colloidal drops[J]. Langmuir, 2012, 28(11): 4984-4988.</w:t>
      </w:r>
    </w:p>
    <w:p w:rsidR="00876299" w:rsidRPr="00724764" w:rsidRDefault="00876299" w:rsidP="00876299">
      <w:pPr>
        <w:pStyle w:val="EndNoteBibliography"/>
        <w:ind w:left="360" w:hangingChars="200" w:hanging="360"/>
        <w:jc w:val="both"/>
      </w:pPr>
      <w:r w:rsidRPr="00724764">
        <w:t>[70]</w:t>
      </w:r>
      <w:r w:rsidRPr="00724764">
        <w:rPr>
          <w:caps/>
        </w:rPr>
        <w:t>Pohorecki R, Kruszewski J, Duczmol B</w:t>
      </w:r>
      <w:r w:rsidRPr="00724764">
        <w:t>.The Influence of Surface Phenomena on the Interfacial Area during Absorption/Desorption on a Sieve Plate .IChemE. Symp. Ser , 1992, 128: A69-75.</w:t>
      </w:r>
    </w:p>
    <w:p w:rsidR="00876299" w:rsidRPr="00724764" w:rsidRDefault="00876299" w:rsidP="00876299">
      <w:pPr>
        <w:pStyle w:val="EndNoteBibliography"/>
        <w:ind w:left="270" w:hangingChars="150" w:hanging="270"/>
        <w:jc w:val="both"/>
      </w:pPr>
      <w:r w:rsidRPr="00724764">
        <w:t>[71]</w:t>
      </w:r>
      <w:r w:rsidRPr="00724764">
        <w:t>张志炳</w:t>
      </w:r>
      <w:r w:rsidRPr="00724764">
        <w:t xml:space="preserve">, </w:t>
      </w:r>
      <w:r w:rsidRPr="00724764">
        <w:t>耿皎</w:t>
      </w:r>
      <w:r w:rsidRPr="00724764">
        <w:t xml:space="preserve">, </w:t>
      </w:r>
      <w:r w:rsidRPr="00724764">
        <w:t>张锋</w:t>
      </w:r>
      <w:r w:rsidRPr="00724764">
        <w:t xml:space="preserve">, </w:t>
      </w:r>
      <w:r w:rsidRPr="00724764">
        <w:t>等</w:t>
      </w:r>
      <w:r w:rsidRPr="00724764">
        <w:t xml:space="preserve">. Marangoni </w:t>
      </w:r>
      <w:r w:rsidRPr="00724764">
        <w:t>效应与汽液传质过程</w:t>
      </w:r>
      <w:r w:rsidRPr="00724764">
        <w:t xml:space="preserve">[J]. </w:t>
      </w:r>
      <w:r w:rsidRPr="00724764">
        <w:t>化工学报</w:t>
      </w:r>
      <w:r w:rsidRPr="00724764">
        <w:t>, 2003, 4.</w:t>
      </w:r>
    </w:p>
    <w:p w:rsidR="00876299" w:rsidRPr="00724764" w:rsidRDefault="00876299" w:rsidP="00876299">
      <w:pPr>
        <w:pStyle w:val="EndNoteBibliography"/>
        <w:ind w:left="360" w:hangingChars="200" w:hanging="360"/>
        <w:jc w:val="both"/>
      </w:pPr>
      <w:r w:rsidRPr="00724764">
        <w:t>[72]</w:t>
      </w:r>
      <w:r w:rsidRPr="00724764">
        <w:t>邹华生</w:t>
      </w:r>
      <w:r w:rsidRPr="00724764">
        <w:t xml:space="preserve">, </w:t>
      </w:r>
      <w:r w:rsidRPr="00724764">
        <w:t>黄晨</w:t>
      </w:r>
      <w:r w:rsidRPr="00724764">
        <w:t xml:space="preserve">, </w:t>
      </w:r>
      <w:r w:rsidRPr="00724764">
        <w:t>程小平</w:t>
      </w:r>
      <w:r w:rsidRPr="00724764">
        <w:t xml:space="preserve">. </w:t>
      </w:r>
      <w:r w:rsidRPr="00724764">
        <w:t>超声场与添加剂对鼓泡塔中传质性能的影响</w:t>
      </w:r>
      <w:r w:rsidRPr="00724764">
        <w:t xml:space="preserve">[J]. </w:t>
      </w:r>
      <w:r w:rsidRPr="00724764">
        <w:t>高校化学工程学报</w:t>
      </w:r>
      <w:r w:rsidRPr="00724764">
        <w:t xml:space="preserve">, 2013, 27(4): 567-572. </w:t>
      </w:r>
    </w:p>
    <w:p w:rsidR="00876299" w:rsidRPr="00724764" w:rsidRDefault="00876299" w:rsidP="00876299">
      <w:pPr>
        <w:pStyle w:val="EndNoteBibliography"/>
        <w:ind w:left="360" w:hangingChars="200" w:hanging="360"/>
        <w:jc w:val="both"/>
      </w:pPr>
      <w:r w:rsidRPr="00724764">
        <w:t>[73]</w:t>
      </w:r>
      <w:r w:rsidRPr="00724764">
        <w:rPr>
          <w:caps/>
        </w:rPr>
        <w:t>Wu H</w:t>
      </w:r>
      <w:r w:rsidRPr="00724764">
        <w:t>. Effect of interfacial phenomena on mass transfer performance of an absorber packed closely with cylindrical packing[J]. Chemical Engineering Journal, 2014, 240: 74-81.</w:t>
      </w:r>
    </w:p>
    <w:p w:rsidR="00876299" w:rsidRPr="00724764" w:rsidRDefault="00876299" w:rsidP="00876299">
      <w:pPr>
        <w:pStyle w:val="EndNoteBibliography"/>
        <w:ind w:left="360" w:hangingChars="200" w:hanging="360"/>
        <w:jc w:val="both"/>
      </w:pPr>
      <w:r w:rsidRPr="00724764">
        <w:t>[74]</w:t>
      </w:r>
      <w:r w:rsidRPr="00724764">
        <w:rPr>
          <w:caps/>
        </w:rPr>
        <w:t>Proctor S J, Biddulph M W, Krishnamurthy K R</w:t>
      </w:r>
      <w:r w:rsidRPr="00724764">
        <w:t>. Effects of Marangoni surface tension forces on modern distillation packings[J]. AIChE journal, 1998, 44(4): 831-835.</w:t>
      </w:r>
    </w:p>
    <w:p w:rsidR="00876299" w:rsidRPr="00724764" w:rsidRDefault="00876299" w:rsidP="00876299">
      <w:pPr>
        <w:pStyle w:val="EndNoteBibliography"/>
        <w:ind w:left="270" w:hangingChars="150" w:hanging="270"/>
        <w:jc w:val="both"/>
      </w:pPr>
      <w:r w:rsidRPr="00724764">
        <w:t>[75]</w:t>
      </w:r>
      <w:r w:rsidRPr="00724764">
        <w:rPr>
          <w:rFonts w:hint="eastAsia"/>
        </w:rPr>
        <w:t>耿皎</w:t>
      </w:r>
      <w:r w:rsidRPr="00724764">
        <w:t xml:space="preserve">, </w:t>
      </w:r>
      <w:r w:rsidRPr="00724764">
        <w:rPr>
          <w:rFonts w:hint="eastAsia"/>
        </w:rPr>
        <w:t>洪梅</w:t>
      </w:r>
      <w:r w:rsidRPr="00724764">
        <w:t xml:space="preserve">, </w:t>
      </w:r>
      <w:r w:rsidRPr="00724764">
        <w:rPr>
          <w:rFonts w:hint="eastAsia"/>
        </w:rPr>
        <w:t>肖剑</w:t>
      </w:r>
      <w:r w:rsidRPr="00724764">
        <w:t xml:space="preserve">, </w:t>
      </w:r>
      <w:r w:rsidRPr="00724764">
        <w:rPr>
          <w:rFonts w:hint="eastAsia"/>
        </w:rPr>
        <w:t>等</w:t>
      </w:r>
      <w:r w:rsidRPr="00724764">
        <w:t xml:space="preserve">. </w:t>
      </w:r>
      <w:r w:rsidRPr="00724764">
        <w:rPr>
          <w:rFonts w:hint="eastAsia"/>
        </w:rPr>
        <w:t>规整填料塔精馏的</w:t>
      </w:r>
      <w:r w:rsidRPr="00724764">
        <w:t xml:space="preserve"> Marangoni </w:t>
      </w:r>
      <w:r w:rsidRPr="00724764">
        <w:rPr>
          <w:rFonts w:hint="eastAsia"/>
        </w:rPr>
        <w:t>效应</w:t>
      </w:r>
      <w:r w:rsidRPr="00724764">
        <w:t>[J].</w:t>
      </w:r>
      <w:r w:rsidRPr="00724764">
        <w:rPr>
          <w:rFonts w:hint="eastAsia"/>
        </w:rPr>
        <w:t>化工学报</w:t>
      </w:r>
      <w:r w:rsidRPr="00724764">
        <w:t>, 2002, 53(6): 600–606.</w:t>
      </w:r>
    </w:p>
    <w:p w:rsidR="00876299" w:rsidRPr="00724764" w:rsidRDefault="00876299" w:rsidP="00876299">
      <w:pPr>
        <w:pStyle w:val="EndNoteBibliography"/>
        <w:ind w:left="360" w:hangingChars="200" w:hanging="360"/>
        <w:jc w:val="both"/>
      </w:pPr>
      <w:r w:rsidRPr="00724764">
        <w:t>[76]</w:t>
      </w:r>
      <w:r w:rsidRPr="00724764">
        <w:t>耿皎</w:t>
      </w:r>
      <w:r w:rsidRPr="00724764">
        <w:t xml:space="preserve">, </w:t>
      </w:r>
      <w:r w:rsidRPr="00724764">
        <w:t>洪梅</w:t>
      </w:r>
      <w:r w:rsidRPr="00724764">
        <w:t xml:space="preserve">, </w:t>
      </w:r>
      <w:r w:rsidRPr="00724764">
        <w:t>张锋</w:t>
      </w:r>
      <w:r w:rsidRPr="00724764">
        <w:t xml:space="preserve">, </w:t>
      </w:r>
      <w:r w:rsidRPr="00724764">
        <w:t>等</w:t>
      </w:r>
      <w:r w:rsidRPr="00724764">
        <w:t xml:space="preserve">. Marangoni </w:t>
      </w:r>
      <w:r w:rsidRPr="00724764">
        <w:t>效应对填料塔精馏传质过程的影响</w:t>
      </w:r>
      <w:r w:rsidRPr="00724764">
        <w:t xml:space="preserve">[J]. </w:t>
      </w:r>
      <w:r w:rsidRPr="00724764">
        <w:t>化学工程</w:t>
      </w:r>
      <w:r w:rsidRPr="00724764">
        <w:t>, 2003, 31(2): 7-12.</w:t>
      </w:r>
    </w:p>
    <w:p w:rsidR="00876299" w:rsidRPr="00724764" w:rsidRDefault="00876299" w:rsidP="00876299">
      <w:pPr>
        <w:pStyle w:val="EndNoteBibliography"/>
        <w:ind w:left="360" w:hangingChars="200" w:hanging="360"/>
        <w:jc w:val="both"/>
      </w:pPr>
      <w:r w:rsidRPr="00724764">
        <w:t>[77]</w:t>
      </w:r>
      <w:r w:rsidRPr="00724764">
        <w:rPr>
          <w:caps/>
        </w:rPr>
        <w:t xml:space="preserve">Jia X, Hu W, Yuan X, </w:t>
      </w:r>
      <w:r w:rsidRPr="00724764">
        <w:t xml:space="preserve">et al. Influence of the Addition of Ethanol to the Gas Phase on CO2 Absorption in a Bubble Column[J]. Industrial &amp; Engineering Chemistry Research, 2014, 53(24): 10216-10224. </w:t>
      </w:r>
    </w:p>
    <w:p w:rsidR="00876299" w:rsidRPr="00724764" w:rsidRDefault="00876299" w:rsidP="00876299">
      <w:pPr>
        <w:pStyle w:val="EndNoteBibliography"/>
        <w:ind w:left="360" w:hangingChars="200" w:hanging="360"/>
        <w:jc w:val="both"/>
      </w:pPr>
      <w:r w:rsidRPr="00724764">
        <w:t>[78]</w:t>
      </w:r>
      <w:r w:rsidRPr="00724764">
        <w:t>冼爱平</w:t>
      </w:r>
      <w:r w:rsidRPr="00724764">
        <w:t xml:space="preserve">, </w:t>
      </w:r>
      <w:r w:rsidRPr="00724764">
        <w:t>张修睦</w:t>
      </w:r>
      <w:r w:rsidRPr="00724764">
        <w:t xml:space="preserve">, </w:t>
      </w:r>
      <w:r w:rsidRPr="00724764">
        <w:t>李忠玉</w:t>
      </w:r>
      <w:r w:rsidRPr="00724764">
        <w:t xml:space="preserve">, </w:t>
      </w:r>
      <w:r w:rsidRPr="00724764">
        <w:t>等</w:t>
      </w:r>
      <w:r w:rsidRPr="00724764">
        <w:t xml:space="preserve">. </w:t>
      </w:r>
      <w:r w:rsidRPr="00724764">
        <w:t>利用</w:t>
      </w:r>
      <w:r w:rsidRPr="00724764">
        <w:t xml:space="preserve"> Marangoni </w:t>
      </w:r>
      <w:r w:rsidRPr="00724764">
        <w:t>对流制备均质偏晶合金</w:t>
      </w:r>
      <w:r w:rsidRPr="00724764">
        <w:t xml:space="preserve">[J]. </w:t>
      </w:r>
      <w:r w:rsidRPr="00724764">
        <w:t>金属学报</w:t>
      </w:r>
      <w:r w:rsidRPr="00724764">
        <w:t>, 1996, 32(2): 113-119.</w:t>
      </w:r>
    </w:p>
    <w:p w:rsidR="00876299" w:rsidRPr="00724764" w:rsidRDefault="00876299" w:rsidP="00876299">
      <w:pPr>
        <w:rPr>
          <w:rFonts w:ascii="Times New Roman" w:eastAsia="宋体" w:hAnsi="Times New Roman" w:cs="Times New Roman"/>
          <w:noProof/>
          <w:sz w:val="18"/>
        </w:rPr>
      </w:pPr>
      <w:r w:rsidRPr="00724764">
        <w:rPr>
          <w:rFonts w:ascii="Times New Roman" w:eastAsia="宋体" w:hAnsi="Times New Roman" w:cs="Times New Roman"/>
          <w:noProof/>
          <w:sz w:val="18"/>
        </w:rPr>
        <w:lastRenderedPageBreak/>
        <w:t>[79]</w:t>
      </w:r>
      <w:r w:rsidRPr="00724764">
        <w:rPr>
          <w:rFonts w:ascii="Times New Roman" w:eastAsia="宋体" w:hAnsi="Times New Roman" w:cs="Times New Roman"/>
          <w:noProof/>
          <w:sz w:val="18"/>
        </w:rPr>
        <w:t>王宝和</w:t>
      </w:r>
      <w:r w:rsidRPr="00724764">
        <w:rPr>
          <w:rFonts w:ascii="Times New Roman" w:eastAsia="宋体" w:hAnsi="Times New Roman" w:cs="Times New Roman"/>
          <w:noProof/>
          <w:sz w:val="18"/>
        </w:rPr>
        <w:t xml:space="preserve">. MARANGONI </w:t>
      </w:r>
      <w:r w:rsidRPr="00724764">
        <w:rPr>
          <w:rFonts w:ascii="Times New Roman" w:eastAsia="宋体" w:hAnsi="Times New Roman" w:cs="Times New Roman"/>
          <w:noProof/>
          <w:sz w:val="18"/>
        </w:rPr>
        <w:t>干燥技术</w:t>
      </w:r>
      <w:r w:rsidRPr="00724764">
        <w:rPr>
          <w:rFonts w:ascii="Times New Roman" w:eastAsia="宋体" w:hAnsi="Times New Roman" w:cs="Times New Roman"/>
          <w:noProof/>
          <w:sz w:val="18"/>
        </w:rPr>
        <w:t xml:space="preserve">[J]. </w:t>
      </w:r>
      <w:r w:rsidRPr="00724764">
        <w:rPr>
          <w:rFonts w:ascii="Times New Roman" w:eastAsia="宋体" w:hAnsi="Times New Roman" w:cs="Times New Roman"/>
          <w:noProof/>
          <w:sz w:val="18"/>
        </w:rPr>
        <w:t>干燥技术与设备</w:t>
      </w:r>
      <w:r w:rsidRPr="00724764">
        <w:rPr>
          <w:rFonts w:ascii="Times New Roman" w:eastAsia="宋体" w:hAnsi="Times New Roman" w:cs="Times New Roman"/>
          <w:noProof/>
          <w:sz w:val="18"/>
        </w:rPr>
        <w:t>, 2009, 7(1): 3-6.</w:t>
      </w:r>
    </w:p>
    <w:p w:rsidR="0069179D" w:rsidRPr="00724764" w:rsidRDefault="0069179D" w:rsidP="0069179D">
      <w:pPr>
        <w:spacing w:line="360" w:lineRule="auto"/>
        <w:rPr>
          <w:rFonts w:ascii="Times New Roman" w:eastAsia="宋体" w:hAnsi="Times New Roman" w:cs="Times New Roman"/>
          <w:sz w:val="24"/>
          <w:szCs w:val="24"/>
        </w:rPr>
      </w:pPr>
    </w:p>
    <w:p w:rsidR="0069179D" w:rsidRPr="00724764" w:rsidRDefault="0069179D" w:rsidP="0069179D">
      <w:pPr>
        <w:snapToGrid w:val="0"/>
        <w:spacing w:before="120" w:after="120"/>
        <w:jc w:val="center"/>
        <w:rPr>
          <w:rFonts w:ascii="Times New Roman" w:eastAsia="宋体" w:hAnsi="Times New Roman" w:cs="Times New Roman"/>
          <w:b/>
          <w:sz w:val="36"/>
          <w:szCs w:val="36"/>
        </w:rPr>
      </w:pPr>
      <w:proofErr w:type="spellStart"/>
      <w:r w:rsidRPr="00724764">
        <w:rPr>
          <w:rFonts w:ascii="Times New Roman" w:eastAsia="宋体" w:hAnsi="Times New Roman" w:cs="Times New Roman"/>
          <w:b/>
          <w:sz w:val="36"/>
          <w:szCs w:val="36"/>
        </w:rPr>
        <w:t>Marangoni</w:t>
      </w:r>
      <w:proofErr w:type="spellEnd"/>
      <w:r w:rsidRPr="00724764">
        <w:rPr>
          <w:rFonts w:ascii="Times New Roman" w:eastAsia="宋体" w:hAnsi="Times New Roman" w:cs="Times New Roman"/>
          <w:b/>
          <w:sz w:val="36"/>
          <w:szCs w:val="36"/>
        </w:rPr>
        <w:t xml:space="preserve"> </w:t>
      </w:r>
      <w:r w:rsidR="009B5A6D" w:rsidRPr="00724764">
        <w:rPr>
          <w:rFonts w:ascii="Times New Roman" w:eastAsia="宋体" w:hAnsi="Times New Roman" w:cs="Times New Roman" w:hint="eastAsia"/>
          <w:b/>
          <w:sz w:val="36"/>
          <w:szCs w:val="36"/>
        </w:rPr>
        <w:t>I</w:t>
      </w:r>
      <w:r w:rsidRPr="00724764">
        <w:rPr>
          <w:rFonts w:ascii="Times New Roman" w:eastAsia="宋体" w:hAnsi="Times New Roman" w:cs="Times New Roman"/>
          <w:b/>
          <w:sz w:val="36"/>
          <w:szCs w:val="36"/>
        </w:rPr>
        <w:t xml:space="preserve">nterfacial </w:t>
      </w:r>
      <w:r w:rsidR="009B5A6D" w:rsidRPr="00724764">
        <w:rPr>
          <w:rFonts w:ascii="Times New Roman" w:eastAsia="宋体" w:hAnsi="Times New Roman" w:cs="Times New Roman" w:hint="eastAsia"/>
          <w:b/>
          <w:sz w:val="36"/>
          <w:szCs w:val="36"/>
        </w:rPr>
        <w:t>T</w:t>
      </w:r>
      <w:r w:rsidRPr="00724764">
        <w:rPr>
          <w:rFonts w:ascii="Times New Roman" w:eastAsia="宋体" w:hAnsi="Times New Roman" w:cs="Times New Roman"/>
          <w:b/>
          <w:sz w:val="36"/>
          <w:szCs w:val="36"/>
        </w:rPr>
        <w:t xml:space="preserve">urbulence </w:t>
      </w:r>
      <w:r w:rsidR="009B5A6D" w:rsidRPr="00724764">
        <w:rPr>
          <w:rFonts w:ascii="Times New Roman" w:eastAsia="宋体" w:hAnsi="Times New Roman" w:cs="Times New Roman" w:hint="eastAsia"/>
          <w:b/>
          <w:sz w:val="36"/>
          <w:szCs w:val="36"/>
        </w:rPr>
        <w:t>P</w:t>
      </w:r>
      <w:r w:rsidRPr="00724764">
        <w:rPr>
          <w:rFonts w:ascii="Times New Roman" w:eastAsia="宋体" w:hAnsi="Times New Roman" w:cs="Times New Roman"/>
          <w:b/>
          <w:sz w:val="36"/>
          <w:szCs w:val="36"/>
        </w:rPr>
        <w:t xml:space="preserve">henomena </w:t>
      </w:r>
      <w:proofErr w:type="spellStart"/>
      <w:r w:rsidR="009B5A6D" w:rsidRPr="00724764">
        <w:rPr>
          <w:rFonts w:ascii="Times New Roman" w:eastAsia="宋体" w:hAnsi="Times New Roman" w:cs="Times New Roman" w:hint="eastAsia"/>
          <w:b/>
          <w:sz w:val="36"/>
          <w:szCs w:val="36"/>
        </w:rPr>
        <w:t>duringM</w:t>
      </w:r>
      <w:r w:rsidRPr="00724764">
        <w:rPr>
          <w:rFonts w:ascii="Times New Roman" w:eastAsia="宋体" w:hAnsi="Times New Roman" w:cs="Times New Roman"/>
          <w:b/>
          <w:sz w:val="36"/>
          <w:szCs w:val="36"/>
        </w:rPr>
        <w:t>ass</w:t>
      </w:r>
      <w:proofErr w:type="spellEnd"/>
      <w:r w:rsidRPr="00724764">
        <w:rPr>
          <w:rFonts w:ascii="Times New Roman" w:eastAsia="宋体" w:hAnsi="Times New Roman" w:cs="Times New Roman"/>
          <w:b/>
          <w:sz w:val="36"/>
          <w:szCs w:val="36"/>
        </w:rPr>
        <w:t xml:space="preserve"> </w:t>
      </w:r>
      <w:r w:rsidR="009B5A6D" w:rsidRPr="00724764">
        <w:rPr>
          <w:rFonts w:ascii="Times New Roman" w:eastAsia="宋体" w:hAnsi="Times New Roman" w:cs="Times New Roman" w:hint="eastAsia"/>
          <w:b/>
          <w:sz w:val="36"/>
          <w:szCs w:val="36"/>
        </w:rPr>
        <w:t>T</w:t>
      </w:r>
      <w:r w:rsidRPr="00724764">
        <w:rPr>
          <w:rFonts w:ascii="Times New Roman" w:eastAsia="宋体" w:hAnsi="Times New Roman" w:cs="Times New Roman"/>
          <w:b/>
          <w:sz w:val="36"/>
          <w:szCs w:val="36"/>
        </w:rPr>
        <w:t>ransfer</w:t>
      </w:r>
    </w:p>
    <w:p w:rsidR="0069179D" w:rsidRPr="00724764" w:rsidRDefault="0069179D" w:rsidP="0069179D">
      <w:pPr>
        <w:jc w:val="center"/>
        <w:rPr>
          <w:rFonts w:ascii="Times New Roman" w:eastAsia="宋体" w:hAnsi="Times New Roman" w:cs="Times New Roman"/>
          <w:sz w:val="28"/>
          <w:szCs w:val="28"/>
        </w:rPr>
      </w:pPr>
      <w:r w:rsidRPr="00724764">
        <w:rPr>
          <w:rFonts w:ascii="Times New Roman" w:eastAsia="宋体" w:hAnsi="Times New Roman" w:cs="Times New Roman"/>
          <w:sz w:val="28"/>
          <w:szCs w:val="28"/>
        </w:rPr>
        <w:t xml:space="preserve">WANG </w:t>
      </w:r>
      <w:proofErr w:type="spellStart"/>
      <w:r w:rsidRPr="00724764">
        <w:rPr>
          <w:rFonts w:ascii="Times New Roman" w:eastAsia="宋体" w:hAnsi="Times New Roman" w:cs="Times New Roman"/>
          <w:sz w:val="28"/>
          <w:szCs w:val="28"/>
        </w:rPr>
        <w:t>Zhenfeng</w:t>
      </w:r>
      <w:proofErr w:type="spellEnd"/>
      <w:r w:rsidRPr="00724764">
        <w:rPr>
          <w:rFonts w:ascii="Times New Roman" w:eastAsia="宋体" w:hAnsi="Times New Roman" w:cs="Times New Roman"/>
          <w:sz w:val="28"/>
          <w:szCs w:val="28"/>
        </w:rPr>
        <w:t xml:space="preserve">, ZHONG </w:t>
      </w:r>
      <w:proofErr w:type="spellStart"/>
      <w:r w:rsidRPr="00724764">
        <w:rPr>
          <w:rFonts w:ascii="Times New Roman" w:eastAsia="宋体" w:hAnsi="Times New Roman" w:cs="Times New Roman"/>
          <w:sz w:val="28"/>
          <w:szCs w:val="28"/>
        </w:rPr>
        <w:t>Yixing</w:t>
      </w:r>
      <w:proofErr w:type="spellEnd"/>
      <w:r w:rsidRPr="00724764">
        <w:rPr>
          <w:rFonts w:ascii="Times New Roman" w:eastAsia="宋体" w:hAnsi="Times New Roman" w:cs="Times New Roman"/>
          <w:sz w:val="28"/>
          <w:szCs w:val="28"/>
        </w:rPr>
        <w:t>, SHA Yong*</w:t>
      </w:r>
    </w:p>
    <w:p w:rsidR="0069179D" w:rsidRPr="00724764" w:rsidRDefault="0069179D" w:rsidP="0069179D">
      <w:pPr>
        <w:jc w:val="center"/>
        <w:rPr>
          <w:rFonts w:ascii="Times New Roman" w:eastAsia="宋体" w:hAnsi="Times New Roman" w:cs="Times New Roman"/>
          <w:szCs w:val="21"/>
        </w:rPr>
      </w:pPr>
      <w:r w:rsidRPr="00724764">
        <w:rPr>
          <w:rFonts w:ascii="Times New Roman" w:eastAsia="宋体" w:hAnsi="Times New Roman" w:cs="Times New Roman"/>
          <w:szCs w:val="21"/>
        </w:rPr>
        <w:t>（</w:t>
      </w:r>
      <w:r w:rsidRPr="00724764">
        <w:rPr>
          <w:rFonts w:ascii="Times New Roman" w:eastAsia="宋体" w:hAnsi="Times New Roman" w:cs="Times New Roman"/>
          <w:szCs w:val="21"/>
        </w:rPr>
        <w:t>College of Chemistry and Chemical Engineering, Xiamen University, Xiamen 361005, China</w:t>
      </w:r>
      <w:r w:rsidRPr="00724764">
        <w:rPr>
          <w:rFonts w:ascii="Times New Roman" w:eastAsia="宋体" w:hAnsi="Times New Roman" w:cs="Times New Roman"/>
          <w:szCs w:val="21"/>
        </w:rPr>
        <w:t>）</w:t>
      </w:r>
    </w:p>
    <w:p w:rsidR="0069179D" w:rsidRPr="00724764" w:rsidRDefault="0069179D" w:rsidP="0069179D">
      <w:pPr>
        <w:jc w:val="center"/>
        <w:rPr>
          <w:rFonts w:ascii="Times New Roman" w:eastAsia="宋体" w:hAnsi="Times New Roman" w:cs="Times New Roman"/>
          <w:szCs w:val="21"/>
        </w:rPr>
      </w:pPr>
    </w:p>
    <w:p w:rsidR="0069179D" w:rsidRPr="00724764" w:rsidRDefault="0069179D" w:rsidP="0069179D">
      <w:pPr>
        <w:snapToGrid w:val="0"/>
        <w:spacing w:line="360" w:lineRule="auto"/>
        <w:rPr>
          <w:rFonts w:ascii="Times New Roman" w:eastAsia="宋体" w:hAnsi="Times New Roman" w:cs="Times New Roman"/>
          <w:szCs w:val="21"/>
        </w:rPr>
      </w:pPr>
      <w:r w:rsidRPr="00724764">
        <w:rPr>
          <w:rFonts w:ascii="Times New Roman" w:eastAsia="宋体" w:hAnsi="Times New Roman" w:cs="Times New Roman"/>
          <w:b/>
          <w:szCs w:val="21"/>
        </w:rPr>
        <w:t>Abstract</w:t>
      </w:r>
      <w:r w:rsidRPr="00724764">
        <w:rPr>
          <w:rFonts w:ascii="Times New Roman" w:eastAsia="宋体" w:hAnsi="Times New Roman" w:cs="Times New Roman" w:hint="eastAsia"/>
          <w:b/>
          <w:szCs w:val="21"/>
        </w:rPr>
        <w:t>：</w:t>
      </w:r>
      <w:proofErr w:type="spellStart"/>
      <w:r w:rsidR="00E23E59" w:rsidRPr="00724764">
        <w:rPr>
          <w:rFonts w:ascii="Times New Roman" w:eastAsia="宋体" w:hAnsi="Times New Roman" w:cs="Times New Roman"/>
          <w:szCs w:val="21"/>
        </w:rPr>
        <w:t>The</w:t>
      </w:r>
      <w:r w:rsidR="005943AA" w:rsidRPr="00724764">
        <w:rPr>
          <w:rFonts w:ascii="Times New Roman" w:eastAsia="宋体" w:hAnsi="Times New Roman" w:cs="Times New Roman"/>
          <w:szCs w:val="21"/>
        </w:rPr>
        <w:t>interface</w:t>
      </w:r>
      <w:proofErr w:type="spellEnd"/>
      <w:r w:rsidR="005943AA" w:rsidRPr="00724764">
        <w:rPr>
          <w:rFonts w:ascii="Times New Roman" w:eastAsia="宋体" w:hAnsi="Times New Roman" w:cs="Times New Roman"/>
          <w:szCs w:val="21"/>
        </w:rPr>
        <w:t xml:space="preserve"> </w:t>
      </w:r>
      <w:proofErr w:type="spellStart"/>
      <w:r w:rsidR="005943AA" w:rsidRPr="00724764">
        <w:rPr>
          <w:rFonts w:ascii="Times New Roman" w:eastAsia="宋体" w:hAnsi="Times New Roman" w:cs="Times New Roman"/>
          <w:szCs w:val="21"/>
        </w:rPr>
        <w:t>turbulenceinduced</w:t>
      </w:r>
      <w:proofErr w:type="spellEnd"/>
      <w:r w:rsidR="005943AA" w:rsidRPr="00724764">
        <w:rPr>
          <w:rFonts w:ascii="Times New Roman" w:eastAsia="宋体" w:hAnsi="Times New Roman" w:cs="Times New Roman"/>
          <w:szCs w:val="21"/>
        </w:rPr>
        <w:t xml:space="preserve"> by </w:t>
      </w:r>
      <w:proofErr w:type="spellStart"/>
      <w:r w:rsidR="00E23E59" w:rsidRPr="00724764">
        <w:rPr>
          <w:rFonts w:ascii="Times New Roman" w:eastAsia="宋体" w:hAnsi="Times New Roman" w:cs="Times New Roman"/>
          <w:szCs w:val="21"/>
        </w:rPr>
        <w:t>Marangoni</w:t>
      </w:r>
      <w:proofErr w:type="spellEnd"/>
      <w:r w:rsidR="00E23E59" w:rsidRPr="00724764">
        <w:rPr>
          <w:rFonts w:ascii="Times New Roman" w:eastAsia="宋体" w:hAnsi="Times New Roman" w:cs="Times New Roman"/>
          <w:szCs w:val="21"/>
        </w:rPr>
        <w:t xml:space="preserve"> in the mass transfer process can promote the interface renewal and affect the mass transfer area, which will have important influence on the mass transfer process. In this paper, the research on the related fields of </w:t>
      </w:r>
      <w:proofErr w:type="spellStart"/>
      <w:r w:rsidR="00E959F8" w:rsidRPr="00724764">
        <w:rPr>
          <w:rFonts w:ascii="Times New Roman" w:eastAsia="宋体" w:hAnsi="Times New Roman" w:cs="Times New Roman"/>
          <w:szCs w:val="21"/>
        </w:rPr>
        <w:t>theinterface</w:t>
      </w:r>
      <w:proofErr w:type="spellEnd"/>
      <w:r w:rsidR="00E959F8" w:rsidRPr="00724764">
        <w:rPr>
          <w:rFonts w:ascii="Times New Roman" w:eastAsia="宋体" w:hAnsi="Times New Roman" w:cs="Times New Roman"/>
          <w:szCs w:val="21"/>
        </w:rPr>
        <w:t xml:space="preserve"> turbulence induced by </w:t>
      </w:r>
      <w:proofErr w:type="spellStart"/>
      <w:r w:rsidR="00E959F8" w:rsidRPr="00724764">
        <w:rPr>
          <w:rFonts w:ascii="Times New Roman" w:eastAsia="宋体" w:hAnsi="Times New Roman" w:cs="Times New Roman"/>
          <w:szCs w:val="21"/>
        </w:rPr>
        <w:t>Marangoni</w:t>
      </w:r>
      <w:r w:rsidR="00E23E59" w:rsidRPr="00724764">
        <w:rPr>
          <w:rFonts w:ascii="Times New Roman" w:eastAsia="宋体" w:hAnsi="Times New Roman" w:cs="Times New Roman"/>
          <w:szCs w:val="21"/>
        </w:rPr>
        <w:t>in</w:t>
      </w:r>
      <w:proofErr w:type="spellEnd"/>
      <w:r w:rsidR="00E23E59" w:rsidRPr="00724764">
        <w:rPr>
          <w:rFonts w:ascii="Times New Roman" w:eastAsia="宋体" w:hAnsi="Times New Roman" w:cs="Times New Roman"/>
          <w:szCs w:val="21"/>
        </w:rPr>
        <w:t xml:space="preserve"> the process of gas-liquid and liquid-liquid mass transfer </w:t>
      </w:r>
      <w:r w:rsidR="005943AA" w:rsidRPr="00724764">
        <w:rPr>
          <w:rFonts w:ascii="Times New Roman" w:eastAsia="宋体" w:hAnsi="Times New Roman" w:cs="Times New Roman"/>
          <w:szCs w:val="21"/>
        </w:rPr>
        <w:t>was</w:t>
      </w:r>
      <w:r w:rsidR="00E23E59" w:rsidRPr="00724764">
        <w:rPr>
          <w:rFonts w:ascii="Times New Roman" w:eastAsia="宋体" w:hAnsi="Times New Roman" w:cs="Times New Roman"/>
          <w:szCs w:val="21"/>
        </w:rPr>
        <w:t xml:space="preserve"> carried out, and the results of experimental observation, theory and numerical simulation of </w:t>
      </w:r>
      <w:proofErr w:type="spellStart"/>
      <w:r w:rsidR="00E23E59" w:rsidRPr="00724764">
        <w:rPr>
          <w:rFonts w:ascii="Times New Roman" w:eastAsia="宋体" w:hAnsi="Times New Roman" w:cs="Times New Roman"/>
          <w:szCs w:val="21"/>
        </w:rPr>
        <w:t>Marangoni</w:t>
      </w:r>
      <w:proofErr w:type="spellEnd"/>
      <w:r w:rsidR="00E23E59" w:rsidRPr="00724764">
        <w:rPr>
          <w:rFonts w:ascii="Times New Roman" w:eastAsia="宋体" w:hAnsi="Times New Roman" w:cs="Times New Roman"/>
          <w:szCs w:val="21"/>
        </w:rPr>
        <w:t xml:space="preserve"> interface turbulence </w:t>
      </w:r>
      <w:r w:rsidR="005943AA" w:rsidRPr="00724764">
        <w:rPr>
          <w:rFonts w:ascii="Times New Roman" w:eastAsia="宋体" w:hAnsi="Times New Roman" w:cs="Times New Roman"/>
          <w:szCs w:val="21"/>
        </w:rPr>
        <w:t>were</w:t>
      </w:r>
      <w:r w:rsidR="00E23E59" w:rsidRPr="00724764">
        <w:rPr>
          <w:rFonts w:ascii="Times New Roman" w:eastAsia="宋体" w:hAnsi="Times New Roman" w:cs="Times New Roman"/>
          <w:szCs w:val="21"/>
        </w:rPr>
        <w:t xml:space="preserve"> systematically summarized and forecasted.</w:t>
      </w:r>
      <w:bookmarkStart w:id="0" w:name="_GoBack"/>
      <w:bookmarkEnd w:id="0"/>
    </w:p>
    <w:p w:rsidR="00145550" w:rsidRPr="00724764" w:rsidRDefault="0069179D" w:rsidP="00724764">
      <w:pPr>
        <w:snapToGrid w:val="0"/>
        <w:spacing w:line="360" w:lineRule="auto"/>
        <w:rPr>
          <w:rFonts w:ascii="Times New Roman" w:eastAsia="宋体" w:hAnsi="Times New Roman" w:cs="Times New Roman"/>
          <w:szCs w:val="21"/>
        </w:rPr>
      </w:pPr>
      <w:r w:rsidRPr="00724764">
        <w:rPr>
          <w:rFonts w:ascii="Times New Roman" w:eastAsia="宋体" w:hAnsi="Times New Roman" w:cs="Times New Roman"/>
          <w:b/>
          <w:szCs w:val="21"/>
        </w:rPr>
        <w:t>Key words</w:t>
      </w:r>
      <w:r w:rsidRPr="00724764">
        <w:rPr>
          <w:rFonts w:ascii="Times New Roman" w:eastAsia="宋体" w:hAnsi="Times New Roman" w:cs="Times New Roman" w:hint="eastAsia"/>
          <w:b/>
          <w:szCs w:val="21"/>
        </w:rPr>
        <w:t>：</w:t>
      </w:r>
      <w:proofErr w:type="spellStart"/>
      <w:r w:rsidR="00724764">
        <w:rPr>
          <w:rFonts w:ascii="Times New Roman" w:eastAsia="宋体" w:hAnsi="Times New Roman" w:cs="Times New Roman"/>
          <w:szCs w:val="21"/>
        </w:rPr>
        <w:t>Marangoni</w:t>
      </w:r>
      <w:proofErr w:type="spellEnd"/>
      <w:r w:rsidR="00724764">
        <w:rPr>
          <w:rFonts w:ascii="Times New Roman" w:eastAsia="宋体" w:hAnsi="Times New Roman" w:cs="Times New Roman"/>
          <w:szCs w:val="21"/>
        </w:rPr>
        <w:t xml:space="preserve"> convection; </w:t>
      </w:r>
      <w:r w:rsidR="00724764">
        <w:rPr>
          <w:rFonts w:ascii="Times New Roman" w:eastAsia="宋体" w:hAnsi="Times New Roman" w:cs="Times New Roman" w:hint="eastAsia"/>
          <w:szCs w:val="21"/>
        </w:rPr>
        <w:t>m</w:t>
      </w:r>
      <w:r w:rsidR="00724764">
        <w:rPr>
          <w:rFonts w:ascii="Times New Roman" w:eastAsia="宋体" w:hAnsi="Times New Roman" w:cs="Times New Roman"/>
          <w:szCs w:val="21"/>
        </w:rPr>
        <w:t xml:space="preserve">ass transfer; </w:t>
      </w:r>
      <w:r w:rsidR="00724764">
        <w:rPr>
          <w:rFonts w:ascii="Times New Roman" w:eastAsia="宋体" w:hAnsi="Times New Roman" w:cs="Times New Roman" w:hint="eastAsia"/>
          <w:szCs w:val="21"/>
        </w:rPr>
        <w:t>e</w:t>
      </w:r>
      <w:r w:rsidRPr="00724764">
        <w:rPr>
          <w:rFonts w:ascii="Times New Roman" w:eastAsia="宋体" w:hAnsi="Times New Roman" w:cs="Times New Roman"/>
          <w:szCs w:val="21"/>
        </w:rPr>
        <w:t>xperimental obse</w:t>
      </w:r>
      <w:r w:rsidR="00724764">
        <w:rPr>
          <w:rFonts w:ascii="Times New Roman" w:eastAsia="宋体" w:hAnsi="Times New Roman" w:cs="Times New Roman"/>
          <w:szCs w:val="21"/>
        </w:rPr>
        <w:t xml:space="preserve">rvation; numerical simulation; </w:t>
      </w:r>
      <w:r w:rsidR="00724764">
        <w:rPr>
          <w:rFonts w:ascii="Times New Roman" w:eastAsia="宋体" w:hAnsi="Times New Roman" w:cs="Times New Roman" w:hint="eastAsia"/>
          <w:szCs w:val="21"/>
        </w:rPr>
        <w:t>s</w:t>
      </w:r>
      <w:r w:rsidRPr="00724764">
        <w:rPr>
          <w:rFonts w:ascii="Times New Roman" w:eastAsia="宋体" w:hAnsi="Times New Roman" w:cs="Times New Roman"/>
          <w:szCs w:val="21"/>
        </w:rPr>
        <w:t>urface tension</w:t>
      </w:r>
    </w:p>
    <w:sectPr w:rsidR="00145550" w:rsidRPr="00724764" w:rsidSect="00D73BBA">
      <w:footerReference w:type="first" r:id="rId3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C1E" w:rsidRDefault="00877C1E" w:rsidP="0069179D">
      <w:r>
        <w:separator/>
      </w:r>
    </w:p>
  </w:endnote>
  <w:endnote w:type="continuationSeparator" w:id="0">
    <w:p w:rsidR="00877C1E" w:rsidRDefault="00877C1E" w:rsidP="00691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764" w:rsidRDefault="00724764" w:rsidP="00724764">
    <w:pPr>
      <w:tabs>
        <w:tab w:val="center" w:pos="4153"/>
        <w:tab w:val="right" w:pos="8306"/>
      </w:tabs>
      <w:snapToGrid w:val="0"/>
      <w:spacing w:line="240" w:lineRule="atLeast"/>
      <w:rPr>
        <w:rFonts w:ascii="Times New Roman" w:eastAsia="宋体" w:hAnsi="宋体" w:cs="Times New Roman"/>
        <w:b/>
        <w:sz w:val="18"/>
        <w:szCs w:val="18"/>
      </w:rPr>
    </w:pPr>
  </w:p>
  <w:p w:rsidR="002F51F2" w:rsidRPr="00724764" w:rsidRDefault="00095FF9" w:rsidP="00724764">
    <w:pPr>
      <w:tabs>
        <w:tab w:val="center" w:pos="4153"/>
        <w:tab w:val="right" w:pos="8306"/>
      </w:tabs>
      <w:snapToGrid w:val="0"/>
      <w:spacing w:line="240" w:lineRule="atLeast"/>
      <w:rPr>
        <w:rFonts w:ascii="Times New Roman" w:eastAsia="宋体" w:hAnsi="Times New Roman" w:cs="Times New Roman"/>
        <w:b/>
        <w:sz w:val="18"/>
        <w:szCs w:val="18"/>
      </w:rPr>
    </w:pPr>
    <w:r w:rsidRPr="00724764">
      <w:rPr>
        <w:rFonts w:ascii="Times New Roman" w:eastAsia="宋体" w:hAnsi="宋体" w:cs="Times New Roman"/>
        <w:b/>
        <w:sz w:val="18"/>
        <w:szCs w:val="18"/>
      </w:rPr>
      <w:t>收稿日期：</w:t>
    </w:r>
    <w:r w:rsidRPr="00724764">
      <w:rPr>
        <w:rFonts w:ascii="Times New Roman" w:eastAsia="宋体" w:hAnsi="Times New Roman" w:cs="Times New Roman"/>
        <w:sz w:val="18"/>
        <w:szCs w:val="18"/>
      </w:rPr>
      <w:t>2016-11-30</w:t>
    </w:r>
    <w:r w:rsidR="00724764">
      <w:rPr>
        <w:rFonts w:ascii="Times New Roman" w:eastAsia="宋体" w:hAnsi="Times New Roman" w:cs="Times New Roman" w:hint="eastAsia"/>
        <w:sz w:val="18"/>
        <w:szCs w:val="18"/>
      </w:rPr>
      <w:t xml:space="preserve">    </w:t>
    </w:r>
    <w:r w:rsidR="00724764" w:rsidRPr="00724764">
      <w:rPr>
        <w:rFonts w:ascii="Times New Roman" w:eastAsia="宋体" w:hAnsi="Times New Roman" w:cs="Times New Roman" w:hint="eastAsia"/>
        <w:b/>
        <w:sz w:val="18"/>
        <w:szCs w:val="18"/>
      </w:rPr>
      <w:t>录用日期：</w:t>
    </w:r>
    <w:r w:rsidR="00724764">
      <w:rPr>
        <w:rFonts w:ascii="Times New Roman" w:eastAsia="宋体" w:hAnsi="Times New Roman" w:cs="Times New Roman" w:hint="eastAsia"/>
        <w:sz w:val="18"/>
        <w:szCs w:val="18"/>
      </w:rPr>
      <w:t>2017-01-16</w:t>
    </w:r>
  </w:p>
  <w:p w:rsidR="002F51F2" w:rsidRPr="00724764" w:rsidRDefault="00095FF9" w:rsidP="00724764">
    <w:pPr>
      <w:tabs>
        <w:tab w:val="center" w:pos="4153"/>
        <w:tab w:val="right" w:pos="8306"/>
      </w:tabs>
      <w:snapToGrid w:val="0"/>
      <w:spacing w:line="240" w:lineRule="atLeast"/>
      <w:ind w:left="904" w:hangingChars="500" w:hanging="904"/>
      <w:rPr>
        <w:rFonts w:ascii="Times New Roman" w:eastAsia="宋体" w:hAnsi="Times New Roman" w:cs="Times New Roman"/>
        <w:color w:val="000000"/>
        <w:sz w:val="18"/>
        <w:szCs w:val="18"/>
      </w:rPr>
    </w:pPr>
    <w:r w:rsidRPr="00724764">
      <w:rPr>
        <w:rFonts w:ascii="Times New Roman" w:eastAsia="宋体" w:hAnsi="Times New Roman" w:cs="Times New Roman"/>
        <w:b/>
        <w:sz w:val="18"/>
        <w:szCs w:val="18"/>
      </w:rPr>
      <w:t>*</w:t>
    </w:r>
    <w:r w:rsidRPr="00724764">
      <w:rPr>
        <w:rFonts w:ascii="Times New Roman" w:eastAsia="宋体" w:hAnsi="宋体" w:cs="Times New Roman"/>
        <w:b/>
        <w:sz w:val="18"/>
        <w:szCs w:val="18"/>
      </w:rPr>
      <w:t>通信作者：</w:t>
    </w:r>
    <w:r w:rsidRPr="00724764">
      <w:rPr>
        <w:rFonts w:ascii="Times New Roman" w:eastAsia="宋体" w:hAnsi="Times New Roman" w:cs="Times New Roman"/>
        <w:sz w:val="18"/>
        <w:szCs w:val="18"/>
      </w:rPr>
      <w:t>ysha@xmu.edu.cn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C1E" w:rsidRDefault="00877C1E" w:rsidP="0069179D">
      <w:r>
        <w:separator/>
      </w:r>
    </w:p>
  </w:footnote>
  <w:footnote w:type="continuationSeparator" w:id="0">
    <w:p w:rsidR="00877C1E" w:rsidRDefault="00877C1E" w:rsidP="00691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02CA5"/>
    <w:multiLevelType w:val="hybridMultilevel"/>
    <w:tmpl w:val="16B68C4A"/>
    <w:lvl w:ilvl="0" w:tplc="B6CA15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4CE7"/>
    <w:rsid w:val="0001047A"/>
    <w:rsid w:val="00047F3A"/>
    <w:rsid w:val="00057744"/>
    <w:rsid w:val="000668AA"/>
    <w:rsid w:val="00067949"/>
    <w:rsid w:val="00095FF9"/>
    <w:rsid w:val="000B0048"/>
    <w:rsid w:val="000D1B01"/>
    <w:rsid w:val="000E1C7C"/>
    <w:rsid w:val="000E7333"/>
    <w:rsid w:val="00104970"/>
    <w:rsid w:val="00142412"/>
    <w:rsid w:val="00144D6A"/>
    <w:rsid w:val="00145550"/>
    <w:rsid w:val="00162FDF"/>
    <w:rsid w:val="00195480"/>
    <w:rsid w:val="001A14A8"/>
    <w:rsid w:val="001A3A70"/>
    <w:rsid w:val="001A7D9E"/>
    <w:rsid w:val="001B34FE"/>
    <w:rsid w:val="001D382A"/>
    <w:rsid w:val="001F2A91"/>
    <w:rsid w:val="00214FE2"/>
    <w:rsid w:val="00241DD4"/>
    <w:rsid w:val="00245016"/>
    <w:rsid w:val="00250634"/>
    <w:rsid w:val="00270621"/>
    <w:rsid w:val="00285E98"/>
    <w:rsid w:val="002D7733"/>
    <w:rsid w:val="00303B39"/>
    <w:rsid w:val="003153CC"/>
    <w:rsid w:val="003239A3"/>
    <w:rsid w:val="00332701"/>
    <w:rsid w:val="003400E3"/>
    <w:rsid w:val="00344636"/>
    <w:rsid w:val="00396A73"/>
    <w:rsid w:val="003C2AE5"/>
    <w:rsid w:val="003E40C3"/>
    <w:rsid w:val="003E5996"/>
    <w:rsid w:val="003F2CB1"/>
    <w:rsid w:val="00400BC8"/>
    <w:rsid w:val="00417948"/>
    <w:rsid w:val="0042768D"/>
    <w:rsid w:val="00432285"/>
    <w:rsid w:val="0043295F"/>
    <w:rsid w:val="004407D2"/>
    <w:rsid w:val="00451A47"/>
    <w:rsid w:val="00456F61"/>
    <w:rsid w:val="00460E12"/>
    <w:rsid w:val="00477DF3"/>
    <w:rsid w:val="004834CC"/>
    <w:rsid w:val="004A2192"/>
    <w:rsid w:val="004C13BC"/>
    <w:rsid w:val="004C51A4"/>
    <w:rsid w:val="004E7590"/>
    <w:rsid w:val="004F3F82"/>
    <w:rsid w:val="004F46D5"/>
    <w:rsid w:val="00501D41"/>
    <w:rsid w:val="0053094B"/>
    <w:rsid w:val="005341CB"/>
    <w:rsid w:val="00546B02"/>
    <w:rsid w:val="00555084"/>
    <w:rsid w:val="00556B53"/>
    <w:rsid w:val="00570D5A"/>
    <w:rsid w:val="005943AA"/>
    <w:rsid w:val="005A0F9B"/>
    <w:rsid w:val="005B0FF3"/>
    <w:rsid w:val="005C1812"/>
    <w:rsid w:val="005C4CE7"/>
    <w:rsid w:val="005C5F68"/>
    <w:rsid w:val="005E3B3F"/>
    <w:rsid w:val="005F2561"/>
    <w:rsid w:val="00600223"/>
    <w:rsid w:val="00601736"/>
    <w:rsid w:val="00607A81"/>
    <w:rsid w:val="00610600"/>
    <w:rsid w:val="0062435E"/>
    <w:rsid w:val="00670838"/>
    <w:rsid w:val="00686CDE"/>
    <w:rsid w:val="00687FA4"/>
    <w:rsid w:val="0069179D"/>
    <w:rsid w:val="006B363B"/>
    <w:rsid w:val="006B79C7"/>
    <w:rsid w:val="00721AF0"/>
    <w:rsid w:val="0072268C"/>
    <w:rsid w:val="00722C67"/>
    <w:rsid w:val="00724764"/>
    <w:rsid w:val="0073606F"/>
    <w:rsid w:val="007535B5"/>
    <w:rsid w:val="0075598F"/>
    <w:rsid w:val="00762F79"/>
    <w:rsid w:val="00794A85"/>
    <w:rsid w:val="007A7CF9"/>
    <w:rsid w:val="007B0FD2"/>
    <w:rsid w:val="007B7964"/>
    <w:rsid w:val="007F0709"/>
    <w:rsid w:val="0080321A"/>
    <w:rsid w:val="00815AAF"/>
    <w:rsid w:val="0083279F"/>
    <w:rsid w:val="00842569"/>
    <w:rsid w:val="0086435E"/>
    <w:rsid w:val="00867F5F"/>
    <w:rsid w:val="00876299"/>
    <w:rsid w:val="008778D3"/>
    <w:rsid w:val="00877C1E"/>
    <w:rsid w:val="008905CC"/>
    <w:rsid w:val="008A64A3"/>
    <w:rsid w:val="008B7299"/>
    <w:rsid w:val="008D7682"/>
    <w:rsid w:val="008F1E02"/>
    <w:rsid w:val="008F39A1"/>
    <w:rsid w:val="00930E30"/>
    <w:rsid w:val="0093559F"/>
    <w:rsid w:val="00936956"/>
    <w:rsid w:val="009428BE"/>
    <w:rsid w:val="0096331E"/>
    <w:rsid w:val="00977C6F"/>
    <w:rsid w:val="00980EB0"/>
    <w:rsid w:val="00982AF6"/>
    <w:rsid w:val="009A1E55"/>
    <w:rsid w:val="009B5A6D"/>
    <w:rsid w:val="009C5BD4"/>
    <w:rsid w:val="009D43A9"/>
    <w:rsid w:val="009E5C1F"/>
    <w:rsid w:val="00A01DE6"/>
    <w:rsid w:val="00A408D8"/>
    <w:rsid w:val="00AD2ED3"/>
    <w:rsid w:val="00B25309"/>
    <w:rsid w:val="00B27DCF"/>
    <w:rsid w:val="00B40A16"/>
    <w:rsid w:val="00B44A60"/>
    <w:rsid w:val="00BA21B6"/>
    <w:rsid w:val="00BB19C2"/>
    <w:rsid w:val="00BD138B"/>
    <w:rsid w:val="00BD53ED"/>
    <w:rsid w:val="00C8362A"/>
    <w:rsid w:val="00CB2F11"/>
    <w:rsid w:val="00CB523C"/>
    <w:rsid w:val="00CC2FDD"/>
    <w:rsid w:val="00D2085D"/>
    <w:rsid w:val="00D26F3F"/>
    <w:rsid w:val="00D4606A"/>
    <w:rsid w:val="00D6091C"/>
    <w:rsid w:val="00D8154F"/>
    <w:rsid w:val="00D85B25"/>
    <w:rsid w:val="00D953D7"/>
    <w:rsid w:val="00DA33FA"/>
    <w:rsid w:val="00DA490C"/>
    <w:rsid w:val="00DA6827"/>
    <w:rsid w:val="00DB3174"/>
    <w:rsid w:val="00DB4F94"/>
    <w:rsid w:val="00DB5FF6"/>
    <w:rsid w:val="00DC2015"/>
    <w:rsid w:val="00DC68BA"/>
    <w:rsid w:val="00DF296D"/>
    <w:rsid w:val="00E03CFE"/>
    <w:rsid w:val="00E042A9"/>
    <w:rsid w:val="00E23E59"/>
    <w:rsid w:val="00E27B5E"/>
    <w:rsid w:val="00E3411A"/>
    <w:rsid w:val="00E3451E"/>
    <w:rsid w:val="00E47824"/>
    <w:rsid w:val="00E562D9"/>
    <w:rsid w:val="00E631F1"/>
    <w:rsid w:val="00E959F8"/>
    <w:rsid w:val="00EB7D4A"/>
    <w:rsid w:val="00ED1231"/>
    <w:rsid w:val="00ED1A74"/>
    <w:rsid w:val="00EE490F"/>
    <w:rsid w:val="00F175B6"/>
    <w:rsid w:val="00F646EB"/>
    <w:rsid w:val="00FA2322"/>
    <w:rsid w:val="00FC0F92"/>
    <w:rsid w:val="00FC477F"/>
    <w:rsid w:val="00FF0985"/>
    <w:rsid w:val="00FF1194"/>
    <w:rsid w:val="00FF5738"/>
    <w:rsid w:val="00FF5D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79D"/>
    <w:pPr>
      <w:widowControl w:val="0"/>
      <w:jc w:val="both"/>
    </w:pPr>
  </w:style>
  <w:style w:type="paragraph" w:styleId="1">
    <w:name w:val="heading 1"/>
    <w:basedOn w:val="a"/>
    <w:next w:val="a"/>
    <w:link w:val="1Char"/>
    <w:uiPriority w:val="9"/>
    <w:qFormat/>
    <w:rsid w:val="006917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9179D"/>
    <w:pPr>
      <w:keepNext/>
      <w:keepLines/>
      <w:spacing w:line="360" w:lineRule="auto"/>
      <w:jc w:val="left"/>
      <w:outlineLvl w:val="1"/>
    </w:pPr>
    <w:rPr>
      <w:rFonts w:ascii="Times New Roman" w:eastAsia="宋体" w:hAnsi="Times New Roman" w:cstheme="majorBidi"/>
      <w:b/>
      <w:bCs/>
      <w:sz w:val="28"/>
      <w:szCs w:val="32"/>
    </w:rPr>
  </w:style>
  <w:style w:type="paragraph" w:styleId="5">
    <w:name w:val="heading 5"/>
    <w:basedOn w:val="a"/>
    <w:next w:val="a"/>
    <w:link w:val="5Char"/>
    <w:uiPriority w:val="9"/>
    <w:semiHidden/>
    <w:unhideWhenUsed/>
    <w:qFormat/>
    <w:rsid w:val="0069179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79D"/>
    <w:rPr>
      <w:sz w:val="18"/>
      <w:szCs w:val="18"/>
    </w:rPr>
  </w:style>
  <w:style w:type="paragraph" w:styleId="a4">
    <w:name w:val="footer"/>
    <w:basedOn w:val="a"/>
    <w:link w:val="Char0"/>
    <w:uiPriority w:val="99"/>
    <w:unhideWhenUsed/>
    <w:rsid w:val="0069179D"/>
    <w:pPr>
      <w:tabs>
        <w:tab w:val="center" w:pos="4153"/>
        <w:tab w:val="right" w:pos="8306"/>
      </w:tabs>
      <w:snapToGrid w:val="0"/>
      <w:jc w:val="left"/>
    </w:pPr>
    <w:rPr>
      <w:sz w:val="18"/>
      <w:szCs w:val="18"/>
    </w:rPr>
  </w:style>
  <w:style w:type="character" w:customStyle="1" w:styleId="Char0">
    <w:name w:val="页脚 Char"/>
    <w:basedOn w:val="a0"/>
    <w:link w:val="a4"/>
    <w:uiPriority w:val="99"/>
    <w:rsid w:val="0069179D"/>
    <w:rPr>
      <w:sz w:val="18"/>
      <w:szCs w:val="18"/>
    </w:rPr>
  </w:style>
  <w:style w:type="character" w:customStyle="1" w:styleId="1Char">
    <w:name w:val="标题 1 Char"/>
    <w:basedOn w:val="a0"/>
    <w:link w:val="1"/>
    <w:uiPriority w:val="9"/>
    <w:rsid w:val="0069179D"/>
    <w:rPr>
      <w:b/>
      <w:bCs/>
      <w:kern w:val="44"/>
      <w:sz w:val="44"/>
      <w:szCs w:val="44"/>
    </w:rPr>
  </w:style>
  <w:style w:type="character" w:customStyle="1" w:styleId="2Char">
    <w:name w:val="标题 2 Char"/>
    <w:basedOn w:val="a0"/>
    <w:link w:val="2"/>
    <w:uiPriority w:val="9"/>
    <w:rsid w:val="0069179D"/>
    <w:rPr>
      <w:rFonts w:ascii="Times New Roman" w:eastAsia="宋体" w:hAnsi="Times New Roman" w:cstheme="majorBidi"/>
      <w:b/>
      <w:bCs/>
      <w:sz w:val="28"/>
      <w:szCs w:val="32"/>
    </w:rPr>
  </w:style>
  <w:style w:type="character" w:customStyle="1" w:styleId="5Char">
    <w:name w:val="标题 5 Char"/>
    <w:basedOn w:val="a0"/>
    <w:link w:val="5"/>
    <w:uiPriority w:val="9"/>
    <w:semiHidden/>
    <w:rsid w:val="0069179D"/>
    <w:rPr>
      <w:b/>
      <w:bCs/>
      <w:sz w:val="28"/>
      <w:szCs w:val="28"/>
    </w:rPr>
  </w:style>
  <w:style w:type="paragraph" w:styleId="a5">
    <w:name w:val="List Paragraph"/>
    <w:basedOn w:val="a"/>
    <w:uiPriority w:val="34"/>
    <w:qFormat/>
    <w:rsid w:val="0069179D"/>
    <w:pPr>
      <w:ind w:firstLineChars="200" w:firstLine="420"/>
    </w:pPr>
  </w:style>
  <w:style w:type="character" w:styleId="a6">
    <w:name w:val="Hyperlink"/>
    <w:basedOn w:val="a0"/>
    <w:uiPriority w:val="99"/>
    <w:unhideWhenUsed/>
    <w:rsid w:val="0069179D"/>
    <w:rPr>
      <w:color w:val="0563C1" w:themeColor="hyperlink"/>
      <w:u w:val="single"/>
    </w:rPr>
  </w:style>
  <w:style w:type="paragraph" w:styleId="TOC">
    <w:name w:val="TOC Heading"/>
    <w:basedOn w:val="1"/>
    <w:next w:val="a"/>
    <w:uiPriority w:val="39"/>
    <w:unhideWhenUsed/>
    <w:qFormat/>
    <w:rsid w:val="0069179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69179D"/>
    <w:pPr>
      <w:widowControl/>
      <w:tabs>
        <w:tab w:val="right" w:leader="dot" w:pos="8296"/>
      </w:tabs>
      <w:spacing w:after="100" w:line="259" w:lineRule="auto"/>
      <w:ind w:left="220"/>
      <w:jc w:val="center"/>
    </w:pPr>
    <w:rPr>
      <w:rFonts w:cs="Times New Roman"/>
      <w:kern w:val="0"/>
      <w:sz w:val="22"/>
    </w:rPr>
  </w:style>
  <w:style w:type="paragraph" w:styleId="10">
    <w:name w:val="toc 1"/>
    <w:basedOn w:val="a"/>
    <w:next w:val="a"/>
    <w:autoRedefine/>
    <w:uiPriority w:val="39"/>
    <w:unhideWhenUsed/>
    <w:rsid w:val="0069179D"/>
    <w:pPr>
      <w:widowControl/>
      <w:tabs>
        <w:tab w:val="right" w:leader="dot" w:pos="8296"/>
      </w:tabs>
      <w:spacing w:after="100" w:line="259" w:lineRule="auto"/>
      <w:jc w:val="center"/>
    </w:pPr>
    <w:rPr>
      <w:rFonts w:cs="Times New Roman"/>
      <w:noProof/>
      <w:color w:val="000000" w:themeColor="text1"/>
      <w:kern w:val="0"/>
      <w:sz w:val="28"/>
      <w:szCs w:val="28"/>
    </w:rPr>
  </w:style>
  <w:style w:type="paragraph" w:styleId="a7">
    <w:name w:val="Balloon Text"/>
    <w:basedOn w:val="a"/>
    <w:link w:val="Char1"/>
    <w:uiPriority w:val="99"/>
    <w:semiHidden/>
    <w:unhideWhenUsed/>
    <w:rsid w:val="0069179D"/>
    <w:rPr>
      <w:sz w:val="18"/>
      <w:szCs w:val="18"/>
    </w:rPr>
  </w:style>
  <w:style w:type="character" w:customStyle="1" w:styleId="Char1">
    <w:name w:val="批注框文本 Char"/>
    <w:basedOn w:val="a0"/>
    <w:link w:val="a7"/>
    <w:uiPriority w:val="99"/>
    <w:semiHidden/>
    <w:rsid w:val="0069179D"/>
    <w:rPr>
      <w:sz w:val="18"/>
      <w:szCs w:val="18"/>
    </w:rPr>
  </w:style>
  <w:style w:type="character" w:styleId="a8">
    <w:name w:val="annotation reference"/>
    <w:basedOn w:val="a0"/>
    <w:uiPriority w:val="99"/>
    <w:semiHidden/>
    <w:unhideWhenUsed/>
    <w:rsid w:val="0069179D"/>
    <w:rPr>
      <w:sz w:val="21"/>
      <w:szCs w:val="21"/>
    </w:rPr>
  </w:style>
  <w:style w:type="paragraph" w:styleId="a9">
    <w:name w:val="annotation text"/>
    <w:basedOn w:val="a"/>
    <w:link w:val="Char2"/>
    <w:uiPriority w:val="99"/>
    <w:semiHidden/>
    <w:unhideWhenUsed/>
    <w:rsid w:val="0069179D"/>
    <w:pPr>
      <w:jc w:val="left"/>
    </w:pPr>
  </w:style>
  <w:style w:type="character" w:customStyle="1" w:styleId="Char2">
    <w:name w:val="批注文字 Char"/>
    <w:basedOn w:val="a0"/>
    <w:link w:val="a9"/>
    <w:uiPriority w:val="99"/>
    <w:semiHidden/>
    <w:rsid w:val="0069179D"/>
  </w:style>
  <w:style w:type="paragraph" w:styleId="aa">
    <w:name w:val="annotation subject"/>
    <w:basedOn w:val="a9"/>
    <w:next w:val="a9"/>
    <w:link w:val="Char3"/>
    <w:uiPriority w:val="99"/>
    <w:semiHidden/>
    <w:unhideWhenUsed/>
    <w:rsid w:val="0069179D"/>
    <w:rPr>
      <w:b/>
      <w:bCs/>
    </w:rPr>
  </w:style>
  <w:style w:type="character" w:customStyle="1" w:styleId="Char3">
    <w:name w:val="批注主题 Char"/>
    <w:basedOn w:val="Char2"/>
    <w:link w:val="aa"/>
    <w:uiPriority w:val="99"/>
    <w:semiHidden/>
    <w:rsid w:val="0069179D"/>
    <w:rPr>
      <w:b/>
      <w:bCs/>
    </w:rPr>
  </w:style>
  <w:style w:type="paragraph" w:styleId="ab">
    <w:name w:val="footnote text"/>
    <w:basedOn w:val="a"/>
    <w:link w:val="Char4"/>
    <w:uiPriority w:val="99"/>
    <w:semiHidden/>
    <w:unhideWhenUsed/>
    <w:rsid w:val="0069179D"/>
    <w:pPr>
      <w:snapToGrid w:val="0"/>
      <w:jc w:val="left"/>
    </w:pPr>
    <w:rPr>
      <w:sz w:val="18"/>
      <w:szCs w:val="18"/>
    </w:rPr>
  </w:style>
  <w:style w:type="character" w:customStyle="1" w:styleId="Char4">
    <w:name w:val="脚注文本 Char"/>
    <w:basedOn w:val="a0"/>
    <w:link w:val="ab"/>
    <w:uiPriority w:val="99"/>
    <w:semiHidden/>
    <w:rsid w:val="0069179D"/>
    <w:rPr>
      <w:sz w:val="18"/>
      <w:szCs w:val="18"/>
    </w:rPr>
  </w:style>
  <w:style w:type="character" w:styleId="ac">
    <w:name w:val="footnote reference"/>
    <w:basedOn w:val="a0"/>
    <w:uiPriority w:val="99"/>
    <w:semiHidden/>
    <w:unhideWhenUsed/>
    <w:rsid w:val="0069179D"/>
    <w:rPr>
      <w:vertAlign w:val="superscript"/>
    </w:rPr>
  </w:style>
  <w:style w:type="paragraph" w:customStyle="1" w:styleId="EndNoteBibliography">
    <w:name w:val="EndNote Bibliography"/>
    <w:basedOn w:val="a"/>
    <w:link w:val="EndNoteBibliographyChar"/>
    <w:rsid w:val="0069179D"/>
    <w:pPr>
      <w:jc w:val="left"/>
    </w:pPr>
    <w:rPr>
      <w:rFonts w:ascii="Times New Roman" w:eastAsia="宋体" w:hAnsi="Times New Roman" w:cs="Times New Roman"/>
      <w:noProof/>
      <w:sz w:val="18"/>
    </w:rPr>
  </w:style>
  <w:style w:type="character" w:customStyle="1" w:styleId="EndNoteBibliographyChar">
    <w:name w:val="EndNote Bibliography Char"/>
    <w:basedOn w:val="a0"/>
    <w:link w:val="EndNoteBibliography"/>
    <w:rsid w:val="0069179D"/>
    <w:rPr>
      <w:rFonts w:ascii="Times New Roman" w:eastAsia="宋体" w:hAnsi="Times New Roman" w:cs="Times New Roman"/>
      <w:noProof/>
      <w:sz w:val="18"/>
    </w:rPr>
  </w:style>
  <w:style w:type="character" w:styleId="ad">
    <w:name w:val="Placeholder Text"/>
    <w:basedOn w:val="a0"/>
    <w:uiPriority w:val="99"/>
    <w:semiHidden/>
    <w:rsid w:val="0069179D"/>
    <w:rPr>
      <w:color w:val="808080"/>
    </w:rPr>
  </w:style>
  <w:style w:type="paragraph" w:styleId="ae">
    <w:name w:val="endnote text"/>
    <w:basedOn w:val="a"/>
    <w:link w:val="Char5"/>
    <w:uiPriority w:val="99"/>
    <w:semiHidden/>
    <w:unhideWhenUsed/>
    <w:rsid w:val="0069179D"/>
    <w:pPr>
      <w:snapToGrid w:val="0"/>
      <w:jc w:val="left"/>
    </w:pPr>
  </w:style>
  <w:style w:type="character" w:customStyle="1" w:styleId="Char5">
    <w:name w:val="尾注文本 Char"/>
    <w:basedOn w:val="a0"/>
    <w:link w:val="ae"/>
    <w:uiPriority w:val="99"/>
    <w:semiHidden/>
    <w:rsid w:val="0069179D"/>
  </w:style>
  <w:style w:type="character" w:styleId="af">
    <w:name w:val="endnote reference"/>
    <w:basedOn w:val="a0"/>
    <w:uiPriority w:val="99"/>
    <w:semiHidden/>
    <w:unhideWhenUsed/>
    <w:rsid w:val="0069179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6.w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3587</Words>
  <Characters>20446</Characters>
  <Application>Microsoft Office Word</Application>
  <DocSecurity>0</DocSecurity>
  <Lines>170</Lines>
  <Paragraphs>47</Paragraphs>
  <ScaleCrop>false</ScaleCrop>
  <Company/>
  <LinksUpToDate>false</LinksUpToDate>
  <CharactersWithSpaces>23986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曹雅坤(6797)</cp:lastModifiedBy>
  <cp:revision>12</cp:revision>
  <dcterms:created xsi:type="dcterms:W3CDTF">2017-01-06T07:20:00Z</dcterms:created>
  <dcterms:modified xsi:type="dcterms:W3CDTF">2017-01-16T02:25:00Z</dcterms:modified>
</cp:coreProperties>
</file>