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B3" w:rsidRPr="006F7FE7" w:rsidRDefault="00FE5FB3" w:rsidP="003A4326">
      <w:pPr>
        <w:adjustRightInd w:val="0"/>
        <w:spacing w:line="360" w:lineRule="auto"/>
        <w:textAlignment w:val="baseline"/>
        <w:rPr>
          <w:rFonts w:ascii="Times New Roman" w:hAnsi="Times New Roman" w:cs="Times New Roman"/>
        </w:rPr>
      </w:pPr>
      <w:r w:rsidRPr="006F7FE7">
        <w:rPr>
          <w:rFonts w:ascii="Times New Roman" w:hAnsi="Times New Roman" w:cs="Times New Roman"/>
        </w:rPr>
        <w:t>doi:10.6043/j.issn.0438-0479.</w:t>
      </w:r>
      <w:r w:rsidRPr="006F7FE7">
        <w:rPr>
          <w:rFonts w:ascii="Times New Roman" w:hAnsi="Times New Roman" w:cs="Times New Roman"/>
          <w:color w:val="666666"/>
          <w:sz w:val="15"/>
          <w:szCs w:val="15"/>
        </w:rPr>
        <w:t xml:space="preserve"> </w:t>
      </w:r>
      <w:r w:rsidRPr="006F7FE7">
        <w:rPr>
          <w:rFonts w:ascii="Times New Roman" w:hAnsi="Times New Roman" w:cs="Times New Roman"/>
        </w:rPr>
        <w:t>201604021</w:t>
      </w:r>
    </w:p>
    <w:p w:rsidR="00D87A0B" w:rsidRPr="00EB69B4" w:rsidRDefault="00D87A0B" w:rsidP="003A4326">
      <w:pPr>
        <w:adjustRightInd w:val="0"/>
        <w:spacing w:line="360" w:lineRule="auto"/>
        <w:jc w:val="center"/>
        <w:textAlignment w:val="baseline"/>
        <w:rPr>
          <w:rFonts w:ascii="Times New Roman" w:eastAsia="宋体" w:hAnsi="Times New Roman" w:cs="Times New Roman"/>
          <w:b/>
          <w:sz w:val="44"/>
          <w:szCs w:val="44"/>
        </w:rPr>
      </w:pPr>
      <w:r w:rsidRPr="00EB69B4">
        <w:rPr>
          <w:rFonts w:ascii="Times New Roman" w:eastAsia="宋体" w:hAnsi="Times New Roman" w:cs="Times New Roman" w:hint="eastAsia"/>
          <w:b/>
          <w:sz w:val="44"/>
          <w:szCs w:val="44"/>
        </w:rPr>
        <w:t>LED</w:t>
      </w:r>
      <w:r w:rsidRPr="00EB69B4">
        <w:rPr>
          <w:rFonts w:ascii="Times New Roman" w:eastAsia="宋体" w:hAnsi="Times New Roman" w:cs="Times New Roman" w:hint="eastAsia"/>
          <w:b/>
          <w:sz w:val="44"/>
          <w:szCs w:val="44"/>
        </w:rPr>
        <w:t>智能楼道灯</w:t>
      </w:r>
      <w:r w:rsidRPr="00EB69B4">
        <w:rPr>
          <w:rFonts w:ascii="Times New Roman" w:eastAsia="宋体" w:hAnsi="Times New Roman" w:cs="Times New Roman"/>
          <w:b/>
          <w:sz w:val="44"/>
          <w:szCs w:val="44"/>
        </w:rPr>
        <w:t>的设计</w:t>
      </w:r>
    </w:p>
    <w:p w:rsidR="00145E35" w:rsidRPr="00EB69B4" w:rsidRDefault="00F64047" w:rsidP="003A4326">
      <w:pPr>
        <w:adjustRightInd w:val="0"/>
        <w:spacing w:line="360" w:lineRule="auto"/>
        <w:jc w:val="center"/>
        <w:textAlignment w:val="baseline"/>
        <w:rPr>
          <w:rFonts w:ascii="Times New Roman" w:eastAsia="宋体" w:hAnsi="Times New Roman" w:cs="Times New Roman"/>
          <w:sz w:val="28"/>
          <w:szCs w:val="28"/>
        </w:rPr>
      </w:pPr>
      <w:r w:rsidRPr="00EB69B4">
        <w:rPr>
          <w:rFonts w:ascii="Times New Roman" w:eastAsia="宋体" w:hAnsi="Times New Roman" w:cs="Times New Roman"/>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545029787" r:id="rId9"/>
        </w:object>
      </w:r>
      <w:r w:rsidR="00145E35" w:rsidRPr="00EB69B4">
        <w:rPr>
          <w:rFonts w:ascii="Times New Roman" w:eastAsia="宋体" w:hAnsi="Times New Roman" w:cs="Times New Roman" w:hint="eastAsia"/>
          <w:sz w:val="28"/>
          <w:szCs w:val="28"/>
        </w:rPr>
        <w:t>潘煜东，肖宝森</w:t>
      </w:r>
      <w:r w:rsidR="00C70F38" w:rsidRPr="00EB69B4">
        <w:rPr>
          <w:rFonts w:ascii="Times New Roman" w:eastAsia="宋体" w:hAnsi="Times New Roman" w:cs="Times New Roman"/>
          <w:sz w:val="28"/>
          <w:szCs w:val="28"/>
          <w:vertAlign w:val="superscript"/>
        </w:rPr>
        <w:t>*</w:t>
      </w:r>
      <w:r w:rsidR="00145E35" w:rsidRPr="00EB69B4">
        <w:rPr>
          <w:rFonts w:ascii="Times New Roman" w:eastAsia="宋体" w:hAnsi="Times New Roman" w:cs="Times New Roman" w:hint="eastAsia"/>
          <w:sz w:val="28"/>
          <w:szCs w:val="28"/>
        </w:rPr>
        <w:t>，</w:t>
      </w:r>
      <w:r w:rsidR="00FD73F9" w:rsidRPr="00EB69B4">
        <w:rPr>
          <w:rFonts w:ascii="Times New Roman" w:eastAsia="宋体" w:hAnsi="Times New Roman" w:cs="Times New Roman" w:hint="eastAsia"/>
          <w:sz w:val="28"/>
          <w:szCs w:val="28"/>
        </w:rPr>
        <w:t>骆嘉诚</w:t>
      </w:r>
    </w:p>
    <w:p w:rsidR="00145E35" w:rsidRPr="00EB69B4" w:rsidRDefault="00145E35" w:rsidP="003A4326">
      <w:pPr>
        <w:adjustRightInd w:val="0"/>
        <w:spacing w:line="360" w:lineRule="auto"/>
        <w:jc w:val="center"/>
        <w:textAlignment w:val="baseline"/>
        <w:rPr>
          <w:rFonts w:ascii="Times New Roman" w:eastAsia="宋体" w:hAnsi="Times New Roman" w:cs="Times New Roman"/>
          <w:szCs w:val="21"/>
        </w:rPr>
      </w:pPr>
      <w:r w:rsidRPr="00EB69B4">
        <w:rPr>
          <w:rFonts w:ascii="Times New Roman" w:eastAsia="宋体" w:hAnsi="Times New Roman" w:cs="Times New Roman" w:hint="eastAsia"/>
          <w:szCs w:val="21"/>
        </w:rPr>
        <w:t>（厦门大学嘉庚学院</w:t>
      </w:r>
      <w:r w:rsidR="004A2271" w:rsidRPr="00EB69B4">
        <w:rPr>
          <w:rFonts w:ascii="Times New Roman" w:eastAsia="宋体" w:hAnsi="Times New Roman" w:cs="Times New Roman" w:hint="eastAsia"/>
          <w:szCs w:val="21"/>
        </w:rPr>
        <w:t xml:space="preserve"> </w:t>
      </w:r>
      <w:r w:rsidR="004A2271" w:rsidRPr="00EB69B4">
        <w:rPr>
          <w:rFonts w:ascii="Times New Roman" w:eastAsia="宋体" w:hAnsi="Times New Roman" w:cs="Times New Roman" w:hint="eastAsia"/>
          <w:szCs w:val="21"/>
        </w:rPr>
        <w:t>信息</w:t>
      </w:r>
      <w:r w:rsidR="004A2271" w:rsidRPr="00EB69B4">
        <w:rPr>
          <w:rFonts w:ascii="Times New Roman" w:eastAsia="宋体" w:hAnsi="Times New Roman" w:cs="Times New Roman"/>
          <w:szCs w:val="21"/>
        </w:rPr>
        <w:t>科学与技术学院</w:t>
      </w:r>
      <w:r w:rsidRPr="00EB69B4">
        <w:rPr>
          <w:rFonts w:ascii="Times New Roman" w:eastAsia="宋体" w:hAnsi="Times New Roman" w:cs="Times New Roman" w:hint="eastAsia"/>
          <w:szCs w:val="21"/>
        </w:rPr>
        <w:t>，福建</w:t>
      </w:r>
      <w:r w:rsidRPr="00EB69B4">
        <w:rPr>
          <w:rFonts w:ascii="Times New Roman" w:eastAsia="宋体" w:hAnsi="Times New Roman" w:cs="Times New Roman" w:hint="eastAsia"/>
          <w:szCs w:val="21"/>
        </w:rPr>
        <w:t xml:space="preserve"> </w:t>
      </w:r>
      <w:r w:rsidRPr="00EB69B4">
        <w:rPr>
          <w:rFonts w:ascii="Times New Roman" w:eastAsia="宋体" w:hAnsi="Times New Roman" w:cs="Times New Roman" w:hint="eastAsia"/>
          <w:szCs w:val="21"/>
        </w:rPr>
        <w:t>漳州</w:t>
      </w:r>
      <w:r w:rsidRPr="00EB69B4">
        <w:rPr>
          <w:rFonts w:ascii="Times New Roman" w:eastAsia="宋体" w:hAnsi="Times New Roman" w:cs="Times New Roman" w:hint="eastAsia"/>
          <w:szCs w:val="21"/>
        </w:rPr>
        <w:t xml:space="preserve"> 363105</w:t>
      </w:r>
      <w:r w:rsidRPr="00EB69B4">
        <w:rPr>
          <w:rFonts w:ascii="Times New Roman" w:eastAsia="宋体" w:hAnsi="Times New Roman" w:cs="Times New Roman" w:hint="eastAsia"/>
          <w:szCs w:val="21"/>
        </w:rPr>
        <w:t>）</w:t>
      </w:r>
    </w:p>
    <w:p w:rsidR="00D87A0B" w:rsidRPr="006F32EB" w:rsidRDefault="00D87A0B" w:rsidP="003A4326">
      <w:pPr>
        <w:adjustRightInd w:val="0"/>
        <w:snapToGrid w:val="0"/>
        <w:spacing w:line="360" w:lineRule="auto"/>
        <w:jc w:val="left"/>
        <w:rPr>
          <w:rFonts w:ascii="宋体" w:eastAsia="宋体" w:hAnsi="宋体" w:cs="Times New Roman"/>
          <w:szCs w:val="21"/>
        </w:rPr>
      </w:pPr>
      <w:r w:rsidRPr="00EB69B4">
        <w:rPr>
          <w:rFonts w:ascii="Times New Roman" w:eastAsia="宋体" w:hAnsi="Times New Roman" w:cs="Times New Roman" w:hint="eastAsia"/>
          <w:b/>
          <w:bCs/>
          <w:szCs w:val="21"/>
        </w:rPr>
        <w:t>摘要</w:t>
      </w:r>
      <w:bookmarkStart w:id="0" w:name="OLE_LINK3"/>
      <w:bookmarkStart w:id="1" w:name="OLE_LINK4"/>
      <w:r w:rsidR="00145E35" w:rsidRPr="00EB69B4">
        <w:rPr>
          <w:rFonts w:ascii="Times New Roman" w:eastAsia="宋体" w:hAnsi="Times New Roman" w:cs="Times New Roman" w:hint="eastAsia"/>
          <w:b/>
          <w:bCs/>
          <w:szCs w:val="21"/>
        </w:rPr>
        <w:t>：</w:t>
      </w:r>
      <w:r w:rsidR="00B062B3" w:rsidRPr="006F32EB">
        <w:rPr>
          <w:rFonts w:ascii="宋体" w:eastAsia="宋体" w:hAnsi="宋体" w:cs="Times New Roman" w:hint="eastAsia"/>
          <w:szCs w:val="21"/>
        </w:rPr>
        <w:t>使用</w:t>
      </w:r>
      <w:r w:rsidR="00D515D1">
        <w:rPr>
          <w:rFonts w:ascii="宋体" w:eastAsia="宋体" w:hAnsi="宋体" w:cs="Times New Roman" w:hint="eastAsia"/>
          <w:szCs w:val="21"/>
        </w:rPr>
        <w:t>热释电红外</w:t>
      </w:r>
      <w:r w:rsidR="001411F5" w:rsidRPr="006F32EB">
        <w:rPr>
          <w:rFonts w:ascii="宋体" w:eastAsia="宋体" w:hAnsi="宋体" w:cs="Times New Roman" w:hint="eastAsia"/>
          <w:szCs w:val="21"/>
        </w:rPr>
        <w:t>传感器</w:t>
      </w:r>
      <w:r w:rsidR="00B062B3" w:rsidRPr="006F32EB">
        <w:rPr>
          <w:rFonts w:ascii="宋体" w:eastAsia="宋体" w:hAnsi="宋体" w:cs="Times New Roman" w:hint="eastAsia"/>
          <w:szCs w:val="21"/>
        </w:rPr>
        <w:t>、</w:t>
      </w:r>
      <w:r w:rsidR="003D36D4" w:rsidRPr="006F32EB">
        <w:rPr>
          <w:rFonts w:ascii="宋体" w:eastAsia="宋体" w:hAnsi="宋体" w:cs="Times New Roman" w:hint="eastAsia"/>
          <w:szCs w:val="21"/>
        </w:rPr>
        <w:t>菲涅尔透镜</w:t>
      </w:r>
      <w:r w:rsidR="00716B90" w:rsidRPr="006F32EB">
        <w:rPr>
          <w:rFonts w:ascii="宋体" w:eastAsia="宋体" w:hAnsi="宋体" w:cs="Times New Roman" w:hint="eastAsia"/>
          <w:szCs w:val="21"/>
        </w:rPr>
        <w:t>和</w:t>
      </w:r>
      <w:r w:rsidR="003D36D4" w:rsidRPr="006F32EB">
        <w:rPr>
          <w:rFonts w:ascii="宋体" w:eastAsia="宋体" w:hAnsi="宋体" w:cs="Times New Roman" w:hint="eastAsia"/>
          <w:szCs w:val="21"/>
        </w:rPr>
        <w:t>光敏电阻</w:t>
      </w:r>
      <w:r w:rsidR="00B062B3" w:rsidRPr="006F32EB">
        <w:rPr>
          <w:rFonts w:ascii="宋体" w:eastAsia="宋体" w:hAnsi="宋体" w:cs="Times New Roman" w:hint="eastAsia"/>
          <w:szCs w:val="21"/>
        </w:rPr>
        <w:t>等</w:t>
      </w:r>
      <w:r w:rsidR="00B062B3" w:rsidRPr="006F32EB">
        <w:rPr>
          <w:rFonts w:ascii="宋体" w:eastAsia="宋体" w:hAnsi="宋体" w:cs="Times New Roman"/>
          <w:szCs w:val="21"/>
        </w:rPr>
        <w:t>元</w:t>
      </w:r>
      <w:r w:rsidR="00716B90" w:rsidRPr="006F32EB">
        <w:rPr>
          <w:rFonts w:ascii="宋体" w:eastAsia="宋体" w:hAnsi="宋体" w:cs="Times New Roman" w:hint="eastAsia"/>
          <w:szCs w:val="21"/>
        </w:rPr>
        <w:t>器</w:t>
      </w:r>
      <w:r w:rsidR="00B062B3" w:rsidRPr="006F32EB">
        <w:rPr>
          <w:rFonts w:ascii="宋体" w:eastAsia="宋体" w:hAnsi="宋体" w:cs="Times New Roman"/>
          <w:szCs w:val="21"/>
        </w:rPr>
        <w:t>件</w:t>
      </w:r>
      <w:r w:rsidRPr="006F32EB">
        <w:rPr>
          <w:rFonts w:ascii="宋体" w:eastAsia="宋体" w:hAnsi="宋体" w:cs="Times New Roman" w:hint="eastAsia"/>
          <w:szCs w:val="21"/>
        </w:rPr>
        <w:t>设计了一个基于</w:t>
      </w:r>
      <w:r w:rsidR="00D515D1" w:rsidRPr="006F32EB">
        <w:rPr>
          <w:rFonts w:ascii="宋体" w:eastAsia="宋体" w:hAnsi="宋体" w:cs="Times New Roman" w:hint="eastAsia"/>
          <w:szCs w:val="21"/>
        </w:rPr>
        <w:t>热释电红外感应芯片</w:t>
      </w:r>
      <w:r w:rsidRPr="00EB69B4">
        <w:rPr>
          <w:rFonts w:ascii="宋体" w:eastAsia="宋体" w:hAnsi="宋体" w:cs="Times New Roman"/>
          <w:szCs w:val="21"/>
        </w:rPr>
        <w:t>CS9803</w:t>
      </w:r>
      <w:r w:rsidRPr="006F32EB">
        <w:rPr>
          <w:rFonts w:ascii="宋体" w:eastAsia="宋体" w:hAnsi="宋体" w:cs="Times New Roman" w:hint="eastAsia"/>
          <w:szCs w:val="21"/>
        </w:rPr>
        <w:t>和非隔离降压型</w:t>
      </w:r>
      <w:r w:rsidRPr="00EB69B4">
        <w:rPr>
          <w:rFonts w:ascii="宋体" w:eastAsia="宋体" w:hAnsi="宋体" w:cs="Times New Roman"/>
          <w:szCs w:val="21"/>
        </w:rPr>
        <w:t>LED</w:t>
      </w:r>
      <w:r w:rsidRPr="006F32EB">
        <w:rPr>
          <w:rFonts w:ascii="宋体" w:eastAsia="宋体" w:hAnsi="宋体" w:cs="Times New Roman" w:hint="eastAsia"/>
          <w:szCs w:val="21"/>
        </w:rPr>
        <w:t>驱动芯片</w:t>
      </w:r>
      <w:r w:rsidRPr="00EB69B4">
        <w:rPr>
          <w:rFonts w:ascii="宋体" w:eastAsia="宋体" w:hAnsi="宋体" w:cs="Times New Roman"/>
          <w:szCs w:val="21"/>
        </w:rPr>
        <w:t>R9133</w:t>
      </w:r>
      <w:r w:rsidRPr="006F32EB">
        <w:rPr>
          <w:rFonts w:ascii="宋体" w:eastAsia="宋体" w:hAnsi="宋体" w:cs="Times New Roman" w:hint="eastAsia"/>
          <w:szCs w:val="21"/>
        </w:rPr>
        <w:t>的</w:t>
      </w:r>
      <w:r w:rsidRPr="00EB69B4">
        <w:rPr>
          <w:rFonts w:ascii="宋体" w:eastAsia="宋体" w:hAnsi="宋体" w:cs="Times New Roman"/>
          <w:szCs w:val="21"/>
        </w:rPr>
        <w:t>LED</w:t>
      </w:r>
      <w:r w:rsidRPr="006F32EB">
        <w:rPr>
          <w:rFonts w:ascii="宋体" w:eastAsia="宋体" w:hAnsi="宋体" w:cs="Times New Roman" w:hint="eastAsia"/>
          <w:szCs w:val="21"/>
        </w:rPr>
        <w:t>智能楼道灯。</w:t>
      </w:r>
      <w:bookmarkStart w:id="2" w:name="OLE_LINK5"/>
      <w:bookmarkStart w:id="3" w:name="OLE_LINK6"/>
      <w:bookmarkEnd w:id="0"/>
      <w:bookmarkEnd w:id="1"/>
      <w:r w:rsidR="00451AE4">
        <w:rPr>
          <w:rFonts w:ascii="宋体" w:eastAsia="宋体" w:hAnsi="宋体" w:cs="Times New Roman" w:hint="eastAsia"/>
          <w:szCs w:val="21"/>
        </w:rPr>
        <w:t>系统</w:t>
      </w:r>
      <w:r w:rsidR="0027724D" w:rsidRPr="006F32EB">
        <w:rPr>
          <w:rFonts w:ascii="宋体" w:eastAsia="宋体" w:hAnsi="宋体" w:cs="Times New Roman" w:hint="eastAsia"/>
          <w:szCs w:val="21"/>
        </w:rPr>
        <w:t>通电后</w:t>
      </w:r>
      <w:r w:rsidR="00451AE4">
        <w:rPr>
          <w:rFonts w:ascii="宋体" w:eastAsia="宋体" w:hAnsi="宋体" w:cs="Times New Roman" w:hint="eastAsia"/>
          <w:szCs w:val="21"/>
        </w:rPr>
        <w:t>，</w:t>
      </w:r>
      <w:r w:rsidR="00D515D1">
        <w:rPr>
          <w:rFonts w:ascii="宋体" w:eastAsia="宋体" w:hAnsi="宋体" w:cs="Times New Roman" w:hint="eastAsia"/>
          <w:szCs w:val="21"/>
        </w:rPr>
        <w:t>热释电红外</w:t>
      </w:r>
      <w:r w:rsidR="00E16493" w:rsidRPr="006F32EB">
        <w:rPr>
          <w:rFonts w:ascii="宋体" w:eastAsia="宋体" w:hAnsi="宋体" w:cs="Times New Roman" w:hint="eastAsia"/>
          <w:szCs w:val="21"/>
        </w:rPr>
        <w:t>传感器</w:t>
      </w:r>
      <w:r w:rsidR="00ED33C9" w:rsidRPr="006F32EB">
        <w:rPr>
          <w:rFonts w:ascii="宋体" w:eastAsia="宋体" w:hAnsi="宋体" w:cs="Times New Roman" w:hint="eastAsia"/>
          <w:szCs w:val="21"/>
        </w:rPr>
        <w:t>和</w:t>
      </w:r>
      <w:r w:rsidR="00E16493" w:rsidRPr="006F32EB">
        <w:rPr>
          <w:rFonts w:ascii="宋体" w:eastAsia="宋体" w:hAnsi="宋体" w:cs="Times New Roman" w:hint="eastAsia"/>
          <w:szCs w:val="21"/>
        </w:rPr>
        <w:t>光敏电阻</w:t>
      </w:r>
      <w:r w:rsidR="00451AE4">
        <w:rPr>
          <w:rFonts w:ascii="宋体" w:eastAsia="宋体" w:hAnsi="宋体" w:cs="Times New Roman" w:hint="eastAsia"/>
          <w:szCs w:val="21"/>
        </w:rPr>
        <w:t>能够判断</w:t>
      </w:r>
      <w:r w:rsidR="00E16493" w:rsidRPr="006F32EB">
        <w:rPr>
          <w:rFonts w:ascii="宋体" w:eastAsia="宋体" w:hAnsi="宋体" w:cs="Times New Roman" w:hint="eastAsia"/>
          <w:szCs w:val="21"/>
        </w:rPr>
        <w:t>人体红外</w:t>
      </w:r>
      <w:r w:rsidR="00E16493" w:rsidRPr="006F32EB">
        <w:rPr>
          <w:rFonts w:ascii="宋体" w:eastAsia="宋体" w:hAnsi="宋体" w:cs="Times New Roman"/>
          <w:szCs w:val="21"/>
        </w:rPr>
        <w:t>辐射</w:t>
      </w:r>
      <w:r w:rsidR="00F909A4" w:rsidRPr="006F32EB">
        <w:rPr>
          <w:rFonts w:ascii="宋体" w:eastAsia="宋体" w:hAnsi="宋体" w:cs="Times New Roman" w:hint="eastAsia"/>
          <w:szCs w:val="21"/>
        </w:rPr>
        <w:t>和</w:t>
      </w:r>
      <w:r w:rsidR="00E16493" w:rsidRPr="006F32EB">
        <w:rPr>
          <w:rFonts w:ascii="宋体" w:eastAsia="宋体" w:hAnsi="宋体" w:cs="Times New Roman" w:hint="eastAsia"/>
          <w:szCs w:val="21"/>
        </w:rPr>
        <w:t>光照强弱</w:t>
      </w:r>
      <w:r w:rsidR="00ED33C9" w:rsidRPr="006F32EB">
        <w:rPr>
          <w:rFonts w:ascii="宋体" w:eastAsia="宋体" w:hAnsi="宋体" w:cs="Times New Roman" w:hint="eastAsia"/>
          <w:szCs w:val="21"/>
        </w:rPr>
        <w:t>等</w:t>
      </w:r>
      <w:r w:rsidR="0027724D" w:rsidRPr="006F32EB">
        <w:rPr>
          <w:rFonts w:ascii="宋体" w:eastAsia="宋体" w:hAnsi="宋体" w:cs="Times New Roman" w:hint="eastAsia"/>
          <w:szCs w:val="21"/>
        </w:rPr>
        <w:t>信息</w:t>
      </w:r>
      <w:r w:rsidR="006B055B">
        <w:rPr>
          <w:rFonts w:ascii="宋体" w:eastAsia="宋体" w:hAnsi="宋体" w:cs="Times New Roman" w:hint="eastAsia"/>
          <w:szCs w:val="21"/>
        </w:rPr>
        <w:t>，并</w:t>
      </w:r>
      <w:r w:rsidR="00ED33C9" w:rsidRPr="006F32EB">
        <w:rPr>
          <w:rFonts w:ascii="宋体" w:eastAsia="宋体" w:hAnsi="宋体" w:cs="Times New Roman" w:hint="eastAsia"/>
          <w:szCs w:val="21"/>
        </w:rPr>
        <w:t>发送到控制电路，控制电路根据这些</w:t>
      </w:r>
      <w:r w:rsidR="0027724D" w:rsidRPr="006F32EB">
        <w:rPr>
          <w:rFonts w:ascii="宋体" w:eastAsia="宋体" w:hAnsi="宋体" w:cs="Times New Roman" w:hint="eastAsia"/>
          <w:szCs w:val="21"/>
        </w:rPr>
        <w:t>信息</w:t>
      </w:r>
      <w:r w:rsidR="00E16493" w:rsidRPr="006F32EB">
        <w:rPr>
          <w:rFonts w:ascii="宋体" w:eastAsia="宋体" w:hAnsi="宋体" w:cs="Times New Roman" w:hint="eastAsia"/>
          <w:szCs w:val="21"/>
        </w:rPr>
        <w:t>进行判断</w:t>
      </w:r>
      <w:r w:rsidR="00E16493" w:rsidRPr="006F32EB">
        <w:rPr>
          <w:rFonts w:ascii="宋体" w:eastAsia="宋体" w:hAnsi="宋体" w:cs="Times New Roman"/>
          <w:szCs w:val="21"/>
        </w:rPr>
        <w:t>并</w:t>
      </w:r>
      <w:r w:rsidR="00ED33C9" w:rsidRPr="006F32EB">
        <w:rPr>
          <w:rFonts w:ascii="宋体" w:eastAsia="宋体" w:hAnsi="宋体" w:cs="Times New Roman" w:hint="eastAsia"/>
          <w:szCs w:val="21"/>
        </w:rPr>
        <w:t>对</w:t>
      </w:r>
      <w:r w:rsidR="00ED33C9" w:rsidRPr="00EB69B4">
        <w:rPr>
          <w:rFonts w:ascii="宋体" w:eastAsia="宋体" w:hAnsi="宋体" w:cs="Times New Roman"/>
          <w:szCs w:val="21"/>
        </w:rPr>
        <w:t>LED</w:t>
      </w:r>
      <w:r w:rsidR="00FD73F9">
        <w:rPr>
          <w:rFonts w:ascii="宋体" w:eastAsia="宋体" w:hAnsi="宋体" w:cs="Times New Roman" w:hint="eastAsia"/>
          <w:szCs w:val="21"/>
        </w:rPr>
        <w:t>驱动状态</w:t>
      </w:r>
      <w:r w:rsidR="00FD73F9">
        <w:rPr>
          <w:rFonts w:ascii="宋体" w:eastAsia="宋体" w:hAnsi="宋体" w:cs="Times New Roman"/>
          <w:szCs w:val="21"/>
        </w:rPr>
        <w:t>进行</w:t>
      </w:r>
      <w:r w:rsidR="00FD73F9">
        <w:rPr>
          <w:rFonts w:ascii="宋体" w:eastAsia="宋体" w:hAnsi="宋体" w:cs="Times New Roman" w:hint="eastAsia"/>
          <w:szCs w:val="21"/>
        </w:rPr>
        <w:t>操</w:t>
      </w:r>
      <w:r w:rsidR="001C19BA">
        <w:rPr>
          <w:rFonts w:ascii="宋体" w:eastAsia="宋体" w:hAnsi="宋体" w:cs="Times New Roman" w:hint="eastAsia"/>
          <w:szCs w:val="21"/>
        </w:rPr>
        <w:t>控</w:t>
      </w:r>
      <w:r w:rsidR="00ED33C9" w:rsidRPr="006F32EB">
        <w:rPr>
          <w:rFonts w:ascii="宋体" w:eastAsia="宋体" w:hAnsi="宋体" w:cs="Times New Roman" w:hint="eastAsia"/>
          <w:szCs w:val="21"/>
        </w:rPr>
        <w:t>，从而完成对</w:t>
      </w:r>
      <w:r w:rsidR="00F909A4" w:rsidRPr="00EB69B4">
        <w:rPr>
          <w:rFonts w:ascii="宋体" w:eastAsia="宋体" w:hAnsi="宋体" w:cs="Times New Roman"/>
          <w:szCs w:val="21"/>
        </w:rPr>
        <w:t>LED</w:t>
      </w:r>
      <w:r w:rsidR="00F909A4" w:rsidRPr="006F32EB">
        <w:rPr>
          <w:rFonts w:ascii="宋体" w:eastAsia="宋体" w:hAnsi="宋体" w:cs="Times New Roman" w:hint="eastAsia"/>
          <w:szCs w:val="21"/>
        </w:rPr>
        <w:t>智能</w:t>
      </w:r>
      <w:r w:rsidR="00F909A4" w:rsidRPr="006F32EB">
        <w:rPr>
          <w:rFonts w:ascii="宋体" w:eastAsia="宋体" w:hAnsi="宋体" w:cs="Times New Roman"/>
          <w:szCs w:val="21"/>
        </w:rPr>
        <w:t>楼道灯</w:t>
      </w:r>
      <w:r w:rsidR="00E16493" w:rsidRPr="006F32EB">
        <w:rPr>
          <w:rFonts w:ascii="宋体" w:eastAsia="宋体" w:hAnsi="宋体" w:cs="Times New Roman" w:hint="eastAsia"/>
          <w:szCs w:val="21"/>
        </w:rPr>
        <w:t>的</w:t>
      </w:r>
      <w:r w:rsidR="00ED33C9" w:rsidRPr="006F32EB">
        <w:rPr>
          <w:rFonts w:ascii="宋体" w:eastAsia="宋体" w:hAnsi="宋体" w:cs="Times New Roman" w:hint="eastAsia"/>
          <w:szCs w:val="21"/>
        </w:rPr>
        <w:t>控制。</w:t>
      </w:r>
    </w:p>
    <w:bookmarkEnd w:id="2"/>
    <w:bookmarkEnd w:id="3"/>
    <w:p w:rsidR="00D87A0B" w:rsidRPr="00BF2D54" w:rsidRDefault="00D87A0B" w:rsidP="003A4326">
      <w:pPr>
        <w:adjustRightInd w:val="0"/>
        <w:snapToGrid w:val="0"/>
        <w:spacing w:line="360" w:lineRule="auto"/>
        <w:jc w:val="left"/>
        <w:rPr>
          <w:rFonts w:ascii="宋体" w:eastAsia="宋体" w:hAnsi="宋体" w:cs="Times New Roman"/>
          <w:szCs w:val="21"/>
        </w:rPr>
      </w:pPr>
      <w:r w:rsidRPr="00BF2D54">
        <w:rPr>
          <w:rFonts w:ascii="宋体" w:eastAsia="宋体" w:hAnsi="宋体" w:cs="Times New Roman" w:hint="eastAsia"/>
          <w:b/>
          <w:szCs w:val="21"/>
        </w:rPr>
        <w:t>关键词</w:t>
      </w:r>
      <w:r w:rsidR="00145E35" w:rsidRPr="00BF2D54">
        <w:rPr>
          <w:rFonts w:ascii="宋体" w:eastAsia="宋体" w:hAnsi="宋体" w:cs="Times New Roman" w:hint="eastAsia"/>
          <w:b/>
          <w:szCs w:val="21"/>
        </w:rPr>
        <w:t>：</w:t>
      </w:r>
      <w:r w:rsidR="00145E35" w:rsidRPr="00EB69B4">
        <w:rPr>
          <w:rFonts w:ascii="Times New Roman" w:eastAsia="宋体" w:hAnsi="Times New Roman" w:cs="Times New Roman"/>
          <w:szCs w:val="24"/>
        </w:rPr>
        <w:t>LED</w:t>
      </w:r>
      <w:r w:rsidR="00145E35" w:rsidRPr="00EB69B4">
        <w:rPr>
          <w:rFonts w:ascii="Times New Roman" w:eastAsia="宋体" w:hAnsi="Times New Roman" w:cs="Times New Roman" w:hint="eastAsia"/>
          <w:szCs w:val="24"/>
        </w:rPr>
        <w:t>；</w:t>
      </w:r>
      <w:r w:rsidRPr="00EB69B4">
        <w:rPr>
          <w:rFonts w:ascii="Times New Roman" w:eastAsia="宋体" w:hAnsi="Times New Roman" w:cs="Times New Roman" w:hint="eastAsia"/>
          <w:szCs w:val="24"/>
        </w:rPr>
        <w:t>热释电红外感应</w:t>
      </w:r>
      <w:r w:rsidR="00145E35" w:rsidRPr="00EB69B4">
        <w:rPr>
          <w:rFonts w:ascii="Times New Roman" w:eastAsia="宋体" w:hAnsi="Times New Roman" w:cs="Times New Roman" w:hint="eastAsia"/>
          <w:szCs w:val="24"/>
        </w:rPr>
        <w:t>；</w:t>
      </w:r>
      <w:r w:rsidRPr="00EB69B4">
        <w:rPr>
          <w:rFonts w:ascii="Times New Roman" w:eastAsia="宋体" w:hAnsi="Times New Roman" w:cs="Times New Roman" w:hint="eastAsia"/>
          <w:szCs w:val="24"/>
        </w:rPr>
        <w:t>光敏电阻</w:t>
      </w:r>
    </w:p>
    <w:p w:rsidR="00D87A0B" w:rsidRPr="00BF2D54" w:rsidRDefault="00145E35" w:rsidP="003A4326">
      <w:pPr>
        <w:adjustRightInd w:val="0"/>
        <w:snapToGrid w:val="0"/>
        <w:spacing w:line="360" w:lineRule="auto"/>
        <w:rPr>
          <w:rFonts w:ascii="宋体" w:eastAsia="宋体" w:hAnsi="宋体" w:cs="Times New Roman"/>
          <w:b/>
          <w:szCs w:val="21"/>
        </w:rPr>
      </w:pPr>
      <w:r w:rsidRPr="00EB69B4">
        <w:rPr>
          <w:rFonts w:ascii="Times New Roman" w:eastAsia="宋体" w:hAnsi="Times New Roman" w:cs="Times New Roman" w:hint="eastAsia"/>
          <w:b/>
          <w:bCs/>
          <w:szCs w:val="21"/>
        </w:rPr>
        <w:t>中图分类号：</w:t>
      </w:r>
      <w:r w:rsidR="00011771" w:rsidRPr="00BF2D54">
        <w:rPr>
          <w:rFonts w:ascii="宋体" w:eastAsia="宋体" w:hAnsi="宋体" w:cs="Times New Roman" w:hint="eastAsia"/>
          <w:szCs w:val="21"/>
        </w:rPr>
        <w:t>T</w:t>
      </w:r>
      <w:r w:rsidR="00BF2D54">
        <w:rPr>
          <w:rFonts w:ascii="宋体" w:eastAsia="宋体" w:hAnsi="宋体" w:cs="Times New Roman"/>
          <w:szCs w:val="21"/>
        </w:rPr>
        <w:t>N</w:t>
      </w:r>
      <w:r w:rsidR="003E1286">
        <w:rPr>
          <w:rFonts w:ascii="宋体" w:eastAsia="宋体" w:hAnsi="宋体" w:cs="Times New Roman" w:hint="eastAsia"/>
          <w:szCs w:val="21"/>
        </w:rPr>
        <w:t xml:space="preserve"> </w:t>
      </w:r>
      <w:r w:rsidR="00011771" w:rsidRPr="00BF2D54">
        <w:rPr>
          <w:rFonts w:ascii="宋体" w:eastAsia="宋体" w:hAnsi="宋体" w:cs="Times New Roman"/>
          <w:szCs w:val="21"/>
        </w:rPr>
        <w:t>2</w:t>
      </w:r>
      <w:r w:rsidR="00BF2D54">
        <w:rPr>
          <w:rFonts w:ascii="宋体" w:eastAsia="宋体" w:hAnsi="宋体" w:cs="Times New Roman"/>
          <w:szCs w:val="21"/>
        </w:rPr>
        <w:t>19</w:t>
      </w:r>
      <w:r w:rsidR="00EB69B4">
        <w:rPr>
          <w:rFonts w:ascii="宋体" w:eastAsia="宋体" w:hAnsi="宋体" w:cs="Times New Roman" w:hint="eastAsia"/>
          <w:szCs w:val="21"/>
        </w:rPr>
        <w:t xml:space="preserve">   </w:t>
      </w:r>
      <w:r w:rsidR="003A4326">
        <w:rPr>
          <w:rFonts w:ascii="宋体" w:eastAsia="宋体" w:hAnsi="宋体" w:cs="Times New Roman" w:hint="eastAsia"/>
          <w:b/>
          <w:szCs w:val="21"/>
        </w:rPr>
        <w:t>文献标志</w:t>
      </w:r>
      <w:r w:rsidRPr="00BF2D54">
        <w:rPr>
          <w:rFonts w:ascii="宋体" w:eastAsia="宋体" w:hAnsi="宋体" w:cs="Times New Roman" w:hint="eastAsia"/>
          <w:b/>
          <w:szCs w:val="21"/>
        </w:rPr>
        <w:t>码：</w:t>
      </w:r>
      <w:r w:rsidR="00011771" w:rsidRPr="00BF2D54">
        <w:rPr>
          <w:rFonts w:ascii="宋体" w:eastAsia="宋体" w:hAnsi="宋体" w:cs="Times New Roman" w:hint="eastAsia"/>
          <w:szCs w:val="21"/>
        </w:rPr>
        <w:t>A</w:t>
      </w:r>
      <w:r w:rsidR="00146657" w:rsidRPr="00BF2D54">
        <w:rPr>
          <w:rFonts w:ascii="宋体" w:eastAsia="宋体" w:hAnsi="宋体" w:cs="Times New Roman"/>
          <w:b/>
          <w:szCs w:val="21"/>
        </w:rPr>
        <w:t xml:space="preserve"> </w:t>
      </w:r>
    </w:p>
    <w:p w:rsidR="00AB6829" w:rsidRDefault="00AB6829" w:rsidP="003A4326">
      <w:pPr>
        <w:adjustRightInd w:val="0"/>
        <w:snapToGrid w:val="0"/>
        <w:spacing w:line="360" w:lineRule="auto"/>
        <w:rPr>
          <w:rFonts w:ascii="宋体" w:eastAsia="宋体" w:hAnsi="宋体" w:cs="Times New Roman"/>
          <w:sz w:val="24"/>
          <w:szCs w:val="24"/>
        </w:rPr>
        <w:sectPr w:rsidR="00AB6829" w:rsidSect="009C0E18">
          <w:headerReference w:type="even" r:id="rId10"/>
          <w:headerReference w:type="default" r:id="rId11"/>
          <w:footerReference w:type="even" r:id="rId12"/>
          <w:footerReference w:type="default" r:id="rId13"/>
          <w:headerReference w:type="first" r:id="rId14"/>
          <w:footerReference w:type="first" r:id="rId15"/>
          <w:pgSz w:w="11906" w:h="16838" w:code="9"/>
          <w:pgMar w:top="1440" w:right="1418" w:bottom="1440" w:left="1418" w:header="567" w:footer="709" w:gutter="0"/>
          <w:cols w:space="425"/>
          <w:titlePg/>
          <w:docGrid w:type="linesAndChars" w:linePitch="312"/>
        </w:sectPr>
      </w:pPr>
    </w:p>
    <w:p w:rsidR="00EB69B4" w:rsidRPr="00335B8E" w:rsidRDefault="00EB69B4" w:rsidP="003A4326">
      <w:pPr>
        <w:spacing w:line="360" w:lineRule="auto"/>
        <w:rPr>
          <w:b/>
          <w:bCs/>
          <w:sz w:val="28"/>
          <w:szCs w:val="20"/>
        </w:rPr>
      </w:pPr>
    </w:p>
    <w:p w:rsidR="00F62654" w:rsidRDefault="00CC3545" w:rsidP="003A4326">
      <w:pPr>
        <w:autoSpaceDE w:val="0"/>
        <w:autoSpaceDN w:val="0"/>
        <w:adjustRightInd w:val="0"/>
        <w:spacing w:line="360" w:lineRule="auto"/>
        <w:ind w:firstLineChars="220" w:firstLine="462"/>
        <w:jc w:val="left"/>
        <w:rPr>
          <w:rFonts w:ascii="Times New Roman" w:eastAsia="宋体" w:hAnsi="Times New Roman" w:cs="Times New Roman"/>
          <w:szCs w:val="24"/>
        </w:rPr>
      </w:pPr>
      <w:r>
        <w:rPr>
          <w:rFonts w:ascii="宋体" w:eastAsia="宋体" w:cs="宋体" w:hint="eastAsia"/>
          <w:kern w:val="0"/>
          <w:szCs w:val="21"/>
        </w:rPr>
        <w:t>目前</w:t>
      </w:r>
      <w:r w:rsidR="003A4326">
        <w:rPr>
          <w:rFonts w:ascii="宋体" w:eastAsia="宋体" w:cs="宋体" w:hint="eastAsia"/>
          <w:kern w:val="0"/>
          <w:szCs w:val="21"/>
        </w:rPr>
        <w:t>，</w:t>
      </w:r>
      <w:r>
        <w:rPr>
          <w:rFonts w:ascii="宋体" w:eastAsia="宋体" w:cs="宋体" w:hint="eastAsia"/>
          <w:kern w:val="0"/>
          <w:szCs w:val="21"/>
        </w:rPr>
        <w:t>在楼道照明中比较常用的是白炽灯和节能灯</w:t>
      </w:r>
      <w:r w:rsidR="003A4326">
        <w:rPr>
          <w:rFonts w:ascii="宋体" w:eastAsia="宋体" w:cs="宋体" w:hint="eastAsia"/>
          <w:kern w:val="0"/>
          <w:szCs w:val="21"/>
        </w:rPr>
        <w:t>，</w:t>
      </w:r>
      <w:r>
        <w:rPr>
          <w:rFonts w:ascii="宋体" w:eastAsia="宋体" w:cs="宋体" w:hint="eastAsia"/>
          <w:kern w:val="0"/>
          <w:szCs w:val="21"/>
        </w:rPr>
        <w:t>而作为新材料光源的</w:t>
      </w:r>
      <w:r w:rsidRPr="007F0801">
        <w:rPr>
          <w:rFonts w:ascii="Times New Roman" w:eastAsia="宋体" w:hAnsi="Times New Roman" w:cs="Times New Roman"/>
          <w:szCs w:val="24"/>
        </w:rPr>
        <w:t>LED(Light Emitting Diode)</w:t>
      </w:r>
      <w:r>
        <w:rPr>
          <w:rFonts w:ascii="宋体" w:eastAsia="宋体" w:cs="宋体" w:hint="eastAsia"/>
          <w:kern w:val="0"/>
          <w:szCs w:val="21"/>
        </w:rPr>
        <w:t>灯具有寿命长</w:t>
      </w:r>
      <w:r w:rsidR="003A4326">
        <w:rPr>
          <w:rFonts w:ascii="宋体" w:eastAsia="宋体" w:cs="宋体" w:hint="eastAsia"/>
          <w:kern w:val="0"/>
          <w:szCs w:val="21"/>
        </w:rPr>
        <w:t>、</w:t>
      </w:r>
      <w:r>
        <w:rPr>
          <w:rFonts w:ascii="宋体" w:eastAsia="宋体" w:cs="宋体" w:hint="eastAsia"/>
          <w:kern w:val="0"/>
          <w:szCs w:val="21"/>
        </w:rPr>
        <w:t>节能高效等众多优势</w:t>
      </w:r>
      <w:r w:rsidR="003A4326">
        <w:rPr>
          <w:rFonts w:ascii="宋体" w:eastAsia="宋体" w:cs="宋体" w:hint="eastAsia"/>
          <w:kern w:val="0"/>
          <w:szCs w:val="21"/>
        </w:rPr>
        <w:t>，</w:t>
      </w:r>
      <w:r>
        <w:rPr>
          <w:rFonts w:ascii="宋体" w:eastAsia="宋体" w:cs="宋体" w:hint="eastAsia"/>
          <w:kern w:val="0"/>
          <w:szCs w:val="21"/>
        </w:rPr>
        <w:t>是非常理想的楼道照明新光源</w:t>
      </w:r>
      <w:r w:rsidR="003A4326">
        <w:rPr>
          <w:rFonts w:ascii="宋体" w:eastAsia="宋体" w:cs="宋体" w:hint="eastAsia"/>
          <w:kern w:val="0"/>
          <w:szCs w:val="21"/>
        </w:rPr>
        <w:t>吗，</w:t>
      </w:r>
      <w:r>
        <w:rPr>
          <w:rFonts w:ascii="宋体" w:eastAsia="宋体" w:cs="宋体" w:hint="eastAsia"/>
          <w:kern w:val="0"/>
          <w:szCs w:val="21"/>
        </w:rPr>
        <w:t>具有高的发光效率对于光源来说是非常重要的</w:t>
      </w:r>
      <w:r>
        <w:rPr>
          <w:rFonts w:ascii="Times New Roman" w:eastAsia="宋体" w:hAnsi="Times New Roman" w:cs="Times New Roman"/>
          <w:szCs w:val="24"/>
          <w:vertAlign w:val="superscript"/>
        </w:rPr>
        <w:t>[</w:t>
      </w:r>
      <w:r w:rsidRPr="007F0801">
        <w:rPr>
          <w:rFonts w:ascii="Times New Roman" w:eastAsia="宋体" w:hAnsi="Times New Roman" w:cs="Times New Roman"/>
          <w:szCs w:val="24"/>
          <w:vertAlign w:val="superscript"/>
        </w:rPr>
        <w:t>1-</w:t>
      </w:r>
      <w:r>
        <w:rPr>
          <w:rFonts w:ascii="Times New Roman" w:eastAsia="宋体" w:hAnsi="Times New Roman" w:cs="Times New Roman" w:hint="eastAsia"/>
          <w:szCs w:val="24"/>
          <w:vertAlign w:val="superscript"/>
        </w:rPr>
        <w:t>2</w:t>
      </w:r>
      <w:r w:rsidRPr="007F0801">
        <w:rPr>
          <w:rFonts w:ascii="Times New Roman" w:eastAsia="宋体" w:hAnsi="Times New Roman" w:cs="Times New Roman"/>
          <w:szCs w:val="24"/>
          <w:vertAlign w:val="superscript"/>
        </w:rPr>
        <w:t>]</w:t>
      </w:r>
      <w:r>
        <w:rPr>
          <w:rFonts w:ascii="B5+CAJSymbolA" w:eastAsia="B5+CAJSymbolA" w:cs="B5+CAJSymbolA" w:hint="eastAsia"/>
          <w:kern w:val="0"/>
          <w:szCs w:val="21"/>
        </w:rPr>
        <w:t>。</w:t>
      </w:r>
      <w:r w:rsidR="00844497" w:rsidRPr="00844497">
        <w:rPr>
          <w:rFonts w:ascii="Times New Roman" w:eastAsia="宋体" w:hAnsi="Times New Roman" w:cs="Times New Roman" w:hint="eastAsia"/>
          <w:szCs w:val="24"/>
        </w:rPr>
        <w:t>传统的楼道照明系统</w:t>
      </w:r>
      <w:r w:rsidR="00C24E85">
        <w:rPr>
          <w:rFonts w:ascii="Times New Roman" w:eastAsia="宋体" w:hAnsi="Times New Roman" w:cs="Times New Roman" w:hint="eastAsia"/>
          <w:szCs w:val="24"/>
        </w:rPr>
        <w:t>通常</w:t>
      </w:r>
      <w:r w:rsidR="00844497" w:rsidRPr="00844497">
        <w:rPr>
          <w:rFonts w:ascii="Times New Roman" w:eastAsia="宋体" w:hAnsi="Times New Roman" w:cs="Times New Roman" w:hint="eastAsia"/>
          <w:szCs w:val="24"/>
        </w:rPr>
        <w:t>采用声控</w:t>
      </w:r>
      <w:r w:rsidR="003F0020">
        <w:rPr>
          <w:rFonts w:ascii="Times New Roman" w:eastAsia="宋体" w:hAnsi="Times New Roman" w:cs="Times New Roman" w:hint="eastAsia"/>
          <w:szCs w:val="24"/>
        </w:rPr>
        <w:t>和</w:t>
      </w:r>
      <w:r w:rsidR="00844497" w:rsidRPr="00844497">
        <w:rPr>
          <w:rFonts w:ascii="Times New Roman" w:eastAsia="宋体" w:hAnsi="Times New Roman" w:cs="Times New Roman" w:hint="eastAsia"/>
          <w:szCs w:val="24"/>
        </w:rPr>
        <w:t>光</w:t>
      </w:r>
      <w:r w:rsidR="002E4900">
        <w:rPr>
          <w:rFonts w:ascii="Times New Roman" w:eastAsia="宋体" w:hAnsi="Times New Roman" w:cs="Times New Roman" w:hint="eastAsia"/>
          <w:szCs w:val="24"/>
        </w:rPr>
        <w:t>控</w:t>
      </w:r>
      <w:r w:rsidR="00844497" w:rsidRPr="00844497">
        <w:rPr>
          <w:rFonts w:ascii="Times New Roman" w:eastAsia="宋体" w:hAnsi="Times New Roman" w:cs="Times New Roman" w:hint="eastAsia"/>
          <w:szCs w:val="24"/>
        </w:rPr>
        <w:t>传感器</w:t>
      </w:r>
      <w:r w:rsidR="003F0020">
        <w:rPr>
          <w:rFonts w:ascii="Times New Roman" w:eastAsia="宋体" w:hAnsi="Times New Roman" w:cs="Times New Roman" w:hint="eastAsia"/>
          <w:szCs w:val="24"/>
        </w:rPr>
        <w:t>相结合</w:t>
      </w:r>
      <w:r w:rsidR="00844497" w:rsidRPr="00844497">
        <w:rPr>
          <w:rFonts w:ascii="Times New Roman" w:eastAsia="宋体" w:hAnsi="Times New Roman" w:cs="Times New Roman" w:hint="eastAsia"/>
          <w:szCs w:val="24"/>
        </w:rPr>
        <w:t>，</w:t>
      </w:r>
      <w:r w:rsidR="00C24E85">
        <w:rPr>
          <w:rFonts w:ascii="Times New Roman" w:eastAsia="宋体" w:hAnsi="Times New Roman" w:cs="Times New Roman" w:hint="eastAsia"/>
          <w:szCs w:val="24"/>
        </w:rPr>
        <w:t>虽然与</w:t>
      </w:r>
      <w:r w:rsidR="0037234F">
        <w:rPr>
          <w:rFonts w:ascii="Times New Roman" w:eastAsia="宋体" w:hAnsi="Times New Roman" w:cs="Times New Roman" w:hint="eastAsia"/>
          <w:szCs w:val="24"/>
        </w:rPr>
        <w:t>早前的</w:t>
      </w:r>
      <w:r w:rsidR="00C24E85">
        <w:rPr>
          <w:rFonts w:ascii="Times New Roman" w:eastAsia="宋体" w:hAnsi="Times New Roman" w:cs="Times New Roman" w:hint="eastAsia"/>
          <w:szCs w:val="24"/>
        </w:rPr>
        <w:t>机械手动开关相比智能化</w:t>
      </w:r>
      <w:r w:rsidR="009220F8">
        <w:rPr>
          <w:rFonts w:ascii="Times New Roman" w:eastAsia="宋体" w:hAnsi="Times New Roman" w:cs="Times New Roman" w:hint="eastAsia"/>
          <w:szCs w:val="24"/>
        </w:rPr>
        <w:t>程度</w:t>
      </w:r>
      <w:r w:rsidR="00C24E85">
        <w:rPr>
          <w:rFonts w:ascii="Times New Roman" w:eastAsia="宋体" w:hAnsi="Times New Roman" w:cs="Times New Roman" w:hint="eastAsia"/>
          <w:szCs w:val="24"/>
        </w:rPr>
        <w:t>大大提高，</w:t>
      </w:r>
      <w:r w:rsidR="0037234F">
        <w:rPr>
          <w:rFonts w:ascii="Times New Roman" w:eastAsia="宋体" w:hAnsi="Times New Roman" w:cs="Times New Roman" w:hint="eastAsia"/>
          <w:szCs w:val="24"/>
        </w:rPr>
        <w:t>但仍存在</w:t>
      </w:r>
      <w:r w:rsidR="00D02DF2">
        <w:rPr>
          <w:rFonts w:ascii="Times New Roman" w:eastAsia="宋体" w:hAnsi="Times New Roman" w:cs="Times New Roman" w:hint="eastAsia"/>
          <w:szCs w:val="24"/>
        </w:rPr>
        <w:t>检测灵敏度不够、</w:t>
      </w:r>
      <w:r w:rsidR="007C43E1">
        <w:rPr>
          <w:rFonts w:ascii="Times New Roman" w:eastAsia="宋体" w:hAnsi="Times New Roman" w:cs="Times New Roman" w:hint="eastAsia"/>
          <w:szCs w:val="24"/>
        </w:rPr>
        <w:t>使用</w:t>
      </w:r>
      <w:r w:rsidR="000F30DA">
        <w:rPr>
          <w:rFonts w:ascii="Times New Roman" w:eastAsia="宋体" w:hAnsi="Times New Roman" w:cs="Times New Roman" w:hint="eastAsia"/>
          <w:szCs w:val="24"/>
        </w:rPr>
        <w:t>寿命短等问题</w:t>
      </w:r>
      <w:r w:rsidR="00C07D00">
        <w:rPr>
          <w:rFonts w:ascii="Times New Roman" w:eastAsia="宋体" w:hAnsi="Times New Roman" w:cs="Times New Roman"/>
          <w:szCs w:val="24"/>
          <w:vertAlign w:val="superscript"/>
        </w:rPr>
        <w:t>[</w:t>
      </w:r>
      <w:r w:rsidR="00C07D00">
        <w:rPr>
          <w:rFonts w:ascii="Times New Roman" w:eastAsia="宋体" w:hAnsi="Times New Roman" w:cs="Times New Roman" w:hint="eastAsia"/>
          <w:szCs w:val="24"/>
          <w:vertAlign w:val="superscript"/>
        </w:rPr>
        <w:t>3</w:t>
      </w:r>
      <w:r w:rsidR="00C07D00">
        <w:rPr>
          <w:rFonts w:ascii="Times New Roman" w:eastAsia="宋体" w:hAnsi="Times New Roman" w:cs="Times New Roman"/>
          <w:szCs w:val="24"/>
          <w:vertAlign w:val="superscript"/>
        </w:rPr>
        <w:t>]</w:t>
      </w:r>
      <w:r w:rsidR="000F30DA">
        <w:rPr>
          <w:rFonts w:ascii="Times New Roman" w:eastAsia="宋体" w:hAnsi="Times New Roman" w:cs="Times New Roman" w:hint="eastAsia"/>
          <w:szCs w:val="24"/>
        </w:rPr>
        <w:t>。</w:t>
      </w:r>
      <w:r w:rsidR="000745CF">
        <w:rPr>
          <w:rFonts w:ascii="Times New Roman" w:eastAsia="宋体" w:hAnsi="Times New Roman" w:cs="Times New Roman" w:hint="eastAsia"/>
          <w:szCs w:val="24"/>
        </w:rPr>
        <w:t>传统声</w:t>
      </w:r>
      <w:r w:rsidR="003F0020">
        <w:rPr>
          <w:rFonts w:ascii="Times New Roman" w:eastAsia="宋体" w:hAnsi="Times New Roman" w:cs="Times New Roman" w:hint="eastAsia"/>
          <w:szCs w:val="24"/>
        </w:rPr>
        <w:t>控系统</w:t>
      </w:r>
      <w:r w:rsidR="000745CF">
        <w:rPr>
          <w:rFonts w:ascii="Times New Roman" w:eastAsia="宋体" w:hAnsi="Times New Roman" w:cs="Times New Roman" w:hint="eastAsia"/>
          <w:szCs w:val="24"/>
        </w:rPr>
        <w:t>抗干扰能力较差，</w:t>
      </w:r>
      <w:r w:rsidR="000745CF" w:rsidRPr="000745CF">
        <w:rPr>
          <w:rFonts w:ascii="Times New Roman" w:eastAsia="宋体" w:hAnsi="Times New Roman" w:cs="Times New Roman" w:hint="eastAsia"/>
          <w:szCs w:val="24"/>
        </w:rPr>
        <w:t>如在晚间某户居民开关门</w:t>
      </w:r>
      <w:r w:rsidR="000745CF">
        <w:rPr>
          <w:rFonts w:ascii="Times New Roman" w:eastAsia="宋体" w:hAnsi="Times New Roman" w:cs="Times New Roman" w:hint="eastAsia"/>
          <w:szCs w:val="24"/>
        </w:rPr>
        <w:t>，</w:t>
      </w:r>
      <w:r w:rsidR="000745CF" w:rsidRPr="000745CF">
        <w:rPr>
          <w:rFonts w:ascii="Times New Roman" w:eastAsia="宋体" w:hAnsi="Times New Roman" w:cs="Times New Roman" w:hint="eastAsia"/>
          <w:szCs w:val="24"/>
        </w:rPr>
        <w:t>雷雨声</w:t>
      </w:r>
      <w:r w:rsidR="000745CF">
        <w:rPr>
          <w:rFonts w:ascii="Times New Roman" w:eastAsia="宋体" w:hAnsi="Times New Roman" w:cs="Times New Roman" w:hint="eastAsia"/>
          <w:szCs w:val="24"/>
        </w:rPr>
        <w:t>，汽车鸣笛</w:t>
      </w:r>
      <w:r w:rsidR="000745CF" w:rsidRPr="000745CF">
        <w:rPr>
          <w:rFonts w:ascii="Times New Roman" w:eastAsia="宋体" w:hAnsi="Times New Roman" w:cs="Times New Roman" w:hint="eastAsia"/>
          <w:szCs w:val="24"/>
        </w:rPr>
        <w:t>声</w:t>
      </w:r>
      <w:r w:rsidR="000745CF">
        <w:rPr>
          <w:rFonts w:ascii="Times New Roman" w:eastAsia="宋体" w:hAnsi="Times New Roman" w:cs="Times New Roman" w:hint="eastAsia"/>
          <w:szCs w:val="24"/>
        </w:rPr>
        <w:t>等均可能</w:t>
      </w:r>
      <w:r w:rsidR="000745CF" w:rsidRPr="000745CF">
        <w:rPr>
          <w:rFonts w:ascii="Times New Roman" w:eastAsia="宋体" w:hAnsi="Times New Roman" w:cs="Times New Roman" w:hint="eastAsia"/>
          <w:szCs w:val="24"/>
        </w:rPr>
        <w:t>引起整栋楼的楼道灯误动作</w:t>
      </w:r>
      <w:r w:rsidR="000745CF">
        <w:rPr>
          <w:rFonts w:ascii="Times New Roman" w:eastAsia="宋体" w:hAnsi="Times New Roman" w:cs="Times New Roman" w:hint="eastAsia"/>
          <w:szCs w:val="24"/>
        </w:rPr>
        <w:t>，导致</w:t>
      </w:r>
      <w:r w:rsidR="00631D0B">
        <w:rPr>
          <w:rFonts w:ascii="Times New Roman" w:eastAsia="宋体" w:hAnsi="Times New Roman" w:cs="Times New Roman" w:hint="eastAsia"/>
          <w:szCs w:val="24"/>
        </w:rPr>
        <w:t>电能</w:t>
      </w:r>
      <w:r w:rsidR="000745CF">
        <w:rPr>
          <w:rFonts w:ascii="Times New Roman" w:eastAsia="宋体" w:hAnsi="Times New Roman" w:cs="Times New Roman" w:hint="eastAsia"/>
          <w:szCs w:val="24"/>
        </w:rPr>
        <w:t>浪费</w:t>
      </w:r>
      <w:r w:rsidR="007C43E1">
        <w:rPr>
          <w:rFonts w:ascii="Times New Roman" w:eastAsia="宋体" w:hAnsi="Times New Roman" w:cs="Times New Roman"/>
          <w:szCs w:val="24"/>
          <w:vertAlign w:val="superscript"/>
        </w:rPr>
        <w:t>[</w:t>
      </w:r>
      <w:r w:rsidR="006139D9">
        <w:rPr>
          <w:rFonts w:ascii="Times New Roman" w:eastAsia="宋体" w:hAnsi="Times New Roman" w:cs="Times New Roman" w:hint="eastAsia"/>
          <w:szCs w:val="24"/>
          <w:vertAlign w:val="superscript"/>
        </w:rPr>
        <w:t>4</w:t>
      </w:r>
      <w:r w:rsidR="007C43E1" w:rsidRPr="007F0801">
        <w:rPr>
          <w:rFonts w:ascii="Times New Roman" w:eastAsia="宋体" w:hAnsi="Times New Roman" w:cs="Times New Roman"/>
          <w:szCs w:val="24"/>
          <w:vertAlign w:val="superscript"/>
        </w:rPr>
        <w:t>]</w:t>
      </w:r>
      <w:r w:rsidR="00631D0B">
        <w:rPr>
          <w:rFonts w:ascii="Times New Roman" w:eastAsia="宋体" w:hAnsi="Times New Roman" w:cs="Times New Roman" w:hint="eastAsia"/>
          <w:szCs w:val="24"/>
        </w:rPr>
        <w:t>。</w:t>
      </w:r>
    </w:p>
    <w:p w:rsidR="00C06038" w:rsidRDefault="007C43E1" w:rsidP="003A4326">
      <w:pPr>
        <w:autoSpaceDE w:val="0"/>
        <w:autoSpaceDN w:val="0"/>
        <w:adjustRightInd w:val="0"/>
        <w:spacing w:line="360" w:lineRule="auto"/>
        <w:ind w:firstLineChars="220" w:firstLine="462"/>
        <w:jc w:val="left"/>
        <w:rPr>
          <w:rFonts w:ascii="Times New Roman" w:eastAsia="宋体" w:hAnsi="Times New Roman" w:cs="Times New Roman" w:hint="eastAsia"/>
          <w:szCs w:val="24"/>
        </w:rPr>
      </w:pPr>
      <w:r>
        <w:rPr>
          <w:rFonts w:ascii="Times New Roman" w:eastAsia="宋体" w:hAnsi="Times New Roman" w:cs="Times New Roman" w:hint="eastAsia"/>
          <w:szCs w:val="24"/>
        </w:rPr>
        <w:t>鉴于此，</w:t>
      </w:r>
      <w:r w:rsidR="005D7E57">
        <w:rPr>
          <w:rFonts w:ascii="Times New Roman" w:eastAsia="宋体" w:hAnsi="Times New Roman" w:cs="Times New Roman" w:hint="eastAsia"/>
          <w:szCs w:val="24"/>
        </w:rPr>
        <w:t>本文采用</w:t>
      </w:r>
      <w:r w:rsidR="005D7E57">
        <w:rPr>
          <w:rFonts w:ascii="宋体" w:eastAsia="宋体" w:hAnsi="宋体" w:cs="Times New Roman" w:hint="eastAsia"/>
          <w:szCs w:val="21"/>
        </w:rPr>
        <w:t>热释电红外</w:t>
      </w:r>
      <w:r w:rsidR="005D7E57" w:rsidRPr="006F32EB">
        <w:rPr>
          <w:rFonts w:ascii="宋体" w:eastAsia="宋体" w:hAnsi="宋体" w:cs="Times New Roman" w:hint="eastAsia"/>
          <w:szCs w:val="21"/>
        </w:rPr>
        <w:t>传感器、菲涅尔透镜和光敏电阻等</w:t>
      </w:r>
      <w:r w:rsidR="005D7E57" w:rsidRPr="006F32EB">
        <w:rPr>
          <w:rFonts w:ascii="宋体" w:eastAsia="宋体" w:hAnsi="宋体" w:cs="Times New Roman"/>
          <w:szCs w:val="21"/>
        </w:rPr>
        <w:t>元</w:t>
      </w:r>
      <w:r w:rsidR="005D7E57" w:rsidRPr="006F32EB">
        <w:rPr>
          <w:rFonts w:ascii="宋体" w:eastAsia="宋体" w:hAnsi="宋体" w:cs="Times New Roman" w:hint="eastAsia"/>
          <w:szCs w:val="21"/>
        </w:rPr>
        <w:t>器</w:t>
      </w:r>
      <w:r w:rsidR="005D7E57" w:rsidRPr="006F32EB">
        <w:rPr>
          <w:rFonts w:ascii="宋体" w:eastAsia="宋体" w:hAnsi="宋体" w:cs="Times New Roman"/>
          <w:szCs w:val="21"/>
        </w:rPr>
        <w:t>件</w:t>
      </w:r>
      <w:r w:rsidR="005D7E57" w:rsidRPr="006F32EB">
        <w:rPr>
          <w:rFonts w:ascii="宋体" w:eastAsia="宋体" w:hAnsi="宋体" w:cs="Times New Roman" w:hint="eastAsia"/>
          <w:szCs w:val="21"/>
        </w:rPr>
        <w:t>设计了</w:t>
      </w:r>
      <w:r w:rsidR="005D7E57">
        <w:rPr>
          <w:rFonts w:ascii="宋体" w:eastAsia="宋体" w:hAnsi="宋体" w:cs="Times New Roman" w:hint="eastAsia"/>
          <w:szCs w:val="21"/>
        </w:rPr>
        <w:t>一款</w:t>
      </w:r>
      <w:r w:rsidR="005D7E57" w:rsidRPr="00EB69B4">
        <w:rPr>
          <w:rFonts w:ascii="宋体" w:eastAsia="宋体" w:hAnsi="宋体" w:cs="Times New Roman"/>
          <w:szCs w:val="21"/>
        </w:rPr>
        <w:t>LED</w:t>
      </w:r>
      <w:r w:rsidR="007A227F">
        <w:rPr>
          <w:rFonts w:ascii="宋体" w:eastAsia="宋体" w:hAnsi="宋体" w:cs="Times New Roman" w:hint="eastAsia"/>
          <w:szCs w:val="21"/>
        </w:rPr>
        <w:t>灯</w:t>
      </w:r>
      <w:r w:rsidR="005D7E57" w:rsidRPr="006F32EB">
        <w:rPr>
          <w:rFonts w:ascii="宋体" w:eastAsia="宋体" w:hAnsi="宋体" w:cs="Times New Roman" w:hint="eastAsia"/>
          <w:szCs w:val="21"/>
        </w:rPr>
        <w:t>智能</w:t>
      </w:r>
      <w:r w:rsidR="008F0D73">
        <w:rPr>
          <w:rFonts w:ascii="宋体" w:eastAsia="宋体" w:hAnsi="宋体" w:cs="Times New Roman" w:hint="eastAsia"/>
          <w:szCs w:val="21"/>
        </w:rPr>
        <w:t>自动照明系统</w:t>
      </w:r>
      <w:r w:rsidR="005D7E57" w:rsidRPr="006F32EB">
        <w:rPr>
          <w:rFonts w:ascii="宋体" w:eastAsia="宋体" w:hAnsi="宋体" w:cs="Times New Roman" w:hint="eastAsia"/>
          <w:szCs w:val="21"/>
        </w:rPr>
        <w:t>。</w:t>
      </w:r>
      <w:r w:rsidR="00743AA2">
        <w:rPr>
          <w:rFonts w:ascii="宋体" w:eastAsia="宋体" w:hAnsi="宋体" w:cs="Times New Roman" w:hint="eastAsia"/>
          <w:szCs w:val="21"/>
        </w:rPr>
        <w:t>用热释电红外</w:t>
      </w:r>
      <w:r w:rsidR="00743AA2" w:rsidRPr="006F32EB">
        <w:rPr>
          <w:rFonts w:ascii="宋体" w:eastAsia="宋体" w:hAnsi="宋体" w:cs="Times New Roman" w:hint="eastAsia"/>
          <w:szCs w:val="21"/>
        </w:rPr>
        <w:t>传感器</w:t>
      </w:r>
      <w:r w:rsidR="00743AA2">
        <w:rPr>
          <w:rFonts w:ascii="宋体" w:eastAsia="宋体" w:hAnsi="宋体" w:cs="Times New Roman" w:hint="eastAsia"/>
          <w:szCs w:val="21"/>
        </w:rPr>
        <w:t>和</w:t>
      </w:r>
      <w:r w:rsidR="00743AA2" w:rsidRPr="006F32EB">
        <w:rPr>
          <w:rFonts w:ascii="宋体" w:eastAsia="宋体" w:hAnsi="宋体" w:cs="Times New Roman" w:hint="eastAsia"/>
          <w:szCs w:val="21"/>
        </w:rPr>
        <w:t>菲涅尔透镜</w:t>
      </w:r>
      <w:r w:rsidR="008D2B6F">
        <w:rPr>
          <w:rFonts w:ascii="宋体" w:eastAsia="宋体" w:hAnsi="宋体" w:cs="Times New Roman" w:hint="eastAsia"/>
          <w:szCs w:val="21"/>
        </w:rPr>
        <w:t>组合</w:t>
      </w:r>
      <w:r w:rsidR="002804FC">
        <w:rPr>
          <w:rFonts w:ascii="宋体" w:eastAsia="宋体" w:hAnsi="宋体" w:cs="Times New Roman" w:hint="eastAsia"/>
          <w:szCs w:val="21"/>
        </w:rPr>
        <w:t>探测人体辐射的红外线替代声</w:t>
      </w:r>
      <w:r w:rsidR="008D2B6F">
        <w:rPr>
          <w:rFonts w:ascii="宋体" w:eastAsia="宋体" w:hAnsi="宋体" w:cs="Times New Roman" w:hint="eastAsia"/>
          <w:szCs w:val="21"/>
        </w:rPr>
        <w:t>控传感器</w:t>
      </w:r>
      <w:r w:rsidR="00A855C0">
        <w:rPr>
          <w:rFonts w:ascii="宋体" w:eastAsia="宋体" w:hAnsi="宋体" w:cs="Times New Roman" w:hint="eastAsia"/>
          <w:szCs w:val="21"/>
        </w:rPr>
        <w:t>检测声音信号，可大大提高检测灵敏度，降低误动作率。</w:t>
      </w:r>
      <w:r w:rsidR="00F855F0">
        <w:rPr>
          <w:rFonts w:ascii="Times New Roman" w:eastAsia="宋体" w:hAnsi="Times New Roman" w:cs="Times New Roman" w:hint="eastAsia"/>
          <w:szCs w:val="24"/>
        </w:rPr>
        <w:t>该系统可</w:t>
      </w:r>
      <w:r w:rsidR="00891EF9">
        <w:rPr>
          <w:rFonts w:ascii="Times New Roman" w:eastAsia="宋体" w:hAnsi="Times New Roman" w:cs="Times New Roman" w:hint="eastAsia"/>
          <w:szCs w:val="24"/>
        </w:rPr>
        <w:t>实现</w:t>
      </w:r>
      <w:r w:rsidR="00596AEC" w:rsidRPr="00EB69B4">
        <w:rPr>
          <w:rFonts w:ascii="Times New Roman" w:eastAsia="宋体" w:hAnsi="Times New Roman" w:cs="Times New Roman" w:hint="eastAsia"/>
          <w:szCs w:val="24"/>
        </w:rPr>
        <w:t>有光照</w:t>
      </w:r>
      <w:r w:rsidR="00596AEC" w:rsidRPr="00EB69B4">
        <w:rPr>
          <w:rFonts w:ascii="Times New Roman" w:eastAsia="宋体" w:hAnsi="Times New Roman" w:cs="Times New Roman"/>
          <w:szCs w:val="24"/>
        </w:rPr>
        <w:t>条件下</w:t>
      </w:r>
      <w:r w:rsidR="00E83B76" w:rsidRPr="00EB69B4">
        <w:rPr>
          <w:rFonts w:ascii="Times New Roman" w:eastAsia="宋体" w:hAnsi="Times New Roman" w:cs="Times New Roman" w:hint="eastAsia"/>
          <w:szCs w:val="24"/>
        </w:rPr>
        <w:t>不亮</w:t>
      </w:r>
      <w:r w:rsidR="00596AEC" w:rsidRPr="00EB69B4">
        <w:rPr>
          <w:rFonts w:ascii="Times New Roman" w:eastAsia="宋体" w:hAnsi="Times New Roman" w:cs="Times New Roman" w:hint="eastAsia"/>
          <w:szCs w:val="24"/>
        </w:rPr>
        <w:t>；黑</w:t>
      </w:r>
      <w:r w:rsidR="00E83B76" w:rsidRPr="00EB69B4">
        <w:rPr>
          <w:rFonts w:ascii="Times New Roman" w:eastAsia="宋体" w:hAnsi="Times New Roman" w:cs="Times New Roman" w:hint="eastAsia"/>
          <w:szCs w:val="24"/>
        </w:rPr>
        <w:t>暗条件下人接近</w:t>
      </w:r>
      <w:r w:rsidR="00596AEC" w:rsidRPr="00EB69B4">
        <w:rPr>
          <w:rFonts w:ascii="Times New Roman" w:eastAsia="宋体" w:hAnsi="Times New Roman" w:cs="Times New Roman" w:hint="eastAsia"/>
          <w:szCs w:val="24"/>
        </w:rPr>
        <w:t>时</w:t>
      </w:r>
      <w:r w:rsidR="00E83B76" w:rsidRPr="00EB69B4">
        <w:rPr>
          <w:rFonts w:ascii="Times New Roman" w:eastAsia="宋体" w:hAnsi="Times New Roman" w:cs="Times New Roman" w:hint="eastAsia"/>
          <w:szCs w:val="24"/>
        </w:rPr>
        <w:t>自</w:t>
      </w:r>
      <w:r w:rsidR="00596AEC" w:rsidRPr="00EB69B4">
        <w:rPr>
          <w:rFonts w:ascii="Times New Roman" w:eastAsia="宋体" w:hAnsi="Times New Roman" w:cs="Times New Roman" w:hint="eastAsia"/>
          <w:szCs w:val="24"/>
        </w:rPr>
        <w:t>动</w:t>
      </w:r>
      <w:r w:rsidR="00E83B76" w:rsidRPr="00EB69B4">
        <w:rPr>
          <w:rFonts w:ascii="Times New Roman" w:eastAsia="宋体" w:hAnsi="Times New Roman" w:cs="Times New Roman" w:hint="eastAsia"/>
          <w:szCs w:val="24"/>
        </w:rPr>
        <w:t>亮，人在</w:t>
      </w:r>
      <w:r w:rsidR="00596AEC" w:rsidRPr="00EB69B4">
        <w:rPr>
          <w:rFonts w:ascii="Times New Roman" w:eastAsia="宋体" w:hAnsi="Times New Roman" w:cs="Times New Roman" w:hint="eastAsia"/>
          <w:szCs w:val="24"/>
        </w:rPr>
        <w:t>时保持灯亮，人离开时</w:t>
      </w:r>
      <w:r w:rsidR="00E83B76" w:rsidRPr="00EB69B4">
        <w:rPr>
          <w:rFonts w:ascii="Times New Roman" w:eastAsia="宋体" w:hAnsi="Times New Roman" w:cs="Times New Roman" w:hint="eastAsia"/>
          <w:szCs w:val="24"/>
        </w:rPr>
        <w:t>实现灯的自</w:t>
      </w:r>
      <w:r w:rsidR="00596AEC" w:rsidRPr="00EB69B4">
        <w:rPr>
          <w:rFonts w:ascii="Times New Roman" w:eastAsia="宋体" w:hAnsi="Times New Roman" w:cs="Times New Roman" w:hint="eastAsia"/>
          <w:szCs w:val="24"/>
        </w:rPr>
        <w:t>动</w:t>
      </w:r>
      <w:r w:rsidR="0046130F" w:rsidRPr="00EB69B4">
        <w:rPr>
          <w:rFonts w:ascii="Times New Roman" w:eastAsia="宋体" w:hAnsi="Times New Roman" w:cs="Times New Roman" w:hint="eastAsia"/>
          <w:szCs w:val="24"/>
        </w:rPr>
        <w:t>延时灭。从而避免灯具长时间工作对能源的浪费，且</w:t>
      </w:r>
      <w:r w:rsidR="00E83B76" w:rsidRPr="00EB69B4">
        <w:rPr>
          <w:rFonts w:ascii="Times New Roman" w:eastAsia="宋体" w:hAnsi="Times New Roman" w:cs="Times New Roman" w:hint="eastAsia"/>
          <w:szCs w:val="24"/>
        </w:rPr>
        <w:t>能有效延长灯具的使用寿命。</w:t>
      </w:r>
    </w:p>
    <w:p w:rsidR="003A4326" w:rsidRPr="00EB69B4" w:rsidRDefault="003A4326" w:rsidP="003A4326">
      <w:pPr>
        <w:autoSpaceDE w:val="0"/>
        <w:autoSpaceDN w:val="0"/>
        <w:adjustRightInd w:val="0"/>
        <w:spacing w:line="360" w:lineRule="auto"/>
        <w:ind w:firstLineChars="220" w:firstLine="462"/>
        <w:jc w:val="left"/>
        <w:rPr>
          <w:rFonts w:ascii="Times New Roman" w:eastAsia="宋体" w:hAnsi="Times New Roman" w:cs="Times New Roman"/>
          <w:szCs w:val="24"/>
        </w:rPr>
      </w:pPr>
    </w:p>
    <w:p w:rsidR="001D574A" w:rsidRPr="00EB69B4" w:rsidRDefault="0007762A" w:rsidP="003A4326">
      <w:pPr>
        <w:adjustRightInd w:val="0"/>
        <w:snapToGrid w:val="0"/>
        <w:spacing w:line="360" w:lineRule="auto"/>
        <w:textAlignment w:val="baseline"/>
        <w:rPr>
          <w:rFonts w:ascii="Times New Roman" w:eastAsia="宋体" w:hAnsi="Times New Roman" w:cs="Times New Roman"/>
          <w:b/>
          <w:bCs/>
          <w:sz w:val="32"/>
          <w:szCs w:val="32"/>
        </w:rPr>
      </w:pPr>
      <w:r w:rsidRPr="00EB69B4">
        <w:rPr>
          <w:rFonts w:ascii="Times New Roman" w:eastAsia="宋体" w:hAnsi="Times New Roman" w:cs="Times New Roman"/>
          <w:b/>
          <w:bCs/>
          <w:sz w:val="32"/>
          <w:szCs w:val="32"/>
        </w:rPr>
        <w:t>1</w:t>
      </w:r>
      <w:r w:rsidR="00C336E0" w:rsidRPr="00EB69B4">
        <w:rPr>
          <w:rFonts w:ascii="Times New Roman" w:eastAsia="宋体" w:hAnsi="Times New Roman" w:cs="Times New Roman" w:hint="eastAsia"/>
          <w:b/>
          <w:bCs/>
          <w:sz w:val="32"/>
          <w:szCs w:val="32"/>
        </w:rPr>
        <w:t>主要</w:t>
      </w:r>
      <w:r w:rsidR="00C336E0" w:rsidRPr="00EB69B4">
        <w:rPr>
          <w:rFonts w:ascii="Times New Roman" w:eastAsia="宋体" w:hAnsi="Times New Roman" w:cs="Times New Roman"/>
          <w:b/>
          <w:bCs/>
          <w:sz w:val="32"/>
          <w:szCs w:val="32"/>
        </w:rPr>
        <w:t>硬件</w:t>
      </w:r>
      <w:r w:rsidR="00EB69B4">
        <w:rPr>
          <w:rFonts w:ascii="Times New Roman" w:eastAsia="宋体" w:hAnsi="Times New Roman" w:cs="Times New Roman" w:hint="eastAsia"/>
          <w:b/>
          <w:bCs/>
          <w:sz w:val="32"/>
          <w:szCs w:val="32"/>
        </w:rPr>
        <w:t>简述</w:t>
      </w:r>
    </w:p>
    <w:p w:rsidR="00C336E0" w:rsidRPr="00EB69B4" w:rsidRDefault="0007762A" w:rsidP="003A4326">
      <w:pPr>
        <w:adjustRightInd w:val="0"/>
        <w:snapToGrid w:val="0"/>
        <w:spacing w:line="360" w:lineRule="auto"/>
        <w:textAlignment w:val="baseline"/>
        <w:rPr>
          <w:rFonts w:ascii="Times New Roman" w:eastAsia="宋体" w:hAnsi="Times New Roman" w:cs="Times New Roman"/>
          <w:b/>
          <w:bCs/>
          <w:sz w:val="28"/>
          <w:szCs w:val="28"/>
        </w:rPr>
      </w:pPr>
      <w:r w:rsidRPr="00EB69B4">
        <w:rPr>
          <w:rFonts w:ascii="Times New Roman" w:eastAsia="宋体" w:hAnsi="Times New Roman" w:cs="Times New Roman"/>
          <w:b/>
          <w:bCs/>
          <w:sz w:val="28"/>
          <w:szCs w:val="28"/>
        </w:rPr>
        <w:t>1</w:t>
      </w:r>
      <w:r w:rsidR="00C336E0" w:rsidRPr="00EB69B4">
        <w:rPr>
          <w:rFonts w:ascii="Times New Roman" w:eastAsia="宋体" w:hAnsi="Times New Roman" w:cs="Times New Roman" w:hint="eastAsia"/>
          <w:b/>
          <w:bCs/>
          <w:sz w:val="28"/>
          <w:szCs w:val="28"/>
        </w:rPr>
        <w:t xml:space="preserve">.1 </w:t>
      </w:r>
      <w:r w:rsidR="00D515D1">
        <w:rPr>
          <w:rFonts w:ascii="Times New Roman" w:eastAsia="宋体" w:hAnsi="Times New Roman" w:cs="Times New Roman" w:hint="eastAsia"/>
          <w:b/>
          <w:bCs/>
          <w:sz w:val="28"/>
          <w:szCs w:val="28"/>
        </w:rPr>
        <w:t>热释电红外</w:t>
      </w:r>
      <w:r w:rsidR="00C336E0" w:rsidRPr="00EB69B4">
        <w:rPr>
          <w:rFonts w:ascii="Times New Roman" w:eastAsia="宋体" w:hAnsi="Times New Roman" w:cs="Times New Roman"/>
          <w:b/>
          <w:bCs/>
          <w:sz w:val="28"/>
          <w:szCs w:val="28"/>
        </w:rPr>
        <w:t>传感器</w:t>
      </w:r>
    </w:p>
    <w:p w:rsidR="00C336E0" w:rsidRPr="00EB69B4" w:rsidRDefault="00CA3CED" w:rsidP="003A4326">
      <w:pPr>
        <w:autoSpaceDE w:val="0"/>
        <w:autoSpaceDN w:val="0"/>
        <w:adjustRightInd w:val="0"/>
        <w:spacing w:line="360" w:lineRule="auto"/>
        <w:ind w:firstLineChars="220" w:firstLine="462"/>
        <w:jc w:val="left"/>
        <w:rPr>
          <w:rFonts w:ascii="Times New Roman" w:eastAsia="宋体" w:hAnsi="Times New Roman" w:cs="Times New Roman"/>
          <w:szCs w:val="24"/>
        </w:rPr>
      </w:pPr>
      <w:r w:rsidRPr="00EB69B4">
        <w:rPr>
          <w:rFonts w:ascii="Times New Roman" w:eastAsia="宋体" w:hAnsi="Times New Roman" w:cs="Times New Roman" w:hint="eastAsia"/>
          <w:szCs w:val="24"/>
        </w:rPr>
        <w:t>一</w:t>
      </w:r>
      <w:r w:rsidR="009A31D7" w:rsidRPr="00EB69B4">
        <w:rPr>
          <w:rFonts w:ascii="Times New Roman" w:eastAsia="宋体" w:hAnsi="Times New Roman" w:cs="Times New Roman" w:hint="eastAsia"/>
          <w:szCs w:val="24"/>
        </w:rPr>
        <w:t>些晶体受热时，</w:t>
      </w:r>
      <w:r w:rsidR="00811478">
        <w:rPr>
          <w:rFonts w:ascii="Times New Roman" w:eastAsia="宋体" w:hAnsi="Times New Roman" w:cs="Times New Roman" w:hint="eastAsia"/>
          <w:szCs w:val="24"/>
        </w:rPr>
        <w:t>会</w:t>
      </w:r>
      <w:r w:rsidR="009A31D7" w:rsidRPr="00EB69B4">
        <w:rPr>
          <w:rFonts w:ascii="Times New Roman" w:eastAsia="宋体" w:hAnsi="Times New Roman" w:cs="Times New Roman" w:hint="eastAsia"/>
          <w:szCs w:val="24"/>
        </w:rPr>
        <w:t>在晶体两头将会产生数目相等而极性相异的电荷，这类现象被称为热释电效应。</w:t>
      </w:r>
      <w:r w:rsidR="00D515D1">
        <w:rPr>
          <w:rFonts w:ascii="Times New Roman" w:eastAsia="宋体" w:hAnsi="Times New Roman" w:cs="Times New Roman" w:hint="eastAsia"/>
          <w:szCs w:val="24"/>
        </w:rPr>
        <w:t>热释电红外</w:t>
      </w:r>
      <w:r w:rsidR="00C61A48" w:rsidRPr="00EB69B4">
        <w:rPr>
          <w:rFonts w:ascii="Times New Roman" w:eastAsia="宋体" w:hAnsi="Times New Roman" w:cs="Times New Roman" w:hint="eastAsia"/>
          <w:szCs w:val="24"/>
        </w:rPr>
        <w:t>传感器</w:t>
      </w:r>
      <w:r w:rsidR="009A31D7" w:rsidRPr="00EB69B4">
        <w:rPr>
          <w:rFonts w:ascii="Times New Roman" w:eastAsia="宋体" w:hAnsi="Times New Roman" w:cs="Times New Roman" w:hint="eastAsia"/>
          <w:szCs w:val="24"/>
        </w:rPr>
        <w:t>正是利用热释电效应将红外辐射转化为电信号</w:t>
      </w:r>
      <w:r w:rsidR="00860431" w:rsidRPr="00EB69B4">
        <w:rPr>
          <w:rFonts w:ascii="Times New Roman" w:eastAsia="宋体" w:hAnsi="Times New Roman" w:cs="Times New Roman" w:hint="eastAsia"/>
          <w:szCs w:val="24"/>
        </w:rPr>
        <w:t>，</w:t>
      </w:r>
      <w:r w:rsidR="009A31D7" w:rsidRPr="00EB69B4">
        <w:rPr>
          <w:rFonts w:ascii="Times New Roman" w:eastAsia="宋体" w:hAnsi="Times New Roman" w:cs="Times New Roman" w:hint="eastAsia"/>
          <w:szCs w:val="24"/>
        </w:rPr>
        <w:t>而实现这一转化的元件被称为热释电元件。</w:t>
      </w:r>
      <w:r w:rsidR="000E1251" w:rsidRPr="00EB69B4">
        <w:rPr>
          <w:rFonts w:ascii="Times New Roman" w:eastAsia="宋体" w:hAnsi="Times New Roman" w:cs="Times New Roman" w:hint="eastAsia"/>
          <w:szCs w:val="24"/>
        </w:rPr>
        <w:t>在自然界，一般温度超过绝对零度的物体都能产生红外辐射。人体正常体温通常在</w:t>
      </w:r>
      <w:r w:rsidR="000E1251" w:rsidRPr="00EB69B4">
        <w:rPr>
          <w:rFonts w:ascii="Times New Roman" w:eastAsia="宋体" w:hAnsi="Times New Roman" w:cs="Times New Roman"/>
          <w:szCs w:val="24"/>
        </w:rPr>
        <w:t>37</w:t>
      </w:r>
      <w:r w:rsidR="000E1251" w:rsidRPr="00EB69B4">
        <w:rPr>
          <w:rFonts w:ascii="Times New Roman" w:eastAsia="宋体" w:hAnsi="Times New Roman" w:cs="Times New Roman" w:hint="eastAsia"/>
          <w:szCs w:val="24"/>
        </w:rPr>
        <w:t>℃左右，会发出</w:t>
      </w:r>
      <w:r w:rsidR="004B4C8C" w:rsidRPr="00EB69B4">
        <w:rPr>
          <w:rFonts w:ascii="Times New Roman" w:eastAsia="宋体" w:hAnsi="Times New Roman" w:cs="Times New Roman" w:hint="eastAsia"/>
          <w:szCs w:val="24"/>
        </w:rPr>
        <w:t>波长约为</w:t>
      </w:r>
      <w:r w:rsidR="004B4C8C" w:rsidRPr="00EB69B4">
        <w:rPr>
          <w:rFonts w:ascii="Times New Roman" w:eastAsia="宋体" w:hAnsi="Times New Roman" w:cs="Times New Roman"/>
          <w:szCs w:val="24"/>
        </w:rPr>
        <w:t>10μm</w:t>
      </w:r>
      <w:r w:rsidR="004B4C8C">
        <w:rPr>
          <w:rFonts w:ascii="Times New Roman" w:eastAsia="宋体" w:hAnsi="Times New Roman" w:cs="Times New Roman" w:hint="eastAsia"/>
          <w:szCs w:val="24"/>
        </w:rPr>
        <w:t>的</w:t>
      </w:r>
      <w:r w:rsidR="000E1251" w:rsidRPr="00EB69B4">
        <w:rPr>
          <w:rFonts w:ascii="Times New Roman" w:eastAsia="宋体" w:hAnsi="Times New Roman" w:cs="Times New Roman" w:hint="eastAsia"/>
          <w:szCs w:val="24"/>
        </w:rPr>
        <w:t>特定的红外线</w:t>
      </w:r>
      <w:r w:rsidR="00BE010B">
        <w:rPr>
          <w:rFonts w:ascii="Times New Roman" w:eastAsia="宋体" w:hAnsi="Times New Roman" w:cs="Times New Roman" w:hint="eastAsia"/>
          <w:szCs w:val="24"/>
        </w:rPr>
        <w:t>，</w:t>
      </w:r>
      <w:r w:rsidR="00D515D1">
        <w:rPr>
          <w:rFonts w:ascii="Times New Roman" w:eastAsia="宋体" w:hAnsi="Times New Roman" w:cs="Times New Roman" w:hint="eastAsia"/>
          <w:szCs w:val="24"/>
        </w:rPr>
        <w:t>热释电红外</w:t>
      </w:r>
      <w:r w:rsidR="000E1251" w:rsidRPr="00EB69B4">
        <w:rPr>
          <w:rFonts w:ascii="Times New Roman" w:eastAsia="宋体" w:hAnsi="Times New Roman" w:cs="Times New Roman" w:hint="eastAsia"/>
          <w:szCs w:val="24"/>
        </w:rPr>
        <w:t>传感器就是靠探测人体辐射的红外</w:t>
      </w:r>
      <w:r w:rsidR="000E1251" w:rsidRPr="00EB69B4">
        <w:rPr>
          <w:rFonts w:ascii="Times New Roman" w:eastAsia="宋体" w:hAnsi="Times New Roman" w:cs="Times New Roman" w:hint="eastAsia"/>
          <w:szCs w:val="24"/>
        </w:rPr>
        <w:lastRenderedPageBreak/>
        <w:t>线进行工作的</w:t>
      </w:r>
      <w:r w:rsidR="00C07D00">
        <w:rPr>
          <w:rFonts w:ascii="Times New Roman" w:eastAsia="宋体" w:hAnsi="Times New Roman" w:cs="Times New Roman" w:hint="eastAsia"/>
          <w:szCs w:val="24"/>
          <w:vertAlign w:val="superscript"/>
        </w:rPr>
        <w:t>[5]</w:t>
      </w:r>
      <w:r w:rsidR="000E1251" w:rsidRPr="00EB69B4">
        <w:rPr>
          <w:rFonts w:ascii="Times New Roman" w:eastAsia="宋体" w:hAnsi="Times New Roman" w:cs="Times New Roman" w:hint="eastAsia"/>
          <w:szCs w:val="24"/>
        </w:rPr>
        <w:t>。</w:t>
      </w:r>
    </w:p>
    <w:p w:rsidR="00C336E0" w:rsidRPr="00EB69B4" w:rsidRDefault="0007762A" w:rsidP="003A4326">
      <w:pPr>
        <w:adjustRightInd w:val="0"/>
        <w:snapToGrid w:val="0"/>
        <w:spacing w:line="360" w:lineRule="auto"/>
        <w:textAlignment w:val="baseline"/>
        <w:rPr>
          <w:rFonts w:ascii="Times New Roman" w:eastAsia="宋体" w:hAnsi="Times New Roman" w:cs="Times New Roman"/>
          <w:b/>
          <w:bCs/>
          <w:sz w:val="28"/>
          <w:szCs w:val="28"/>
        </w:rPr>
      </w:pPr>
      <w:r w:rsidRPr="00EB69B4">
        <w:rPr>
          <w:rFonts w:ascii="Times New Roman" w:eastAsia="宋体" w:hAnsi="Times New Roman" w:cs="Times New Roman"/>
          <w:b/>
          <w:bCs/>
          <w:sz w:val="28"/>
          <w:szCs w:val="28"/>
        </w:rPr>
        <w:t>1</w:t>
      </w:r>
      <w:r w:rsidR="00C336E0" w:rsidRPr="00EB69B4">
        <w:rPr>
          <w:rFonts w:ascii="Times New Roman" w:eastAsia="宋体" w:hAnsi="Times New Roman" w:cs="Times New Roman" w:hint="eastAsia"/>
          <w:b/>
          <w:bCs/>
          <w:sz w:val="28"/>
          <w:szCs w:val="28"/>
        </w:rPr>
        <w:t xml:space="preserve">.2 </w:t>
      </w:r>
      <w:r w:rsidR="00C336E0" w:rsidRPr="00EB69B4">
        <w:rPr>
          <w:rFonts w:ascii="Times New Roman" w:eastAsia="宋体" w:hAnsi="Times New Roman" w:cs="Times New Roman" w:hint="eastAsia"/>
          <w:b/>
          <w:bCs/>
          <w:sz w:val="28"/>
          <w:szCs w:val="28"/>
        </w:rPr>
        <w:t>菲涅尔透镜</w:t>
      </w:r>
    </w:p>
    <w:p w:rsidR="00C336E0" w:rsidRPr="00EB69B4" w:rsidRDefault="003062E0" w:rsidP="003A4326">
      <w:pPr>
        <w:autoSpaceDE w:val="0"/>
        <w:autoSpaceDN w:val="0"/>
        <w:adjustRightInd w:val="0"/>
        <w:spacing w:line="360" w:lineRule="auto"/>
        <w:ind w:firstLineChars="220" w:firstLine="462"/>
        <w:jc w:val="left"/>
        <w:rPr>
          <w:rFonts w:ascii="Times New Roman" w:eastAsia="宋体" w:hAnsi="Times New Roman" w:cs="Times New Roman"/>
          <w:szCs w:val="24"/>
        </w:rPr>
      </w:pPr>
      <w:r w:rsidRPr="00EB69B4">
        <w:rPr>
          <w:rFonts w:ascii="Times New Roman" w:eastAsia="宋体" w:hAnsi="Times New Roman" w:cs="Times New Roman" w:hint="eastAsia"/>
          <w:szCs w:val="24"/>
        </w:rPr>
        <w:t>菲涅尔透镜</w:t>
      </w:r>
      <w:r w:rsidR="00605A90" w:rsidRPr="00EB69B4">
        <w:rPr>
          <w:rFonts w:ascii="Times New Roman" w:eastAsia="宋体" w:hAnsi="Times New Roman" w:cs="Times New Roman" w:hint="eastAsia"/>
          <w:szCs w:val="24"/>
        </w:rPr>
        <w:t>表面</w:t>
      </w:r>
      <w:r w:rsidR="00BE010B">
        <w:rPr>
          <w:rFonts w:ascii="Times New Roman" w:eastAsia="宋体" w:hAnsi="Times New Roman" w:cs="Times New Roman" w:hint="eastAsia"/>
          <w:szCs w:val="24"/>
        </w:rPr>
        <w:t>的</w:t>
      </w:r>
      <w:r w:rsidR="00605A90" w:rsidRPr="00EB69B4">
        <w:rPr>
          <w:rFonts w:ascii="Times New Roman" w:eastAsia="宋体" w:hAnsi="Times New Roman" w:cs="Times New Roman" w:hint="eastAsia"/>
          <w:szCs w:val="24"/>
        </w:rPr>
        <w:t>一</w:t>
      </w:r>
      <w:r w:rsidR="00E70C9F" w:rsidRPr="00EB69B4">
        <w:rPr>
          <w:rFonts w:ascii="Times New Roman" w:eastAsia="宋体" w:hAnsi="Times New Roman" w:cs="Times New Roman" w:hint="eastAsia"/>
          <w:szCs w:val="24"/>
        </w:rPr>
        <w:t>侧</w:t>
      </w:r>
      <w:r w:rsidR="00605A90" w:rsidRPr="00EB69B4">
        <w:rPr>
          <w:rFonts w:ascii="Times New Roman" w:eastAsia="宋体" w:hAnsi="Times New Roman" w:cs="Times New Roman" w:hint="eastAsia"/>
          <w:szCs w:val="24"/>
        </w:rPr>
        <w:t>为光</w:t>
      </w:r>
      <w:r w:rsidR="00E70C9F" w:rsidRPr="00EB69B4">
        <w:rPr>
          <w:rFonts w:ascii="Times New Roman" w:eastAsia="宋体" w:hAnsi="Times New Roman" w:cs="Times New Roman" w:hint="eastAsia"/>
          <w:szCs w:val="24"/>
        </w:rPr>
        <w:t>滑的</w:t>
      </w:r>
      <w:r w:rsidR="00605A90" w:rsidRPr="00EB69B4">
        <w:rPr>
          <w:rFonts w:ascii="Times New Roman" w:eastAsia="宋体" w:hAnsi="Times New Roman" w:cs="Times New Roman" w:hint="eastAsia"/>
          <w:szCs w:val="24"/>
        </w:rPr>
        <w:t>，</w:t>
      </w:r>
      <w:r w:rsidR="00BE010B">
        <w:rPr>
          <w:rFonts w:ascii="宋体" w:eastAsia="宋体" w:hAnsi="宋体" w:cs="Times New Roman" w:hint="eastAsia"/>
          <w:szCs w:val="21"/>
        </w:rPr>
        <w:t>在内部</w:t>
      </w:r>
      <w:r w:rsidR="00BE010B">
        <w:rPr>
          <w:rFonts w:ascii="宋体" w:eastAsia="宋体" w:hAnsi="宋体" w:cs="Times New Roman"/>
          <w:szCs w:val="21"/>
        </w:rPr>
        <w:t>的</w:t>
      </w:r>
      <w:r w:rsidR="00BE010B" w:rsidRPr="001D574A">
        <w:rPr>
          <w:rFonts w:ascii="宋体" w:eastAsia="宋体" w:hAnsi="宋体" w:cs="Times New Roman" w:hint="eastAsia"/>
          <w:szCs w:val="21"/>
        </w:rPr>
        <w:t>另一</w:t>
      </w:r>
      <w:r w:rsidR="00BE010B">
        <w:rPr>
          <w:rFonts w:ascii="宋体" w:eastAsia="宋体" w:hAnsi="宋体" w:cs="Times New Roman" w:hint="eastAsia"/>
          <w:szCs w:val="21"/>
        </w:rPr>
        <w:t>侧</w:t>
      </w:r>
      <w:r w:rsidR="00BE010B" w:rsidRPr="001D574A">
        <w:rPr>
          <w:rFonts w:ascii="宋体" w:eastAsia="宋体" w:hAnsi="宋体" w:cs="Times New Roman" w:hint="eastAsia"/>
          <w:szCs w:val="21"/>
        </w:rPr>
        <w:t>刻上齿纹</w:t>
      </w:r>
      <w:r w:rsidR="00BE010B">
        <w:rPr>
          <w:rFonts w:ascii="Times New Roman" w:eastAsia="宋体" w:hAnsi="Times New Roman" w:cs="Times New Roman" w:hint="eastAsia"/>
          <w:szCs w:val="24"/>
        </w:rPr>
        <w:t>。</w:t>
      </w:r>
      <w:r w:rsidRPr="00EB69B4">
        <w:rPr>
          <w:rFonts w:ascii="Times New Roman" w:eastAsia="宋体" w:hAnsi="Times New Roman" w:cs="Times New Roman" w:hint="eastAsia"/>
          <w:szCs w:val="24"/>
        </w:rPr>
        <w:t>它可以将入射光的波长峰值限制在</w:t>
      </w:r>
      <w:r w:rsidRPr="00EB69B4">
        <w:rPr>
          <w:rFonts w:ascii="Times New Roman" w:eastAsia="宋体" w:hAnsi="Times New Roman" w:cs="Times New Roman"/>
          <w:szCs w:val="24"/>
        </w:rPr>
        <w:t>10μm</w:t>
      </w:r>
      <w:r w:rsidRPr="00EB69B4">
        <w:rPr>
          <w:rFonts w:ascii="Times New Roman" w:eastAsia="宋体" w:hAnsi="Times New Roman" w:cs="Times New Roman" w:hint="eastAsia"/>
          <w:szCs w:val="24"/>
        </w:rPr>
        <w:t>左右</w:t>
      </w:r>
      <w:r w:rsidR="00605A90" w:rsidRPr="00EB69B4">
        <w:rPr>
          <w:rFonts w:ascii="Times New Roman" w:eastAsia="宋体" w:hAnsi="Times New Roman" w:cs="Times New Roman" w:hint="eastAsia"/>
          <w:szCs w:val="24"/>
        </w:rPr>
        <w:t>，</w:t>
      </w:r>
      <w:r w:rsidR="00BE010B">
        <w:rPr>
          <w:rFonts w:ascii="Times New Roman" w:eastAsia="宋体" w:hAnsi="Times New Roman" w:cs="Times New Roman" w:hint="eastAsia"/>
          <w:szCs w:val="24"/>
        </w:rPr>
        <w:t>同时其</w:t>
      </w:r>
      <w:r w:rsidR="00605A90" w:rsidRPr="00EB69B4">
        <w:rPr>
          <w:rFonts w:ascii="Times New Roman" w:eastAsia="宋体" w:hAnsi="Times New Roman" w:cs="Times New Roman" w:hint="eastAsia"/>
          <w:szCs w:val="24"/>
        </w:rPr>
        <w:t>纹理是</w:t>
      </w:r>
      <w:r w:rsidRPr="00EB69B4">
        <w:rPr>
          <w:rFonts w:ascii="Times New Roman" w:eastAsia="宋体" w:hAnsi="Times New Roman" w:cs="Times New Roman" w:hint="eastAsia"/>
          <w:szCs w:val="24"/>
        </w:rPr>
        <w:t>按照接收角度</w:t>
      </w:r>
      <w:r w:rsidR="00605A90" w:rsidRPr="00EB69B4">
        <w:rPr>
          <w:rFonts w:ascii="Times New Roman" w:eastAsia="宋体" w:hAnsi="Times New Roman" w:cs="Times New Roman" w:hint="eastAsia"/>
          <w:szCs w:val="24"/>
        </w:rPr>
        <w:t>和</w:t>
      </w:r>
      <w:r w:rsidRPr="00EB69B4">
        <w:rPr>
          <w:rFonts w:ascii="Times New Roman" w:eastAsia="宋体" w:hAnsi="Times New Roman" w:cs="Times New Roman" w:hint="eastAsia"/>
          <w:szCs w:val="24"/>
        </w:rPr>
        <w:t>相对接收灵敏度</w:t>
      </w:r>
      <w:r w:rsidR="00605A90" w:rsidRPr="00EB69B4">
        <w:rPr>
          <w:rFonts w:ascii="Times New Roman" w:eastAsia="宋体" w:hAnsi="Times New Roman" w:cs="Times New Roman" w:hint="eastAsia"/>
          <w:szCs w:val="24"/>
        </w:rPr>
        <w:t>要求设计</w:t>
      </w:r>
      <w:r w:rsidR="00CA3CED" w:rsidRPr="00EB69B4">
        <w:rPr>
          <w:rFonts w:ascii="Times New Roman" w:eastAsia="宋体" w:hAnsi="Times New Roman" w:cs="Times New Roman" w:hint="eastAsia"/>
          <w:szCs w:val="24"/>
        </w:rPr>
        <w:t>和</w:t>
      </w:r>
      <w:r w:rsidRPr="00EB69B4">
        <w:rPr>
          <w:rFonts w:ascii="Times New Roman" w:eastAsia="宋体" w:hAnsi="Times New Roman" w:cs="Times New Roman" w:hint="eastAsia"/>
          <w:szCs w:val="24"/>
        </w:rPr>
        <w:t>制造</w:t>
      </w:r>
      <w:r w:rsidR="00605A90" w:rsidRPr="00EB69B4">
        <w:rPr>
          <w:rFonts w:ascii="Times New Roman" w:eastAsia="宋体" w:hAnsi="Times New Roman" w:cs="Times New Roman" w:hint="eastAsia"/>
          <w:szCs w:val="24"/>
        </w:rPr>
        <w:t>的</w:t>
      </w:r>
      <w:r w:rsidR="00C07D00">
        <w:rPr>
          <w:rFonts w:ascii="Times New Roman" w:eastAsia="宋体" w:hAnsi="Times New Roman" w:cs="Times New Roman" w:hint="eastAsia"/>
          <w:szCs w:val="24"/>
          <w:vertAlign w:val="superscript"/>
        </w:rPr>
        <w:t>[6]</w:t>
      </w:r>
      <w:r w:rsidR="00605A90" w:rsidRPr="00EB69B4">
        <w:rPr>
          <w:rFonts w:ascii="Times New Roman" w:eastAsia="宋体" w:hAnsi="Times New Roman" w:cs="Times New Roman" w:hint="eastAsia"/>
          <w:szCs w:val="24"/>
        </w:rPr>
        <w:t>。菲涅尔透镜</w:t>
      </w:r>
      <w:r w:rsidR="00CD6CF3" w:rsidRPr="00EB69B4">
        <w:rPr>
          <w:rFonts w:ascii="Times New Roman" w:eastAsia="宋体" w:hAnsi="Times New Roman" w:cs="Times New Roman" w:hint="eastAsia"/>
          <w:szCs w:val="24"/>
        </w:rPr>
        <w:t>主要</w:t>
      </w:r>
      <w:r w:rsidR="00605A90" w:rsidRPr="00EB69B4">
        <w:rPr>
          <w:rFonts w:ascii="Times New Roman" w:eastAsia="宋体" w:hAnsi="Times New Roman" w:cs="Times New Roman" w:hint="eastAsia"/>
          <w:szCs w:val="24"/>
        </w:rPr>
        <w:t>有两个作用：一是聚焦作用，即将热释</w:t>
      </w:r>
      <w:r w:rsidR="00F54BEC" w:rsidRPr="00EB69B4">
        <w:rPr>
          <w:rFonts w:ascii="Times New Roman" w:eastAsia="宋体" w:hAnsi="Times New Roman" w:cs="Times New Roman" w:hint="eastAsia"/>
          <w:szCs w:val="24"/>
        </w:rPr>
        <w:t>电</w:t>
      </w:r>
      <w:r w:rsidR="00605A90" w:rsidRPr="00EB69B4">
        <w:rPr>
          <w:rFonts w:ascii="Times New Roman" w:eastAsia="宋体" w:hAnsi="Times New Roman" w:cs="Times New Roman" w:hint="eastAsia"/>
          <w:szCs w:val="24"/>
        </w:rPr>
        <w:t>红外信号折射在</w:t>
      </w:r>
      <w:r w:rsidR="00D515D1">
        <w:rPr>
          <w:rFonts w:ascii="Times New Roman" w:eastAsia="宋体" w:hAnsi="Times New Roman" w:cs="Times New Roman" w:hint="eastAsia"/>
          <w:szCs w:val="24"/>
        </w:rPr>
        <w:t>热释电红外</w:t>
      </w:r>
      <w:r w:rsidR="00F54BEC" w:rsidRPr="00EB69B4">
        <w:rPr>
          <w:rFonts w:ascii="Times New Roman" w:eastAsia="宋体" w:hAnsi="Times New Roman" w:cs="Times New Roman"/>
          <w:szCs w:val="24"/>
        </w:rPr>
        <w:t>传感器</w:t>
      </w:r>
      <w:r w:rsidR="00605A90" w:rsidRPr="00EB69B4">
        <w:rPr>
          <w:rFonts w:ascii="Times New Roman" w:eastAsia="宋体" w:hAnsi="Times New Roman" w:cs="Times New Roman" w:hint="eastAsia"/>
          <w:szCs w:val="24"/>
        </w:rPr>
        <w:t>上</w:t>
      </w:r>
      <w:r w:rsidR="00D716B7" w:rsidRPr="00EB69B4">
        <w:rPr>
          <w:rFonts w:ascii="Times New Roman" w:eastAsia="宋体" w:hAnsi="Times New Roman" w:cs="Times New Roman" w:hint="eastAsia"/>
          <w:szCs w:val="24"/>
        </w:rPr>
        <w:t>；</w:t>
      </w:r>
      <w:r w:rsidR="00F54BEC" w:rsidRPr="00EB69B4">
        <w:rPr>
          <w:rFonts w:ascii="Times New Roman" w:eastAsia="宋体" w:hAnsi="Times New Roman" w:cs="Times New Roman" w:hint="eastAsia"/>
          <w:szCs w:val="24"/>
        </w:rPr>
        <w:t>二</w:t>
      </w:r>
      <w:r w:rsidR="00605A90" w:rsidRPr="00EB69B4">
        <w:rPr>
          <w:rFonts w:ascii="Times New Roman" w:eastAsia="宋体" w:hAnsi="Times New Roman" w:cs="Times New Roman" w:hint="eastAsia"/>
          <w:szCs w:val="24"/>
        </w:rPr>
        <w:t>是将探测区</w:t>
      </w:r>
      <w:r w:rsidR="00F54BEC" w:rsidRPr="00EB69B4">
        <w:rPr>
          <w:rFonts w:ascii="Times New Roman" w:eastAsia="宋体" w:hAnsi="Times New Roman" w:cs="Times New Roman" w:hint="eastAsia"/>
          <w:szCs w:val="24"/>
        </w:rPr>
        <w:t>内</w:t>
      </w:r>
      <w:r w:rsidR="00605A90" w:rsidRPr="00EB69B4">
        <w:rPr>
          <w:rFonts w:ascii="Times New Roman" w:eastAsia="宋体" w:hAnsi="Times New Roman" w:cs="Times New Roman" w:hint="eastAsia"/>
          <w:szCs w:val="24"/>
        </w:rPr>
        <w:t>分为若干个明区和暗区，使进入探测区</w:t>
      </w:r>
      <w:r w:rsidR="00F54BEC" w:rsidRPr="00EB69B4">
        <w:rPr>
          <w:rFonts w:ascii="Times New Roman" w:eastAsia="宋体" w:hAnsi="Times New Roman" w:cs="Times New Roman" w:hint="eastAsia"/>
          <w:szCs w:val="24"/>
        </w:rPr>
        <w:t>内</w:t>
      </w:r>
      <w:r w:rsidR="00605A90" w:rsidRPr="00EB69B4">
        <w:rPr>
          <w:rFonts w:ascii="Times New Roman" w:eastAsia="宋体" w:hAnsi="Times New Roman" w:cs="Times New Roman" w:hint="eastAsia"/>
          <w:szCs w:val="24"/>
        </w:rPr>
        <w:t>的移动物体能以温度变化的形式在</w:t>
      </w:r>
      <w:r w:rsidR="00F54BEC" w:rsidRPr="00EB69B4">
        <w:rPr>
          <w:rFonts w:ascii="Times New Roman" w:eastAsia="宋体" w:hAnsi="Times New Roman" w:cs="Times New Roman" w:hint="eastAsia"/>
          <w:szCs w:val="24"/>
        </w:rPr>
        <w:t>热释电红外传感器</w:t>
      </w:r>
      <w:r w:rsidR="00605A90" w:rsidRPr="00EB69B4">
        <w:rPr>
          <w:rFonts w:ascii="Times New Roman" w:eastAsia="宋体" w:hAnsi="Times New Roman" w:cs="Times New Roman" w:hint="eastAsia"/>
          <w:szCs w:val="24"/>
        </w:rPr>
        <w:t>上产生变化热释红外信号</w:t>
      </w:r>
      <w:r w:rsidR="007A227F">
        <w:rPr>
          <w:rFonts w:ascii="Times New Roman" w:eastAsia="宋体" w:hAnsi="Times New Roman" w:cs="Times New Roman" w:hint="eastAsia"/>
          <w:szCs w:val="24"/>
          <w:vertAlign w:val="superscript"/>
        </w:rPr>
        <w:t>[7</w:t>
      </w:r>
      <w:r w:rsidR="00C07D00">
        <w:rPr>
          <w:rFonts w:ascii="Times New Roman" w:eastAsia="宋体" w:hAnsi="Times New Roman" w:cs="Times New Roman" w:hint="eastAsia"/>
          <w:szCs w:val="24"/>
          <w:vertAlign w:val="superscript"/>
        </w:rPr>
        <w:t>]</w:t>
      </w:r>
      <w:r w:rsidR="00605A90" w:rsidRPr="00EB69B4">
        <w:rPr>
          <w:rFonts w:ascii="Times New Roman" w:eastAsia="宋体" w:hAnsi="Times New Roman" w:cs="Times New Roman" w:hint="eastAsia"/>
          <w:szCs w:val="24"/>
        </w:rPr>
        <w:t>。菲涅尔透镜</w:t>
      </w:r>
      <w:r w:rsidR="00B97879" w:rsidRPr="00EB69B4">
        <w:rPr>
          <w:rFonts w:ascii="Times New Roman" w:eastAsia="宋体" w:hAnsi="Times New Roman" w:cs="Times New Roman" w:hint="eastAsia"/>
          <w:szCs w:val="24"/>
        </w:rPr>
        <w:t>视窗</w:t>
      </w:r>
      <w:r w:rsidR="00605A90" w:rsidRPr="00EB69B4">
        <w:rPr>
          <w:rFonts w:ascii="Times New Roman" w:eastAsia="宋体" w:hAnsi="Times New Roman" w:cs="Times New Roman" w:hint="eastAsia"/>
          <w:szCs w:val="24"/>
        </w:rPr>
        <w:t>的设计一般都是不均匀的，一般中间密集、两侧</w:t>
      </w:r>
      <w:r w:rsidR="00B97879" w:rsidRPr="00EB69B4">
        <w:rPr>
          <w:rFonts w:ascii="Times New Roman" w:eastAsia="宋体" w:hAnsi="Times New Roman" w:cs="Times New Roman" w:hint="eastAsia"/>
          <w:szCs w:val="24"/>
        </w:rPr>
        <w:t>稀</w:t>
      </w:r>
      <w:r w:rsidR="00605A90" w:rsidRPr="00EB69B4">
        <w:rPr>
          <w:rFonts w:ascii="Times New Roman" w:eastAsia="宋体" w:hAnsi="Times New Roman" w:cs="Times New Roman" w:hint="eastAsia"/>
          <w:szCs w:val="24"/>
        </w:rPr>
        <w:t>疏</w:t>
      </w:r>
      <w:r w:rsidR="0085287C" w:rsidRPr="00EB69B4">
        <w:rPr>
          <w:rFonts w:ascii="Times New Roman" w:eastAsia="宋体" w:hAnsi="Times New Roman" w:cs="Times New Roman" w:hint="eastAsia"/>
          <w:szCs w:val="24"/>
        </w:rPr>
        <w:t>、</w:t>
      </w:r>
      <w:r w:rsidR="00823310" w:rsidRPr="00EB69B4">
        <w:rPr>
          <w:rFonts w:ascii="Times New Roman" w:eastAsia="宋体" w:hAnsi="Times New Roman" w:cs="Times New Roman" w:hint="eastAsia"/>
          <w:szCs w:val="24"/>
        </w:rPr>
        <w:t>上面较多、下</w:t>
      </w:r>
      <w:r w:rsidR="0085287C" w:rsidRPr="00EB69B4">
        <w:rPr>
          <w:rFonts w:ascii="Times New Roman" w:eastAsia="宋体" w:hAnsi="Times New Roman" w:cs="Times New Roman" w:hint="eastAsia"/>
          <w:szCs w:val="24"/>
        </w:rPr>
        <w:t>面</w:t>
      </w:r>
      <w:r w:rsidR="00823310" w:rsidRPr="00EB69B4">
        <w:rPr>
          <w:rFonts w:ascii="Times New Roman" w:eastAsia="宋体" w:hAnsi="Times New Roman" w:cs="Times New Roman" w:hint="eastAsia"/>
          <w:szCs w:val="24"/>
        </w:rPr>
        <w:t>较少</w:t>
      </w:r>
      <w:r w:rsidR="00605A90" w:rsidRPr="00EB69B4">
        <w:rPr>
          <w:rFonts w:ascii="Times New Roman" w:eastAsia="宋体" w:hAnsi="Times New Roman" w:cs="Times New Roman" w:hint="eastAsia"/>
          <w:szCs w:val="24"/>
        </w:rPr>
        <w:t>。因为人</w:t>
      </w:r>
      <w:r w:rsidR="0085287C" w:rsidRPr="00EB69B4">
        <w:rPr>
          <w:rFonts w:ascii="Times New Roman" w:eastAsia="宋体" w:hAnsi="Times New Roman" w:cs="Times New Roman" w:hint="eastAsia"/>
          <w:szCs w:val="24"/>
        </w:rPr>
        <w:t>的</w:t>
      </w:r>
      <w:r w:rsidR="00605A90" w:rsidRPr="00EB69B4">
        <w:rPr>
          <w:rFonts w:ascii="Times New Roman" w:eastAsia="宋体" w:hAnsi="Times New Roman" w:cs="Times New Roman" w:hint="eastAsia"/>
          <w:szCs w:val="24"/>
        </w:rPr>
        <w:t>面部、手臂红外辐射</w:t>
      </w:r>
      <w:r w:rsidR="0085287C" w:rsidRPr="00EB69B4">
        <w:rPr>
          <w:rFonts w:ascii="Times New Roman" w:eastAsia="宋体" w:hAnsi="Times New Roman" w:cs="Times New Roman" w:hint="eastAsia"/>
          <w:szCs w:val="24"/>
        </w:rPr>
        <w:t>能力</w:t>
      </w:r>
      <w:r w:rsidR="00605A90" w:rsidRPr="00EB69B4">
        <w:rPr>
          <w:rFonts w:ascii="Times New Roman" w:eastAsia="宋体" w:hAnsi="Times New Roman" w:cs="Times New Roman" w:hint="eastAsia"/>
          <w:szCs w:val="24"/>
        </w:rPr>
        <w:t>较强，恰好对着上面的透镜；</w:t>
      </w:r>
      <w:r w:rsidR="0085287C" w:rsidRPr="00EB69B4">
        <w:rPr>
          <w:rFonts w:ascii="Times New Roman" w:eastAsia="宋体" w:hAnsi="Times New Roman" w:cs="Times New Roman" w:hint="eastAsia"/>
          <w:szCs w:val="24"/>
        </w:rPr>
        <w:t>透镜</w:t>
      </w:r>
      <w:r w:rsidR="00605A90" w:rsidRPr="00EB69B4">
        <w:rPr>
          <w:rFonts w:ascii="Times New Roman" w:eastAsia="宋体" w:hAnsi="Times New Roman" w:cs="Times New Roman" w:hint="eastAsia"/>
          <w:szCs w:val="24"/>
        </w:rPr>
        <w:t>下面</w:t>
      </w:r>
      <w:r w:rsidR="0085287C" w:rsidRPr="00EB69B4">
        <w:rPr>
          <w:rFonts w:ascii="Times New Roman" w:eastAsia="宋体" w:hAnsi="Times New Roman" w:cs="Times New Roman" w:hint="eastAsia"/>
          <w:szCs w:val="24"/>
        </w:rPr>
        <w:t>齿纹</w:t>
      </w:r>
      <w:r w:rsidR="00605A90" w:rsidRPr="00EB69B4">
        <w:rPr>
          <w:rFonts w:ascii="Times New Roman" w:eastAsia="宋体" w:hAnsi="Times New Roman" w:cs="Times New Roman" w:hint="eastAsia"/>
          <w:szCs w:val="24"/>
        </w:rPr>
        <w:t>较少</w:t>
      </w:r>
      <w:r w:rsidR="0085287C" w:rsidRPr="00EB69B4">
        <w:rPr>
          <w:rFonts w:ascii="Times New Roman" w:eastAsia="宋体" w:hAnsi="Times New Roman" w:cs="Times New Roman" w:hint="eastAsia"/>
          <w:szCs w:val="24"/>
        </w:rPr>
        <w:t>是</w:t>
      </w:r>
      <w:r w:rsidR="00605A90" w:rsidRPr="00EB69B4">
        <w:rPr>
          <w:rFonts w:ascii="Times New Roman" w:eastAsia="宋体" w:hAnsi="Times New Roman" w:cs="Times New Roman" w:hint="eastAsia"/>
          <w:szCs w:val="24"/>
        </w:rPr>
        <w:t>因为人体下部红外辐射</w:t>
      </w:r>
      <w:r w:rsidR="0085287C" w:rsidRPr="00EB69B4">
        <w:rPr>
          <w:rFonts w:ascii="Times New Roman" w:eastAsia="宋体" w:hAnsi="Times New Roman" w:cs="Times New Roman" w:hint="eastAsia"/>
          <w:szCs w:val="24"/>
        </w:rPr>
        <w:t>能力</w:t>
      </w:r>
      <w:r w:rsidR="00605A90" w:rsidRPr="00EB69B4">
        <w:rPr>
          <w:rFonts w:ascii="Times New Roman" w:eastAsia="宋体" w:hAnsi="Times New Roman" w:cs="Times New Roman" w:hint="eastAsia"/>
          <w:szCs w:val="24"/>
        </w:rPr>
        <w:t>较弱，</w:t>
      </w:r>
      <w:r w:rsidR="0085287C" w:rsidRPr="00EB69B4">
        <w:rPr>
          <w:rFonts w:ascii="Times New Roman" w:eastAsia="宋体" w:hAnsi="Times New Roman" w:cs="Times New Roman" w:hint="eastAsia"/>
          <w:szCs w:val="24"/>
        </w:rPr>
        <w:t>同时</w:t>
      </w:r>
      <w:r w:rsidR="00605A90" w:rsidRPr="00EB69B4">
        <w:rPr>
          <w:rFonts w:ascii="Times New Roman" w:eastAsia="宋体" w:hAnsi="Times New Roman" w:cs="Times New Roman" w:hint="eastAsia"/>
          <w:szCs w:val="24"/>
        </w:rPr>
        <w:t>为防止地面动物红外辐射</w:t>
      </w:r>
      <w:r w:rsidR="0085287C" w:rsidRPr="00EB69B4">
        <w:rPr>
          <w:rFonts w:ascii="Times New Roman" w:eastAsia="宋体" w:hAnsi="Times New Roman" w:cs="Times New Roman" w:hint="eastAsia"/>
          <w:szCs w:val="24"/>
        </w:rPr>
        <w:t>的</w:t>
      </w:r>
      <w:r w:rsidR="00605A90" w:rsidRPr="00EB69B4">
        <w:rPr>
          <w:rFonts w:ascii="Times New Roman" w:eastAsia="宋体" w:hAnsi="Times New Roman" w:cs="Times New Roman" w:hint="eastAsia"/>
          <w:szCs w:val="24"/>
        </w:rPr>
        <w:t>干扰</w:t>
      </w:r>
      <w:r w:rsidR="00D716B7" w:rsidRPr="00EB69B4">
        <w:rPr>
          <w:rFonts w:ascii="Times New Roman" w:eastAsia="宋体" w:hAnsi="Times New Roman" w:cs="Times New Roman" w:hint="eastAsia"/>
          <w:szCs w:val="24"/>
          <w:vertAlign w:val="superscript"/>
        </w:rPr>
        <w:t>[</w:t>
      </w:r>
      <w:r w:rsidR="007A227F">
        <w:rPr>
          <w:rFonts w:ascii="Times New Roman" w:eastAsia="宋体" w:hAnsi="Times New Roman" w:cs="Times New Roman" w:hint="eastAsia"/>
          <w:szCs w:val="24"/>
          <w:vertAlign w:val="superscript"/>
        </w:rPr>
        <w:t>8</w:t>
      </w:r>
      <w:r w:rsidR="00D716B7" w:rsidRPr="00EB69B4">
        <w:rPr>
          <w:rFonts w:ascii="Times New Roman" w:eastAsia="宋体" w:hAnsi="Times New Roman" w:cs="Times New Roman" w:hint="eastAsia"/>
          <w:szCs w:val="24"/>
          <w:vertAlign w:val="superscript"/>
        </w:rPr>
        <w:t>]</w:t>
      </w:r>
      <w:r w:rsidR="00605A90" w:rsidRPr="00EB69B4">
        <w:rPr>
          <w:rFonts w:ascii="Times New Roman" w:eastAsia="宋体" w:hAnsi="Times New Roman" w:cs="Times New Roman" w:hint="eastAsia"/>
          <w:szCs w:val="24"/>
        </w:rPr>
        <w:t>。</w:t>
      </w:r>
    </w:p>
    <w:p w:rsidR="00C06038" w:rsidRPr="00EB69B4" w:rsidRDefault="0007762A" w:rsidP="003A4326">
      <w:pPr>
        <w:adjustRightInd w:val="0"/>
        <w:snapToGrid w:val="0"/>
        <w:spacing w:line="360" w:lineRule="auto"/>
        <w:textAlignment w:val="baseline"/>
        <w:rPr>
          <w:rFonts w:ascii="Times New Roman" w:eastAsia="宋体" w:hAnsi="Times New Roman" w:cs="Times New Roman"/>
          <w:b/>
          <w:bCs/>
          <w:sz w:val="32"/>
          <w:szCs w:val="32"/>
        </w:rPr>
      </w:pPr>
      <w:r w:rsidRPr="00EB69B4">
        <w:rPr>
          <w:rFonts w:ascii="Times New Roman" w:eastAsia="宋体" w:hAnsi="Times New Roman" w:cs="Times New Roman"/>
          <w:b/>
          <w:bCs/>
          <w:sz w:val="32"/>
          <w:szCs w:val="32"/>
        </w:rPr>
        <w:t xml:space="preserve">2 </w:t>
      </w:r>
      <w:r w:rsidR="00053966" w:rsidRPr="00EB69B4">
        <w:rPr>
          <w:rFonts w:ascii="Times New Roman" w:eastAsia="宋体" w:hAnsi="Times New Roman" w:cs="Times New Roman" w:hint="eastAsia"/>
          <w:b/>
          <w:bCs/>
          <w:sz w:val="32"/>
          <w:szCs w:val="32"/>
        </w:rPr>
        <w:t>系统</w:t>
      </w:r>
      <w:r w:rsidR="00053966" w:rsidRPr="00EB69B4">
        <w:rPr>
          <w:rFonts w:ascii="Times New Roman" w:eastAsia="宋体" w:hAnsi="Times New Roman" w:cs="Times New Roman"/>
          <w:b/>
          <w:bCs/>
          <w:sz w:val="32"/>
          <w:szCs w:val="32"/>
        </w:rPr>
        <w:t>硬件设计</w:t>
      </w:r>
    </w:p>
    <w:p w:rsidR="00053966" w:rsidRPr="00EB69B4" w:rsidRDefault="0007762A" w:rsidP="003A4326">
      <w:pPr>
        <w:autoSpaceDE w:val="0"/>
        <w:autoSpaceDN w:val="0"/>
        <w:adjustRightInd w:val="0"/>
        <w:spacing w:line="360" w:lineRule="auto"/>
        <w:ind w:firstLineChars="220" w:firstLine="462"/>
        <w:jc w:val="left"/>
        <w:rPr>
          <w:rFonts w:ascii="Times New Roman" w:eastAsia="宋体" w:hAnsi="Times New Roman" w:cs="Times New Roman"/>
          <w:szCs w:val="24"/>
        </w:rPr>
      </w:pPr>
      <w:r w:rsidRPr="00EB69B4">
        <w:rPr>
          <w:rFonts w:ascii="Times New Roman" w:eastAsia="宋体" w:hAnsi="Times New Roman" w:cs="Times New Roman" w:hint="eastAsia"/>
          <w:szCs w:val="24"/>
        </w:rPr>
        <w:t>本系统有两种工作</w:t>
      </w:r>
      <w:r w:rsidR="007D3334" w:rsidRPr="00EB69B4">
        <w:rPr>
          <w:rFonts w:ascii="Times New Roman" w:eastAsia="宋体" w:hAnsi="Times New Roman" w:cs="Times New Roman" w:hint="eastAsia"/>
          <w:szCs w:val="24"/>
        </w:rPr>
        <w:t>状态</w:t>
      </w:r>
      <w:r w:rsidRPr="00EB69B4">
        <w:rPr>
          <w:rFonts w:ascii="Times New Roman" w:eastAsia="宋体" w:hAnsi="Times New Roman" w:cs="Times New Roman" w:hint="eastAsia"/>
          <w:szCs w:val="24"/>
        </w:rPr>
        <w:t>：白天入射光强，光敏电阻阻值减小，该灯始终处于休眠状态；当入射光减弱</w:t>
      </w:r>
      <w:r w:rsidR="004F325A" w:rsidRPr="00EB69B4">
        <w:rPr>
          <w:rFonts w:ascii="Times New Roman" w:eastAsia="宋体" w:hAnsi="Times New Roman" w:cs="Times New Roman" w:hint="eastAsia"/>
          <w:szCs w:val="24"/>
        </w:rPr>
        <w:t>到一定程度</w:t>
      </w:r>
      <w:r w:rsidRPr="00EB69B4">
        <w:rPr>
          <w:rFonts w:ascii="Times New Roman" w:eastAsia="宋体" w:hAnsi="Times New Roman" w:cs="Times New Roman" w:hint="eastAsia"/>
          <w:szCs w:val="24"/>
        </w:rPr>
        <w:t>，该灯只要感应到人体红外信号，灯就自动开启，当人离开时，灯自动延时熄灭，从而达到节能的目的。根据设计要求，提出总体方案并画出系统框图如图</w:t>
      </w:r>
      <w:r w:rsidR="00665106" w:rsidRPr="00EB69B4">
        <w:rPr>
          <w:rFonts w:ascii="Times New Roman" w:eastAsia="宋体" w:hAnsi="Times New Roman" w:cs="Times New Roman" w:hint="eastAsia"/>
          <w:szCs w:val="24"/>
        </w:rPr>
        <w:t>1</w:t>
      </w:r>
      <w:r w:rsidRPr="00EB69B4">
        <w:rPr>
          <w:rFonts w:ascii="Times New Roman" w:eastAsia="宋体" w:hAnsi="Times New Roman" w:cs="Times New Roman" w:hint="eastAsia"/>
          <w:szCs w:val="24"/>
        </w:rPr>
        <w:t>所示。</w:t>
      </w:r>
    </w:p>
    <w:p w:rsidR="004B36D7" w:rsidRPr="00EB69B4" w:rsidRDefault="004D0AF6" w:rsidP="003A4326">
      <w:pPr>
        <w:autoSpaceDE w:val="0"/>
        <w:autoSpaceDN w:val="0"/>
        <w:adjustRightInd w:val="0"/>
        <w:spacing w:line="360" w:lineRule="auto"/>
        <w:ind w:firstLineChars="220" w:firstLine="462"/>
        <w:jc w:val="left"/>
        <w:rPr>
          <w:rFonts w:ascii="Times New Roman" w:eastAsia="宋体" w:hAnsi="Times New Roman" w:cs="Times New Roman"/>
          <w:szCs w:val="24"/>
        </w:rPr>
      </w:pPr>
      <w:r w:rsidRPr="00EB69B4">
        <w:rPr>
          <w:rFonts w:ascii="Times New Roman" w:eastAsia="宋体" w:hAnsi="Times New Roman" w:cs="Times New Roman" w:hint="eastAsia"/>
          <w:szCs w:val="24"/>
        </w:rPr>
        <w:t>系统的硬件可以分为两大功能模块：</w:t>
      </w:r>
      <w:r w:rsidRPr="00EB69B4">
        <w:rPr>
          <w:rFonts w:ascii="Times New Roman" w:eastAsia="宋体" w:hAnsi="Times New Roman" w:cs="Times New Roman"/>
          <w:szCs w:val="24"/>
        </w:rPr>
        <w:t>一是热释电红外控制模块，</w:t>
      </w:r>
      <w:r w:rsidRPr="00EB69B4">
        <w:rPr>
          <w:rFonts w:ascii="Times New Roman" w:eastAsia="宋体" w:hAnsi="Times New Roman" w:cs="Times New Roman" w:hint="eastAsia"/>
          <w:szCs w:val="24"/>
        </w:rPr>
        <w:t>二是</w:t>
      </w:r>
      <w:r w:rsidRPr="00EB69B4">
        <w:rPr>
          <w:rFonts w:ascii="Times New Roman" w:eastAsia="宋体" w:hAnsi="Times New Roman" w:cs="Times New Roman"/>
          <w:szCs w:val="24"/>
        </w:rPr>
        <w:t>LED</w:t>
      </w:r>
      <w:r w:rsidRPr="00EB69B4">
        <w:rPr>
          <w:rFonts w:ascii="Times New Roman" w:eastAsia="宋体" w:hAnsi="Times New Roman" w:cs="Times New Roman" w:hint="eastAsia"/>
          <w:szCs w:val="24"/>
        </w:rPr>
        <w:t>驱动电路</w:t>
      </w:r>
      <w:r w:rsidRPr="00EB69B4">
        <w:rPr>
          <w:rFonts w:ascii="Times New Roman" w:eastAsia="宋体" w:hAnsi="Times New Roman" w:cs="Times New Roman"/>
          <w:szCs w:val="24"/>
        </w:rPr>
        <w:t>模块。</w:t>
      </w:r>
      <w:r w:rsidR="00BB2144">
        <w:rPr>
          <w:rFonts w:ascii="宋体" w:eastAsia="宋体" w:hAnsi="宋体" w:cs="Times New Roman" w:hint="eastAsia"/>
          <w:szCs w:val="21"/>
        </w:rPr>
        <w:t>结合下</w:t>
      </w:r>
      <w:r w:rsidR="00BB2144" w:rsidRPr="0070585B">
        <w:rPr>
          <w:rFonts w:ascii="宋体" w:eastAsia="宋体" w:hAnsi="宋体" w:cs="Times New Roman" w:hint="eastAsia"/>
          <w:szCs w:val="21"/>
        </w:rPr>
        <w:t>面的框图，提出以下基本设计思想：利用热释电红外控制芯片CS9803对人体红外辐射信号和光照信号进行处理，当系统判断两者同时为高电平时，输出控制器输出一个正脉冲来控制主电路，而后经LED驱动电源模块控制LED驱动电路的通断来到达设计所要求的效果。</w:t>
      </w:r>
      <w:r w:rsidR="004B36D7" w:rsidRPr="00EB69B4">
        <w:rPr>
          <w:rFonts w:ascii="Times New Roman" w:eastAsia="宋体" w:hAnsi="Times New Roman" w:cs="Times New Roman" w:hint="eastAsia"/>
          <w:szCs w:val="24"/>
        </w:rPr>
        <w:t>系统硬件设计的总体电路图如图</w:t>
      </w:r>
      <w:r w:rsidR="00D821AB">
        <w:rPr>
          <w:rFonts w:ascii="Times New Roman" w:eastAsia="宋体" w:hAnsi="Times New Roman" w:cs="Times New Roman" w:hint="eastAsia"/>
          <w:szCs w:val="24"/>
        </w:rPr>
        <w:t>2</w:t>
      </w:r>
      <w:r w:rsidR="004B36D7" w:rsidRPr="00EB69B4">
        <w:rPr>
          <w:rFonts w:ascii="Times New Roman" w:eastAsia="宋体" w:hAnsi="Times New Roman" w:cs="Times New Roman" w:hint="eastAsia"/>
          <w:szCs w:val="24"/>
        </w:rPr>
        <w:t>所示。</w:t>
      </w:r>
    </w:p>
    <w:p w:rsidR="008F5A3C" w:rsidRPr="00447C17" w:rsidRDefault="009D47DE" w:rsidP="003A4326">
      <w:pPr>
        <w:adjustRightInd w:val="0"/>
        <w:snapToGrid w:val="0"/>
        <w:spacing w:line="360" w:lineRule="auto"/>
        <w:ind w:firstLineChars="200" w:firstLine="420"/>
        <w:jc w:val="center"/>
        <w:rPr>
          <w:rFonts w:ascii="宋体" w:eastAsia="宋体" w:hAnsi="宋体" w:cs="Times New Roman"/>
          <w:szCs w:val="21"/>
        </w:rPr>
      </w:pPr>
      <w:r>
        <w:rPr>
          <w:rFonts w:ascii="宋体" w:eastAsia="宋体" w:hAnsi="宋体" w:cs="Times New Roman"/>
          <w:noProof/>
          <w:szCs w:val="21"/>
        </w:rPr>
        <w:drawing>
          <wp:inline distT="0" distB="0" distL="0" distR="0">
            <wp:extent cx="1752552" cy="1812898"/>
            <wp:effectExtent l="19050" t="0" r="48"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755935" cy="1816398"/>
                    </a:xfrm>
                    <a:prstGeom prst="rect">
                      <a:avLst/>
                    </a:prstGeom>
                    <a:noFill/>
                    <a:ln w="9525">
                      <a:noFill/>
                      <a:miter lim="800000"/>
                      <a:headEnd/>
                      <a:tailEnd/>
                    </a:ln>
                  </pic:spPr>
                </pic:pic>
              </a:graphicData>
            </a:graphic>
          </wp:inline>
        </w:drawing>
      </w:r>
    </w:p>
    <w:p w:rsidR="008F5A3C" w:rsidRPr="00EB69B4" w:rsidRDefault="008F5A3C" w:rsidP="003A4326">
      <w:pPr>
        <w:adjustRightInd w:val="0"/>
        <w:snapToGrid w:val="0"/>
        <w:spacing w:line="360" w:lineRule="auto"/>
        <w:jc w:val="center"/>
        <w:textAlignment w:val="baseline"/>
        <w:rPr>
          <w:rFonts w:ascii="Times New Roman" w:eastAsia="宋体" w:hAnsi="Times New Roman" w:cs="Times New Roman"/>
          <w:sz w:val="18"/>
          <w:szCs w:val="18"/>
        </w:rPr>
      </w:pPr>
      <w:r w:rsidRPr="00EB69B4">
        <w:rPr>
          <w:rFonts w:ascii="Times New Roman" w:eastAsia="宋体" w:hAnsi="Times New Roman" w:cs="Times New Roman" w:hint="eastAsia"/>
          <w:sz w:val="18"/>
          <w:szCs w:val="18"/>
        </w:rPr>
        <w:t>图</w:t>
      </w:r>
      <w:r w:rsidR="00665106" w:rsidRPr="00EB69B4">
        <w:rPr>
          <w:rFonts w:ascii="Times New Roman" w:eastAsia="宋体" w:hAnsi="Times New Roman" w:cs="Times New Roman" w:hint="eastAsia"/>
          <w:sz w:val="18"/>
          <w:szCs w:val="18"/>
        </w:rPr>
        <w:t>1</w:t>
      </w:r>
      <w:r w:rsidRPr="00EB69B4">
        <w:rPr>
          <w:rFonts w:ascii="Times New Roman" w:eastAsia="宋体" w:hAnsi="Times New Roman" w:cs="Times New Roman" w:hint="eastAsia"/>
          <w:sz w:val="18"/>
          <w:szCs w:val="18"/>
        </w:rPr>
        <w:t xml:space="preserve"> </w:t>
      </w:r>
      <w:r w:rsidRPr="00EB69B4">
        <w:rPr>
          <w:rFonts w:ascii="Times New Roman" w:eastAsia="宋体" w:hAnsi="Times New Roman" w:cs="Times New Roman" w:hint="eastAsia"/>
          <w:sz w:val="18"/>
          <w:szCs w:val="18"/>
        </w:rPr>
        <w:t>系统框图</w:t>
      </w:r>
    </w:p>
    <w:p w:rsidR="008F5A3C" w:rsidRPr="00FC453F" w:rsidRDefault="002C1534" w:rsidP="003A4326">
      <w:pPr>
        <w:autoSpaceDE w:val="0"/>
        <w:autoSpaceDN w:val="0"/>
        <w:adjustRightInd w:val="0"/>
        <w:spacing w:line="360" w:lineRule="auto"/>
        <w:ind w:leftChars="1677" w:left="5052" w:hangingChars="850" w:hanging="1530"/>
        <w:rPr>
          <w:rFonts w:ascii="Times New Roman" w:eastAsia="宋体" w:hAnsi="Times New Roman" w:cs="Times New Roman"/>
          <w:sz w:val="18"/>
          <w:szCs w:val="18"/>
        </w:rPr>
      </w:pPr>
      <w:r w:rsidRPr="00FC453F">
        <w:rPr>
          <w:rFonts w:ascii="Times New Roman" w:eastAsia="宋体" w:hAnsi="Times New Roman" w:cs="Times New Roman"/>
          <w:sz w:val="18"/>
          <w:szCs w:val="18"/>
        </w:rPr>
        <w:t>Fig.</w:t>
      </w:r>
      <w:r w:rsidR="00665106">
        <w:rPr>
          <w:rFonts w:ascii="Times New Roman" w:eastAsia="宋体" w:hAnsi="Times New Roman" w:cs="Times New Roman" w:hint="eastAsia"/>
          <w:sz w:val="18"/>
          <w:szCs w:val="18"/>
        </w:rPr>
        <w:t>1</w:t>
      </w:r>
      <w:r w:rsidRPr="00FC453F">
        <w:rPr>
          <w:rFonts w:ascii="Times New Roman" w:eastAsia="宋体" w:hAnsi="Times New Roman" w:cs="Times New Roman"/>
          <w:sz w:val="18"/>
          <w:szCs w:val="18"/>
        </w:rPr>
        <w:t xml:space="preserve"> System block diagram</w:t>
      </w:r>
    </w:p>
    <w:p w:rsidR="008F5A3C" w:rsidRPr="00FC453F" w:rsidRDefault="008F5A3C" w:rsidP="003A4326">
      <w:pPr>
        <w:adjustRightInd w:val="0"/>
        <w:snapToGrid w:val="0"/>
        <w:spacing w:line="360" w:lineRule="auto"/>
        <w:jc w:val="center"/>
        <w:rPr>
          <w:rFonts w:ascii="Times New Roman" w:eastAsia="宋体" w:hAnsi="Times New Roman" w:cs="Times New Roman"/>
          <w:sz w:val="18"/>
          <w:szCs w:val="18"/>
        </w:rPr>
        <w:sectPr w:rsidR="008F5A3C" w:rsidRPr="00FC453F" w:rsidSect="00AB6829">
          <w:type w:val="continuous"/>
          <w:pgSz w:w="11906" w:h="16838"/>
          <w:pgMar w:top="1440" w:right="1418" w:bottom="1440" w:left="1418" w:header="851" w:footer="992" w:gutter="0"/>
          <w:cols w:space="666"/>
          <w:titlePg/>
          <w:docGrid w:type="linesAndChars" w:linePitch="312"/>
        </w:sectPr>
      </w:pPr>
    </w:p>
    <w:p w:rsidR="0063197F" w:rsidRPr="00447C17" w:rsidRDefault="0063197F"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C44415" w:rsidP="003A4326">
      <w:pPr>
        <w:adjustRightInd w:val="0"/>
        <w:snapToGrid w:val="0"/>
        <w:spacing w:line="360" w:lineRule="auto"/>
        <w:rPr>
          <w:rFonts w:ascii="宋体" w:eastAsia="宋体" w:hAnsi="宋体" w:cs="Times New Roman"/>
          <w:szCs w:val="21"/>
        </w:rPr>
      </w:pPr>
      <w:r>
        <w:rPr>
          <w:rFonts w:ascii="宋体" w:eastAsia="宋体" w:hAnsi="宋体" w:cs="Times New Roman"/>
          <w:noProof/>
          <w:szCs w:val="21"/>
        </w:rPr>
        <w:drawing>
          <wp:anchor distT="0" distB="0" distL="114300" distR="114300" simplePos="0" relativeHeight="251644416" behindDoc="0" locked="0" layoutInCell="1" allowOverlap="1">
            <wp:simplePos x="0" y="0"/>
            <wp:positionH relativeFrom="column">
              <wp:posOffset>423545</wp:posOffset>
            </wp:positionH>
            <wp:positionV relativeFrom="paragraph">
              <wp:posOffset>95250</wp:posOffset>
            </wp:positionV>
            <wp:extent cx="5143500" cy="3038475"/>
            <wp:effectExtent l="1905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png"/>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670" t="9572" r="6523" b="6584"/>
                    <a:stretch/>
                  </pic:blipFill>
                  <pic:spPr bwMode="auto">
                    <a:xfrm>
                      <a:off x="0" y="0"/>
                      <a:ext cx="5143500" cy="30384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Pr="00447C17" w:rsidRDefault="008F5A3C" w:rsidP="003A4326">
      <w:pPr>
        <w:adjustRightInd w:val="0"/>
        <w:snapToGrid w:val="0"/>
        <w:spacing w:line="360" w:lineRule="auto"/>
        <w:rPr>
          <w:rFonts w:ascii="宋体" w:eastAsia="宋体" w:hAnsi="宋体" w:cs="Times New Roman"/>
          <w:szCs w:val="21"/>
        </w:rPr>
      </w:pPr>
    </w:p>
    <w:p w:rsidR="008F5A3C" w:rsidRDefault="008F5A3C" w:rsidP="003A4326">
      <w:pPr>
        <w:adjustRightInd w:val="0"/>
        <w:snapToGrid w:val="0"/>
        <w:spacing w:line="360" w:lineRule="auto"/>
        <w:rPr>
          <w:rFonts w:ascii="宋体" w:eastAsia="宋体" w:hAnsi="宋体" w:cs="Times New Roman"/>
          <w:szCs w:val="21"/>
        </w:rPr>
      </w:pPr>
    </w:p>
    <w:p w:rsidR="00447C17" w:rsidRDefault="00447C17" w:rsidP="003A4326">
      <w:pPr>
        <w:adjustRightInd w:val="0"/>
        <w:snapToGrid w:val="0"/>
        <w:spacing w:line="360" w:lineRule="auto"/>
        <w:rPr>
          <w:rFonts w:ascii="宋体" w:eastAsia="宋体" w:hAnsi="宋体" w:cs="Times New Roman"/>
          <w:szCs w:val="21"/>
        </w:rPr>
      </w:pPr>
    </w:p>
    <w:p w:rsidR="00543CD8" w:rsidRDefault="00543CD8" w:rsidP="003A4326">
      <w:pPr>
        <w:adjustRightInd w:val="0"/>
        <w:snapToGrid w:val="0"/>
        <w:spacing w:line="360" w:lineRule="auto"/>
        <w:rPr>
          <w:rFonts w:ascii="宋体" w:eastAsia="宋体" w:hAnsi="宋体" w:cs="Times New Roman"/>
          <w:szCs w:val="21"/>
        </w:rPr>
      </w:pPr>
    </w:p>
    <w:p w:rsidR="003C6576" w:rsidRDefault="003C6576" w:rsidP="003A4326">
      <w:pPr>
        <w:adjustRightInd w:val="0"/>
        <w:snapToGrid w:val="0"/>
        <w:spacing w:line="360" w:lineRule="auto"/>
        <w:jc w:val="center"/>
        <w:textAlignment w:val="baseline"/>
        <w:rPr>
          <w:rFonts w:ascii="Times New Roman" w:eastAsia="宋体" w:hAnsi="Times New Roman" w:cs="Times New Roman"/>
          <w:sz w:val="18"/>
          <w:szCs w:val="18"/>
        </w:rPr>
      </w:pPr>
    </w:p>
    <w:p w:rsidR="003C6576" w:rsidRDefault="003C6576" w:rsidP="003A4326">
      <w:pPr>
        <w:adjustRightInd w:val="0"/>
        <w:snapToGrid w:val="0"/>
        <w:spacing w:line="360" w:lineRule="auto"/>
        <w:jc w:val="center"/>
        <w:textAlignment w:val="baseline"/>
        <w:rPr>
          <w:rFonts w:ascii="Times New Roman" w:eastAsia="宋体" w:hAnsi="Times New Roman" w:cs="Times New Roman"/>
          <w:sz w:val="18"/>
          <w:szCs w:val="18"/>
        </w:rPr>
      </w:pPr>
    </w:p>
    <w:p w:rsidR="003C6576" w:rsidRDefault="003C6576" w:rsidP="00C44415">
      <w:pPr>
        <w:adjustRightInd w:val="0"/>
        <w:snapToGrid w:val="0"/>
        <w:spacing w:line="360" w:lineRule="auto"/>
        <w:textAlignment w:val="baseline"/>
        <w:rPr>
          <w:rFonts w:ascii="Times New Roman" w:eastAsia="宋体" w:hAnsi="Times New Roman" w:cs="Times New Roman"/>
          <w:sz w:val="18"/>
          <w:szCs w:val="18"/>
        </w:rPr>
      </w:pPr>
    </w:p>
    <w:p w:rsidR="008F5A3C" w:rsidRPr="00EB69B4" w:rsidRDefault="008F5A3C" w:rsidP="003A4326">
      <w:pPr>
        <w:adjustRightInd w:val="0"/>
        <w:snapToGrid w:val="0"/>
        <w:spacing w:line="360" w:lineRule="auto"/>
        <w:jc w:val="center"/>
        <w:textAlignment w:val="baseline"/>
        <w:rPr>
          <w:rFonts w:ascii="Times New Roman" w:eastAsia="宋体" w:hAnsi="Times New Roman" w:cs="Times New Roman"/>
          <w:sz w:val="18"/>
          <w:szCs w:val="18"/>
        </w:rPr>
      </w:pPr>
      <w:r w:rsidRPr="00EB69B4">
        <w:rPr>
          <w:rFonts w:ascii="Times New Roman" w:eastAsia="宋体" w:hAnsi="Times New Roman" w:cs="Times New Roman" w:hint="eastAsia"/>
          <w:sz w:val="18"/>
          <w:szCs w:val="18"/>
        </w:rPr>
        <w:t>图</w:t>
      </w:r>
      <w:r w:rsidR="00665106" w:rsidRPr="00EB69B4">
        <w:rPr>
          <w:rFonts w:ascii="Times New Roman" w:eastAsia="宋体" w:hAnsi="Times New Roman" w:cs="Times New Roman" w:hint="eastAsia"/>
          <w:sz w:val="18"/>
          <w:szCs w:val="18"/>
        </w:rPr>
        <w:t>2</w:t>
      </w:r>
      <w:r w:rsidRPr="00EB69B4">
        <w:rPr>
          <w:rFonts w:ascii="Times New Roman" w:eastAsia="宋体" w:hAnsi="Times New Roman" w:cs="Times New Roman" w:hint="eastAsia"/>
          <w:sz w:val="18"/>
          <w:szCs w:val="18"/>
        </w:rPr>
        <w:t xml:space="preserve"> </w:t>
      </w:r>
      <w:r w:rsidRPr="00EB69B4">
        <w:rPr>
          <w:rFonts w:ascii="Times New Roman" w:eastAsia="宋体" w:hAnsi="Times New Roman" w:cs="Times New Roman" w:hint="eastAsia"/>
          <w:sz w:val="18"/>
          <w:szCs w:val="18"/>
        </w:rPr>
        <w:t>总体电路图</w:t>
      </w:r>
    </w:p>
    <w:p w:rsidR="008F5A3C" w:rsidRPr="00FC453F" w:rsidRDefault="002C1534" w:rsidP="003A4326">
      <w:pPr>
        <w:autoSpaceDE w:val="0"/>
        <w:autoSpaceDN w:val="0"/>
        <w:adjustRightInd w:val="0"/>
        <w:spacing w:line="360" w:lineRule="auto"/>
        <w:ind w:leftChars="1677" w:left="5052" w:hangingChars="850" w:hanging="1530"/>
        <w:rPr>
          <w:rFonts w:ascii="Times New Roman" w:eastAsia="宋体" w:hAnsi="Times New Roman" w:cs="Times New Roman"/>
          <w:sz w:val="18"/>
          <w:szCs w:val="18"/>
        </w:rPr>
      </w:pPr>
      <w:r w:rsidRPr="00FC453F">
        <w:rPr>
          <w:rFonts w:ascii="Times New Roman" w:eastAsia="宋体" w:hAnsi="Times New Roman" w:cs="Times New Roman"/>
          <w:sz w:val="18"/>
          <w:szCs w:val="18"/>
        </w:rPr>
        <w:t>Fig.</w:t>
      </w:r>
      <w:r w:rsidR="00665106">
        <w:rPr>
          <w:rFonts w:ascii="Times New Roman" w:eastAsia="宋体" w:hAnsi="Times New Roman" w:cs="Times New Roman" w:hint="eastAsia"/>
          <w:sz w:val="18"/>
          <w:szCs w:val="18"/>
        </w:rPr>
        <w:t>2</w:t>
      </w:r>
      <w:r w:rsidR="001477CF">
        <w:rPr>
          <w:rFonts w:ascii="Times New Roman" w:eastAsia="宋体" w:hAnsi="Times New Roman" w:cs="Times New Roman" w:hint="eastAsia"/>
          <w:sz w:val="18"/>
          <w:szCs w:val="18"/>
        </w:rPr>
        <w:t xml:space="preserve"> </w:t>
      </w:r>
      <w:r w:rsidRPr="00FC453F">
        <w:rPr>
          <w:rFonts w:ascii="Times New Roman" w:eastAsia="宋体" w:hAnsi="Times New Roman" w:cs="Times New Roman"/>
          <w:sz w:val="18"/>
          <w:szCs w:val="18"/>
        </w:rPr>
        <w:t>The overall circuit diagram</w:t>
      </w:r>
    </w:p>
    <w:p w:rsidR="008F5A3C" w:rsidRPr="00FC453F" w:rsidRDefault="008F5A3C" w:rsidP="003A4326">
      <w:pPr>
        <w:adjustRightInd w:val="0"/>
        <w:snapToGrid w:val="0"/>
        <w:spacing w:line="360" w:lineRule="auto"/>
        <w:rPr>
          <w:rFonts w:ascii="Times New Roman" w:eastAsia="宋体" w:hAnsi="Times New Roman" w:cs="Times New Roman"/>
          <w:sz w:val="18"/>
          <w:szCs w:val="18"/>
        </w:rPr>
        <w:sectPr w:rsidR="008F5A3C" w:rsidRPr="00FC453F" w:rsidSect="008F5A3C">
          <w:type w:val="continuous"/>
          <w:pgSz w:w="11906" w:h="16838"/>
          <w:pgMar w:top="1440" w:right="1418" w:bottom="1440" w:left="1418" w:header="851" w:footer="992" w:gutter="0"/>
          <w:cols w:space="666"/>
          <w:titlePg/>
          <w:docGrid w:type="linesAndChars" w:linePitch="312"/>
        </w:sectPr>
      </w:pPr>
    </w:p>
    <w:p w:rsidR="007327F4" w:rsidRPr="00EB69B4" w:rsidRDefault="008F5A3C" w:rsidP="003A4326">
      <w:pPr>
        <w:adjustRightInd w:val="0"/>
        <w:snapToGrid w:val="0"/>
        <w:spacing w:line="360" w:lineRule="auto"/>
        <w:textAlignment w:val="baseline"/>
        <w:rPr>
          <w:rFonts w:ascii="Times New Roman" w:eastAsia="宋体" w:hAnsi="Times New Roman" w:cs="Times New Roman"/>
          <w:b/>
          <w:bCs/>
          <w:sz w:val="28"/>
          <w:szCs w:val="28"/>
        </w:rPr>
      </w:pPr>
      <w:r w:rsidRPr="00EB69B4">
        <w:rPr>
          <w:rFonts w:ascii="Times New Roman" w:eastAsia="宋体" w:hAnsi="Times New Roman" w:cs="Times New Roman"/>
          <w:b/>
          <w:bCs/>
          <w:sz w:val="28"/>
          <w:szCs w:val="28"/>
        </w:rPr>
        <w:t>2</w:t>
      </w:r>
      <w:r w:rsidR="0015259F" w:rsidRPr="00EB69B4">
        <w:rPr>
          <w:rFonts w:ascii="Times New Roman" w:eastAsia="宋体" w:hAnsi="Times New Roman" w:cs="Times New Roman" w:hint="eastAsia"/>
          <w:b/>
          <w:bCs/>
          <w:sz w:val="28"/>
          <w:szCs w:val="28"/>
        </w:rPr>
        <w:t xml:space="preserve">.1 </w:t>
      </w:r>
      <w:r w:rsidR="0015259F" w:rsidRPr="00EB69B4">
        <w:rPr>
          <w:rFonts w:ascii="Times New Roman" w:eastAsia="宋体" w:hAnsi="Times New Roman" w:cs="Times New Roman" w:hint="eastAsia"/>
          <w:b/>
          <w:bCs/>
          <w:sz w:val="28"/>
          <w:szCs w:val="28"/>
        </w:rPr>
        <w:t>热释电</w:t>
      </w:r>
      <w:r w:rsidR="0015259F" w:rsidRPr="00EB69B4">
        <w:rPr>
          <w:rFonts w:ascii="Times New Roman" w:eastAsia="宋体" w:hAnsi="Times New Roman" w:cs="Times New Roman"/>
          <w:b/>
          <w:bCs/>
          <w:sz w:val="28"/>
          <w:szCs w:val="28"/>
        </w:rPr>
        <w:t>红外控制模块</w:t>
      </w:r>
    </w:p>
    <w:p w:rsidR="0015259F" w:rsidRPr="00EB69B4" w:rsidRDefault="00BB2144"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26546B">
        <w:rPr>
          <w:rFonts w:ascii="宋体" w:eastAsia="宋体" w:hAnsi="宋体" w:cs="Times New Roman" w:hint="eastAsia"/>
          <w:szCs w:val="21"/>
        </w:rPr>
        <w:t>热释电红外控制模块是整个系统的核心，负责外界光照信号和人体红外辐射信号的检测以及对数据的分析与对系统的控制等。该模块主要由光检测电路，人体红外辐射检测电路，信号滤波与放大电路，信号处理与执行电路等部分构成。光检测电路主要是由光敏电阻来检测光照强弱；人体红外辐射检测电路主要由</w:t>
      </w:r>
      <w:r w:rsidR="00D515D1">
        <w:rPr>
          <w:rFonts w:ascii="宋体" w:eastAsia="宋体" w:hAnsi="宋体" w:cs="Times New Roman" w:hint="eastAsia"/>
          <w:szCs w:val="21"/>
        </w:rPr>
        <w:t>热释电红外</w:t>
      </w:r>
      <w:r w:rsidRPr="0026546B">
        <w:rPr>
          <w:rFonts w:ascii="宋体" w:eastAsia="宋体" w:hAnsi="宋体" w:cs="Times New Roman" w:hint="eastAsia"/>
          <w:szCs w:val="21"/>
        </w:rPr>
        <w:t>传感器和菲涅尔透镜配</w:t>
      </w:r>
      <w:r w:rsidR="007453C9">
        <w:rPr>
          <w:rFonts w:ascii="宋体" w:eastAsia="宋体" w:hAnsi="宋体" w:cs="Times New Roman" w:hint="eastAsia"/>
          <w:szCs w:val="21"/>
        </w:rPr>
        <w:t>合使用检测运动中的人体发出的特定波长的红外信号，并把该信号经</w:t>
      </w:r>
      <w:r w:rsidRPr="0026546B">
        <w:rPr>
          <w:rFonts w:ascii="宋体" w:eastAsia="宋体" w:hAnsi="宋体" w:cs="Times New Roman" w:hint="eastAsia"/>
          <w:szCs w:val="21"/>
        </w:rPr>
        <w:t>信号滤波与放大电路转化为电信号发送至信号处理电路；信号处理与执行电路主要是判断各类信号的作用，从而判断LED智能楼道灯的通断。</w:t>
      </w:r>
      <w:r w:rsidRPr="00EF4088">
        <w:rPr>
          <w:rFonts w:ascii="Times New Roman" w:eastAsia="宋体" w:hAnsi="Times New Roman" w:cs="Times New Roman" w:hint="eastAsia"/>
          <w:szCs w:val="21"/>
        </w:rPr>
        <w:t>CS9803</w:t>
      </w:r>
      <w:r w:rsidRPr="00447C17">
        <w:rPr>
          <w:rFonts w:ascii="宋体" w:eastAsia="宋体" w:hAnsi="宋体" w:cs="Times New Roman" w:hint="eastAsia"/>
          <w:szCs w:val="21"/>
        </w:rPr>
        <w:t>是为热释电红外传感器配套设计的专用集成电路</w:t>
      </w:r>
      <w:r>
        <w:rPr>
          <w:rFonts w:ascii="宋体" w:eastAsia="宋体" w:hAnsi="宋体" w:cs="Times New Roman" w:hint="eastAsia"/>
          <w:szCs w:val="21"/>
        </w:rPr>
        <w:t>，</w:t>
      </w:r>
      <w:r w:rsidRPr="00447C17">
        <w:rPr>
          <w:rFonts w:ascii="宋体" w:eastAsia="宋体" w:hAnsi="宋体" w:cs="Times New Roman" w:hint="eastAsia"/>
          <w:szCs w:val="21"/>
        </w:rPr>
        <w:t>配上</w:t>
      </w:r>
      <w:r>
        <w:rPr>
          <w:rFonts w:ascii="宋体" w:eastAsia="宋体" w:hAnsi="宋体" w:cs="Times New Roman" w:hint="eastAsia"/>
          <w:szCs w:val="21"/>
        </w:rPr>
        <w:t>热释电</w:t>
      </w:r>
      <w:r>
        <w:rPr>
          <w:rFonts w:ascii="宋体" w:eastAsia="宋体" w:hAnsi="宋体" w:cs="Times New Roman"/>
          <w:szCs w:val="21"/>
        </w:rPr>
        <w:t>红外传感器</w:t>
      </w:r>
      <w:r w:rsidRPr="00447C17">
        <w:rPr>
          <w:rFonts w:ascii="宋体" w:eastAsia="宋体" w:hAnsi="宋体" w:cs="Times New Roman" w:hint="eastAsia"/>
          <w:szCs w:val="21"/>
        </w:rPr>
        <w:t>和少量外围元件</w:t>
      </w:r>
      <w:r>
        <w:rPr>
          <w:rFonts w:ascii="宋体" w:eastAsia="宋体" w:hAnsi="宋体" w:cs="Times New Roman" w:hint="eastAsia"/>
          <w:szCs w:val="21"/>
        </w:rPr>
        <w:t>，</w:t>
      </w:r>
      <w:r w:rsidRPr="00447C17">
        <w:rPr>
          <w:rFonts w:ascii="宋体" w:eastAsia="宋体" w:hAnsi="宋体" w:cs="Times New Roman" w:hint="eastAsia"/>
          <w:szCs w:val="21"/>
        </w:rPr>
        <w:t>就可构成工作稳定可靠的控制系统</w:t>
      </w:r>
      <w:r w:rsidR="002C1534" w:rsidRPr="00EB69B4">
        <w:rPr>
          <w:rFonts w:ascii="Times New Roman" w:eastAsia="宋体" w:hAnsi="Times New Roman" w:cs="Times New Roman" w:hint="eastAsia"/>
          <w:szCs w:val="24"/>
        </w:rPr>
        <w:t>。</w:t>
      </w:r>
      <w:r w:rsidR="0050359F" w:rsidRPr="00EB69B4">
        <w:rPr>
          <w:rFonts w:ascii="Times New Roman" w:eastAsia="宋体" w:hAnsi="Times New Roman" w:cs="Times New Roman" w:hint="eastAsia"/>
          <w:szCs w:val="24"/>
        </w:rPr>
        <w:t>热释电红外控制电路功能框图如图</w:t>
      </w:r>
      <w:r w:rsidR="001B5172" w:rsidRPr="00EB69B4">
        <w:rPr>
          <w:rFonts w:ascii="Times New Roman" w:eastAsia="宋体" w:hAnsi="Times New Roman" w:cs="Times New Roman" w:hint="eastAsia"/>
          <w:szCs w:val="24"/>
        </w:rPr>
        <w:t>3</w:t>
      </w:r>
      <w:r w:rsidR="0050359F" w:rsidRPr="00EB69B4">
        <w:rPr>
          <w:rFonts w:ascii="Times New Roman" w:eastAsia="宋体" w:hAnsi="Times New Roman" w:cs="Times New Roman" w:hint="eastAsia"/>
          <w:szCs w:val="24"/>
        </w:rPr>
        <w:t>所示</w:t>
      </w:r>
      <w:r w:rsidR="0050359F" w:rsidRPr="00EB69B4">
        <w:rPr>
          <w:rFonts w:ascii="Times New Roman" w:eastAsia="宋体" w:hAnsi="Times New Roman" w:cs="Times New Roman"/>
          <w:szCs w:val="24"/>
        </w:rPr>
        <w:t>。</w:t>
      </w:r>
    </w:p>
    <w:p w:rsidR="00FC453F" w:rsidRPr="00447C17" w:rsidRDefault="00225CC0" w:rsidP="003A4326">
      <w:pPr>
        <w:adjustRightInd w:val="0"/>
        <w:snapToGrid w:val="0"/>
        <w:spacing w:line="360" w:lineRule="auto"/>
        <w:rPr>
          <w:rFonts w:ascii="宋体" w:eastAsia="宋体" w:hAnsi="宋体" w:cs="Times New Roman"/>
          <w:szCs w:val="21"/>
        </w:rPr>
      </w:pPr>
      <w:r>
        <w:rPr>
          <w:rFonts w:ascii="宋体" w:eastAsia="宋体" w:hAnsi="宋体" w:cs="Times New Roman"/>
          <w:noProof/>
          <w:szCs w:val="21"/>
        </w:rPr>
        <w:drawing>
          <wp:anchor distT="0" distB="0" distL="114300" distR="114300" simplePos="0" relativeHeight="251606528" behindDoc="0" locked="0" layoutInCell="1" allowOverlap="1">
            <wp:simplePos x="0" y="0"/>
            <wp:positionH relativeFrom="column">
              <wp:posOffset>1631232</wp:posOffset>
            </wp:positionH>
            <wp:positionV relativeFrom="paragraph">
              <wp:posOffset>-214685</wp:posOffset>
            </wp:positionV>
            <wp:extent cx="2704437" cy="1534601"/>
            <wp:effectExtent l="19050" t="0" r="663"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4437" cy="1534601"/>
                    </a:xfrm>
                    <a:prstGeom prst="rect">
                      <a:avLst/>
                    </a:prstGeom>
                  </pic:spPr>
                </pic:pic>
              </a:graphicData>
            </a:graphic>
          </wp:anchor>
        </w:drawing>
      </w:r>
    </w:p>
    <w:p w:rsidR="0050359F" w:rsidRDefault="0050359F" w:rsidP="003A4326">
      <w:pPr>
        <w:adjustRightInd w:val="0"/>
        <w:snapToGrid w:val="0"/>
        <w:spacing w:line="360" w:lineRule="auto"/>
        <w:rPr>
          <w:rFonts w:ascii="宋体" w:eastAsia="宋体" w:hAnsi="宋体" w:cs="Times New Roman"/>
          <w:szCs w:val="21"/>
        </w:rPr>
      </w:pPr>
    </w:p>
    <w:p w:rsidR="00447C17" w:rsidRDefault="00447C17" w:rsidP="003A4326">
      <w:pPr>
        <w:adjustRightInd w:val="0"/>
        <w:snapToGrid w:val="0"/>
        <w:spacing w:line="360" w:lineRule="auto"/>
        <w:rPr>
          <w:rFonts w:ascii="宋体" w:eastAsia="宋体" w:hAnsi="宋体" w:cs="Times New Roman"/>
          <w:szCs w:val="21"/>
        </w:rPr>
      </w:pPr>
    </w:p>
    <w:p w:rsidR="002C1534" w:rsidRDefault="002C1534" w:rsidP="003A4326">
      <w:pPr>
        <w:adjustRightInd w:val="0"/>
        <w:snapToGrid w:val="0"/>
        <w:spacing w:line="360" w:lineRule="auto"/>
        <w:rPr>
          <w:rFonts w:ascii="宋体" w:eastAsia="宋体" w:hAnsi="宋体" w:cs="Times New Roman"/>
          <w:szCs w:val="21"/>
        </w:rPr>
      </w:pPr>
    </w:p>
    <w:p w:rsidR="002C1534" w:rsidRDefault="002C1534" w:rsidP="003A4326">
      <w:pPr>
        <w:adjustRightInd w:val="0"/>
        <w:snapToGrid w:val="0"/>
        <w:spacing w:line="360" w:lineRule="auto"/>
        <w:rPr>
          <w:rFonts w:ascii="宋体" w:eastAsia="宋体" w:hAnsi="宋体" w:cs="Times New Roman"/>
          <w:szCs w:val="21"/>
        </w:rPr>
      </w:pPr>
    </w:p>
    <w:p w:rsidR="00340F9B" w:rsidRDefault="00340F9B" w:rsidP="00C44415">
      <w:pPr>
        <w:adjustRightInd w:val="0"/>
        <w:snapToGrid w:val="0"/>
        <w:spacing w:line="360" w:lineRule="auto"/>
        <w:rPr>
          <w:rFonts w:ascii="宋体" w:eastAsia="宋体" w:hAnsi="宋体" w:cs="Times New Roman"/>
          <w:szCs w:val="21"/>
        </w:rPr>
      </w:pPr>
    </w:p>
    <w:p w:rsidR="0050359F" w:rsidRPr="00EB69B4" w:rsidRDefault="0050359F" w:rsidP="003A4326">
      <w:pPr>
        <w:adjustRightInd w:val="0"/>
        <w:snapToGrid w:val="0"/>
        <w:spacing w:line="360" w:lineRule="auto"/>
        <w:jc w:val="center"/>
        <w:textAlignment w:val="baseline"/>
        <w:rPr>
          <w:rFonts w:ascii="Times New Roman" w:eastAsia="宋体" w:hAnsi="Times New Roman" w:cs="Times New Roman"/>
          <w:sz w:val="18"/>
          <w:szCs w:val="18"/>
        </w:rPr>
      </w:pPr>
      <w:r w:rsidRPr="00EB69B4">
        <w:rPr>
          <w:rFonts w:ascii="Times New Roman" w:eastAsia="宋体" w:hAnsi="Times New Roman" w:cs="Times New Roman" w:hint="eastAsia"/>
          <w:sz w:val="18"/>
          <w:szCs w:val="18"/>
        </w:rPr>
        <w:t>图</w:t>
      </w:r>
      <w:r w:rsidR="001B5172" w:rsidRPr="00EB69B4">
        <w:rPr>
          <w:rFonts w:ascii="Times New Roman" w:eastAsia="宋体" w:hAnsi="Times New Roman" w:cs="Times New Roman" w:hint="eastAsia"/>
          <w:sz w:val="18"/>
          <w:szCs w:val="18"/>
        </w:rPr>
        <w:t>3</w:t>
      </w:r>
      <w:r w:rsidRPr="00EB69B4">
        <w:rPr>
          <w:rFonts w:ascii="Times New Roman" w:eastAsia="宋体" w:hAnsi="Times New Roman" w:cs="Times New Roman" w:hint="eastAsia"/>
          <w:sz w:val="18"/>
          <w:szCs w:val="18"/>
        </w:rPr>
        <w:t xml:space="preserve"> </w:t>
      </w:r>
      <w:r w:rsidRPr="00EB69B4">
        <w:rPr>
          <w:rFonts w:ascii="Times New Roman" w:eastAsia="宋体" w:hAnsi="Times New Roman" w:cs="Times New Roman" w:hint="eastAsia"/>
          <w:sz w:val="18"/>
          <w:szCs w:val="18"/>
        </w:rPr>
        <w:t>热释电红外控制电路功能</w:t>
      </w:r>
      <w:r w:rsidRPr="00EB69B4">
        <w:rPr>
          <w:rFonts w:ascii="Times New Roman" w:eastAsia="宋体" w:hAnsi="Times New Roman" w:cs="Times New Roman"/>
          <w:sz w:val="18"/>
          <w:szCs w:val="18"/>
        </w:rPr>
        <w:t>框图</w:t>
      </w:r>
    </w:p>
    <w:p w:rsidR="00D80CE0" w:rsidRPr="00FC453F" w:rsidRDefault="00D80CE0" w:rsidP="003A4326">
      <w:pPr>
        <w:autoSpaceDE w:val="0"/>
        <w:autoSpaceDN w:val="0"/>
        <w:adjustRightInd w:val="0"/>
        <w:spacing w:line="360" w:lineRule="auto"/>
        <w:ind w:firstLineChars="1300" w:firstLine="2340"/>
        <w:rPr>
          <w:rFonts w:ascii="Times New Roman" w:eastAsia="宋体" w:hAnsi="Times New Roman" w:cs="Times New Roman"/>
          <w:sz w:val="18"/>
          <w:szCs w:val="18"/>
        </w:rPr>
      </w:pPr>
      <w:r w:rsidRPr="00FC453F">
        <w:rPr>
          <w:rFonts w:ascii="Times New Roman" w:eastAsia="宋体" w:hAnsi="Times New Roman" w:cs="Times New Roman"/>
          <w:sz w:val="18"/>
          <w:szCs w:val="18"/>
        </w:rPr>
        <w:t>Fig.</w:t>
      </w:r>
      <w:r w:rsidR="001B5172">
        <w:rPr>
          <w:rFonts w:ascii="Times New Roman" w:eastAsia="宋体" w:hAnsi="Times New Roman" w:cs="Times New Roman" w:hint="eastAsia"/>
          <w:sz w:val="18"/>
          <w:szCs w:val="18"/>
        </w:rPr>
        <w:t>3</w:t>
      </w:r>
      <w:r w:rsidRPr="00FC453F">
        <w:rPr>
          <w:rFonts w:ascii="Times New Roman" w:eastAsia="宋体" w:hAnsi="Times New Roman" w:cs="Times New Roman"/>
          <w:sz w:val="18"/>
          <w:szCs w:val="18"/>
        </w:rPr>
        <w:t xml:space="preserve"> Function block diagram of pyroelectric infrared control circuit</w:t>
      </w:r>
    </w:p>
    <w:p w:rsidR="0050359F" w:rsidRPr="00FB372B" w:rsidRDefault="00D80CE0"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FB372B">
        <w:rPr>
          <w:rFonts w:ascii="Times New Roman" w:eastAsia="宋体" w:hAnsi="Times New Roman" w:cs="Times New Roman" w:hint="eastAsia"/>
          <w:szCs w:val="24"/>
        </w:rPr>
        <w:t>热释电红外控制电路</w:t>
      </w:r>
      <w:r w:rsidR="0050359F" w:rsidRPr="00FB372B">
        <w:rPr>
          <w:rFonts w:ascii="Times New Roman" w:eastAsia="宋体" w:hAnsi="Times New Roman" w:cs="Times New Roman" w:hint="eastAsia"/>
          <w:szCs w:val="24"/>
        </w:rPr>
        <w:t>功能说明如下：</w:t>
      </w:r>
    </w:p>
    <w:p w:rsidR="0050359F" w:rsidRPr="00FB372B" w:rsidRDefault="00340F9B" w:rsidP="003A4326">
      <w:pPr>
        <w:adjustRightInd w:val="0"/>
        <w:snapToGrid w:val="0"/>
        <w:spacing w:line="360" w:lineRule="auto"/>
        <w:rPr>
          <w:rFonts w:ascii="Times New Roman" w:eastAsia="宋体" w:hAnsi="Times New Roman" w:cs="Times New Roman"/>
          <w:szCs w:val="24"/>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1</w:t>
      </w:r>
      <w:r w:rsidRPr="00FB372B">
        <w:rPr>
          <w:rFonts w:ascii="Times New Roman" w:eastAsia="宋体" w:hAnsi="Times New Roman" w:cs="Times New Roman" w:hint="eastAsia"/>
          <w:szCs w:val="24"/>
        </w:rPr>
        <w:t>）</w:t>
      </w:r>
      <w:r w:rsidR="0027317D">
        <w:rPr>
          <w:rFonts w:ascii="宋体" w:eastAsia="宋体" w:hAnsi="宋体" w:cs="Times New Roman" w:hint="eastAsia"/>
          <w:szCs w:val="21"/>
        </w:rPr>
        <w:t>人体红外感应信号由内部放大，经检测有触发，则运算</w:t>
      </w:r>
      <w:r w:rsidR="00E81DEC" w:rsidRPr="00C6054E">
        <w:rPr>
          <w:rFonts w:ascii="宋体" w:eastAsia="宋体" w:hAnsi="宋体" w:cs="Times New Roman" w:hint="eastAsia"/>
          <w:szCs w:val="21"/>
        </w:rPr>
        <w:t>放大器输出高电平。此刻计时检测电路启动，在计满</w:t>
      </w:r>
      <w:r w:rsidR="00E81DEC">
        <w:rPr>
          <w:rFonts w:ascii="宋体" w:eastAsia="宋体" w:hAnsi="宋体" w:cs="Times New Roman" w:hint="eastAsia"/>
          <w:szCs w:val="21"/>
        </w:rPr>
        <w:t>特定</w:t>
      </w:r>
      <w:r w:rsidR="00E81DEC" w:rsidRPr="00C6054E">
        <w:rPr>
          <w:rFonts w:ascii="宋体" w:eastAsia="宋体" w:hAnsi="宋体" w:cs="Times New Roman" w:hint="eastAsia"/>
          <w:szCs w:val="21"/>
        </w:rPr>
        <w:t>的内部时钟周期后跳变高，可以避免误触发</w:t>
      </w:r>
      <w:r w:rsidR="00E81DEC">
        <w:rPr>
          <w:rFonts w:ascii="宋体" w:eastAsia="宋体" w:hAnsi="宋体" w:cs="Times New Roman" w:hint="eastAsia"/>
          <w:szCs w:val="21"/>
          <w:vertAlign w:val="superscript"/>
        </w:rPr>
        <w:t>[</w:t>
      </w:r>
      <w:r w:rsidR="00446554">
        <w:rPr>
          <w:rFonts w:ascii="宋体" w:eastAsia="宋体" w:hAnsi="宋体" w:cs="Times New Roman" w:hint="eastAsia"/>
          <w:szCs w:val="21"/>
          <w:vertAlign w:val="superscript"/>
        </w:rPr>
        <w:t>9</w:t>
      </w:r>
      <w:r w:rsidR="00E81DEC">
        <w:rPr>
          <w:rFonts w:ascii="宋体" w:eastAsia="宋体" w:hAnsi="宋体" w:cs="Times New Roman" w:hint="eastAsia"/>
          <w:szCs w:val="21"/>
          <w:vertAlign w:val="superscript"/>
        </w:rPr>
        <w:t>]</w:t>
      </w:r>
      <w:r w:rsidR="00E81DEC" w:rsidRPr="00447C17">
        <w:rPr>
          <w:rFonts w:ascii="宋体" w:eastAsia="宋体" w:hAnsi="宋体" w:cs="Times New Roman" w:hint="eastAsia"/>
          <w:szCs w:val="21"/>
        </w:rPr>
        <w:t>。</w:t>
      </w:r>
    </w:p>
    <w:p w:rsidR="00E81DEC" w:rsidRPr="00447C17" w:rsidRDefault="00340F9B" w:rsidP="003A4326">
      <w:pPr>
        <w:adjustRightInd w:val="0"/>
        <w:snapToGrid w:val="0"/>
        <w:spacing w:line="360" w:lineRule="auto"/>
        <w:rPr>
          <w:rFonts w:ascii="宋体" w:eastAsia="宋体" w:hAnsi="宋体" w:cs="Times New Roman"/>
          <w:szCs w:val="21"/>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2</w:t>
      </w:r>
      <w:r w:rsidR="005F29BF" w:rsidRPr="00FB372B">
        <w:rPr>
          <w:rFonts w:ascii="Times New Roman" w:eastAsia="宋体" w:hAnsi="Times New Roman" w:cs="Times New Roman" w:hint="eastAsia"/>
          <w:szCs w:val="24"/>
        </w:rPr>
        <w:t>）</w:t>
      </w:r>
      <w:r w:rsidR="00E81DEC" w:rsidRPr="00C6054E">
        <w:rPr>
          <w:rFonts w:ascii="宋体" w:eastAsia="宋体" w:hAnsi="宋体" w:cs="Times New Roman" w:hint="eastAsia"/>
          <w:szCs w:val="21"/>
        </w:rPr>
        <w:t>光敏电阻连接内部施密特触发器，有光线照射时光敏电阻阻值低，施密特反相器输出低，从而导致输出的抑止；若入射光减弱时则相反，施密特反相器输出为高</w:t>
      </w:r>
      <w:r w:rsidR="00E81DEC" w:rsidRPr="00447C17">
        <w:rPr>
          <w:rFonts w:ascii="宋体" w:eastAsia="宋体" w:hAnsi="宋体" w:cs="Times New Roman" w:hint="eastAsia"/>
          <w:szCs w:val="21"/>
        </w:rPr>
        <w:t>。</w:t>
      </w:r>
    </w:p>
    <w:p w:rsidR="0050359F" w:rsidRPr="00FB372B" w:rsidRDefault="00340F9B" w:rsidP="003A4326">
      <w:pPr>
        <w:adjustRightInd w:val="0"/>
        <w:snapToGrid w:val="0"/>
        <w:spacing w:line="360" w:lineRule="auto"/>
        <w:rPr>
          <w:rFonts w:ascii="Times New Roman" w:eastAsia="宋体" w:hAnsi="Times New Roman" w:cs="Times New Roman"/>
          <w:szCs w:val="24"/>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3</w:t>
      </w:r>
      <w:r w:rsidR="005F29BF" w:rsidRPr="00FB372B">
        <w:rPr>
          <w:rFonts w:ascii="Times New Roman" w:eastAsia="宋体" w:hAnsi="Times New Roman" w:cs="Times New Roman" w:hint="eastAsia"/>
          <w:szCs w:val="24"/>
        </w:rPr>
        <w:t>）</w:t>
      </w:r>
      <w:r w:rsidR="0050359F" w:rsidRPr="00FB372B">
        <w:rPr>
          <w:rFonts w:ascii="Times New Roman" w:eastAsia="宋体" w:hAnsi="Times New Roman" w:cs="Times New Roman" w:hint="eastAsia"/>
          <w:szCs w:val="24"/>
        </w:rPr>
        <w:t>在</w:t>
      </w: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1</w:t>
      </w:r>
      <w:r w:rsidRPr="00FB372B">
        <w:rPr>
          <w:rFonts w:ascii="Times New Roman" w:eastAsia="宋体" w:hAnsi="Times New Roman" w:cs="Times New Roman" w:hint="eastAsia"/>
          <w:szCs w:val="24"/>
        </w:rPr>
        <w:t>）</w:t>
      </w:r>
      <w:r w:rsidR="0050359F"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2</w:t>
      </w:r>
      <w:r w:rsidRPr="00FB372B">
        <w:rPr>
          <w:rFonts w:ascii="Times New Roman" w:eastAsia="宋体" w:hAnsi="Times New Roman" w:cs="Times New Roman" w:hint="eastAsia"/>
          <w:szCs w:val="24"/>
        </w:rPr>
        <w:t>）</w:t>
      </w:r>
      <w:r w:rsidR="005D06D5" w:rsidRPr="00FB372B">
        <w:rPr>
          <w:rFonts w:ascii="Times New Roman" w:eastAsia="宋体" w:hAnsi="Times New Roman" w:cs="Times New Roman" w:hint="eastAsia"/>
          <w:szCs w:val="24"/>
        </w:rPr>
        <w:t>输出</w:t>
      </w:r>
      <w:r w:rsidR="0050359F" w:rsidRPr="00FB372B">
        <w:rPr>
          <w:rFonts w:ascii="Times New Roman" w:eastAsia="宋体" w:hAnsi="Times New Roman" w:cs="Times New Roman" w:hint="eastAsia"/>
          <w:szCs w:val="24"/>
        </w:rPr>
        <w:t>同时为高时，输出控制器输出一</w:t>
      </w:r>
      <w:r w:rsidR="005D06D5" w:rsidRPr="00FB372B">
        <w:rPr>
          <w:rFonts w:ascii="Times New Roman" w:eastAsia="宋体" w:hAnsi="Times New Roman" w:cs="Times New Roman" w:hint="eastAsia"/>
          <w:szCs w:val="24"/>
        </w:rPr>
        <w:t>个</w:t>
      </w:r>
      <w:r w:rsidR="0050359F" w:rsidRPr="00FB372B">
        <w:rPr>
          <w:rFonts w:ascii="Times New Roman" w:eastAsia="宋体" w:hAnsi="Times New Roman" w:cs="Times New Roman" w:hint="eastAsia"/>
          <w:szCs w:val="24"/>
        </w:rPr>
        <w:t>正脉冲，控制</w:t>
      </w:r>
      <w:r w:rsidR="005D06D5" w:rsidRPr="00FB372B">
        <w:rPr>
          <w:rFonts w:ascii="Times New Roman" w:eastAsia="宋体" w:hAnsi="Times New Roman" w:cs="Times New Roman" w:hint="eastAsia"/>
          <w:szCs w:val="24"/>
        </w:rPr>
        <w:t>热释电红外感应</w:t>
      </w:r>
      <w:r w:rsidR="0050359F" w:rsidRPr="00FB372B">
        <w:rPr>
          <w:rFonts w:ascii="Times New Roman" w:eastAsia="宋体" w:hAnsi="Times New Roman" w:cs="Times New Roman" w:hint="eastAsia"/>
          <w:szCs w:val="24"/>
        </w:rPr>
        <w:t>电路。</w:t>
      </w:r>
    </w:p>
    <w:p w:rsidR="0050359F" w:rsidRPr="00FB372B" w:rsidRDefault="00340F9B" w:rsidP="003A4326">
      <w:pPr>
        <w:adjustRightInd w:val="0"/>
        <w:snapToGrid w:val="0"/>
        <w:spacing w:line="360" w:lineRule="auto"/>
        <w:rPr>
          <w:rFonts w:ascii="Times New Roman" w:eastAsia="宋体" w:hAnsi="Times New Roman" w:cs="Times New Roman"/>
          <w:szCs w:val="24"/>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4</w:t>
      </w:r>
      <w:r w:rsidRPr="00FB372B">
        <w:rPr>
          <w:rFonts w:ascii="Times New Roman" w:eastAsia="宋体" w:hAnsi="Times New Roman" w:cs="Times New Roman" w:hint="eastAsia"/>
          <w:szCs w:val="24"/>
        </w:rPr>
        <w:t>）</w:t>
      </w:r>
      <w:r w:rsidR="00D515D1">
        <w:rPr>
          <w:rFonts w:ascii="Times New Roman" w:eastAsia="宋体" w:hAnsi="Times New Roman" w:cs="Times New Roman" w:hint="eastAsia"/>
          <w:szCs w:val="24"/>
        </w:rPr>
        <w:t>热释电红外</w:t>
      </w:r>
      <w:r w:rsidR="00CA27D1" w:rsidRPr="00FB372B">
        <w:rPr>
          <w:rFonts w:ascii="Times New Roman" w:eastAsia="宋体" w:hAnsi="Times New Roman" w:cs="Times New Roman" w:hint="eastAsia"/>
          <w:szCs w:val="24"/>
        </w:rPr>
        <w:t>传感器</w:t>
      </w:r>
      <w:r w:rsidR="0050359F" w:rsidRPr="00FB372B">
        <w:rPr>
          <w:rFonts w:ascii="Times New Roman" w:eastAsia="宋体" w:hAnsi="Times New Roman" w:cs="Times New Roman" w:hint="eastAsia"/>
          <w:szCs w:val="24"/>
        </w:rPr>
        <w:t>与</w:t>
      </w:r>
      <w:r w:rsidR="00CA27D1" w:rsidRPr="00FB372B">
        <w:rPr>
          <w:rFonts w:ascii="Times New Roman" w:eastAsia="宋体" w:hAnsi="Times New Roman" w:cs="Times New Roman" w:hint="eastAsia"/>
          <w:szCs w:val="24"/>
        </w:rPr>
        <w:t>集成电路芯片</w:t>
      </w:r>
      <w:r w:rsidR="00CA27D1" w:rsidRPr="00FB372B">
        <w:rPr>
          <w:rFonts w:ascii="Times New Roman" w:eastAsia="宋体" w:hAnsi="Times New Roman" w:cs="Times New Roman"/>
          <w:szCs w:val="24"/>
        </w:rPr>
        <w:t>之间</w:t>
      </w:r>
      <w:r w:rsidR="0050359F" w:rsidRPr="00FB372B">
        <w:rPr>
          <w:rFonts w:ascii="Times New Roman" w:eastAsia="宋体" w:hAnsi="Times New Roman" w:cs="Times New Roman" w:hint="eastAsia"/>
          <w:szCs w:val="24"/>
        </w:rPr>
        <w:t>引线越短越好，</w:t>
      </w:r>
      <w:r w:rsidR="003736E4">
        <w:rPr>
          <w:rFonts w:ascii="Times New Roman" w:eastAsia="宋体" w:hAnsi="Times New Roman" w:cs="Times New Roman" w:hint="eastAsia"/>
          <w:szCs w:val="24"/>
        </w:rPr>
        <w:t>尽量</w:t>
      </w:r>
      <w:r w:rsidR="00C5596F">
        <w:rPr>
          <w:rFonts w:ascii="Times New Roman" w:eastAsia="宋体" w:hAnsi="Times New Roman" w:cs="Times New Roman" w:hint="eastAsia"/>
          <w:szCs w:val="24"/>
        </w:rPr>
        <w:t>减少</w:t>
      </w:r>
      <w:r w:rsidR="0050359F" w:rsidRPr="00FB372B">
        <w:rPr>
          <w:rFonts w:ascii="Times New Roman" w:eastAsia="宋体" w:hAnsi="Times New Roman" w:cs="Times New Roman" w:hint="eastAsia"/>
          <w:szCs w:val="24"/>
        </w:rPr>
        <w:t>噪声干扰。</w:t>
      </w:r>
    </w:p>
    <w:p w:rsidR="0050359F" w:rsidRPr="00FB372B" w:rsidRDefault="00340F9B" w:rsidP="003A4326">
      <w:pPr>
        <w:adjustRightInd w:val="0"/>
        <w:snapToGrid w:val="0"/>
        <w:spacing w:line="360" w:lineRule="auto"/>
        <w:rPr>
          <w:rFonts w:ascii="Times New Roman" w:eastAsia="宋体" w:hAnsi="Times New Roman" w:cs="Times New Roman"/>
          <w:szCs w:val="24"/>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5</w:t>
      </w:r>
      <w:r w:rsidRPr="00FB372B">
        <w:rPr>
          <w:rFonts w:ascii="Times New Roman" w:eastAsia="宋体" w:hAnsi="Times New Roman" w:cs="Times New Roman" w:hint="eastAsia"/>
          <w:szCs w:val="24"/>
        </w:rPr>
        <w:t>）</w:t>
      </w:r>
      <w:r w:rsidR="0050359F" w:rsidRPr="00FB372B">
        <w:rPr>
          <w:rFonts w:ascii="Times New Roman" w:eastAsia="宋体" w:hAnsi="Times New Roman" w:cs="Times New Roman" w:hint="eastAsia"/>
          <w:szCs w:val="24"/>
        </w:rPr>
        <w:t>在</w:t>
      </w: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1</w:t>
      </w:r>
      <w:r w:rsidRPr="00FB372B">
        <w:rPr>
          <w:rFonts w:ascii="Times New Roman" w:eastAsia="宋体" w:hAnsi="Times New Roman" w:cs="Times New Roman" w:hint="eastAsia"/>
          <w:szCs w:val="24"/>
        </w:rPr>
        <w:t>）</w:t>
      </w:r>
      <w:r w:rsidR="0050359F" w:rsidRPr="00FB372B">
        <w:rPr>
          <w:rFonts w:ascii="Times New Roman" w:eastAsia="宋体" w:hAnsi="Times New Roman" w:cs="Times New Roman" w:hint="eastAsia"/>
          <w:szCs w:val="24"/>
        </w:rPr>
        <w:t>所述情况下的计时期间</w:t>
      </w:r>
      <w:r w:rsidR="00CA27D1" w:rsidRPr="00FB372B">
        <w:rPr>
          <w:rFonts w:ascii="Times New Roman" w:eastAsia="宋体" w:hAnsi="Times New Roman" w:cs="Times New Roman" w:hint="eastAsia"/>
          <w:szCs w:val="24"/>
        </w:rPr>
        <w:t>内</w:t>
      </w:r>
      <w:r w:rsidR="0050359F" w:rsidRPr="00FB372B">
        <w:rPr>
          <w:rFonts w:ascii="Times New Roman" w:eastAsia="宋体" w:hAnsi="Times New Roman" w:cs="Times New Roman" w:hint="eastAsia"/>
          <w:szCs w:val="24"/>
        </w:rPr>
        <w:t>，</w:t>
      </w:r>
      <w:r w:rsidR="00CA27D1" w:rsidRPr="00FB372B">
        <w:rPr>
          <w:rFonts w:ascii="Times New Roman" w:eastAsia="宋体" w:hAnsi="Times New Roman" w:cs="Times New Roman" w:hint="eastAsia"/>
          <w:szCs w:val="24"/>
        </w:rPr>
        <w:t>光敏电阻</w:t>
      </w:r>
      <w:r w:rsidR="0050359F" w:rsidRPr="00FB372B">
        <w:rPr>
          <w:rFonts w:ascii="Times New Roman" w:eastAsia="宋体" w:hAnsi="Times New Roman" w:cs="Times New Roman" w:hint="eastAsia"/>
          <w:szCs w:val="24"/>
        </w:rPr>
        <w:t>触发信号不起作用。</w:t>
      </w:r>
    </w:p>
    <w:p w:rsidR="00D80CE0" w:rsidRDefault="00340F9B" w:rsidP="003A432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rPr>
        <w:t>（6）</w:t>
      </w:r>
      <w:r w:rsidR="00AE4BDC" w:rsidRPr="00EF4088">
        <w:rPr>
          <w:rFonts w:ascii="Times New Roman" w:eastAsia="宋体" w:hAnsi="Times New Roman" w:cs="Times New Roman" w:hint="eastAsia"/>
          <w:szCs w:val="21"/>
        </w:rPr>
        <w:t>CS9803</w:t>
      </w:r>
      <w:r w:rsidR="00CA27D1" w:rsidRPr="00447C17">
        <w:rPr>
          <w:rFonts w:ascii="宋体" w:eastAsia="宋体" w:hAnsi="宋体" w:cs="Times New Roman" w:hint="eastAsia"/>
          <w:szCs w:val="21"/>
        </w:rPr>
        <w:t>引脚</w:t>
      </w:r>
      <w:r w:rsidR="0050359F" w:rsidRPr="00FC453F">
        <w:rPr>
          <w:rFonts w:ascii="Times New Roman" w:eastAsia="宋体" w:hAnsi="Times New Roman" w:cs="Times New Roman" w:hint="eastAsia"/>
          <w:szCs w:val="21"/>
        </w:rPr>
        <w:t>6</w:t>
      </w:r>
      <w:r w:rsidR="0050359F" w:rsidRPr="00447C17">
        <w:rPr>
          <w:rFonts w:ascii="宋体" w:eastAsia="宋体" w:hAnsi="宋体" w:cs="Times New Roman" w:hint="eastAsia"/>
          <w:szCs w:val="21"/>
        </w:rPr>
        <w:t>所接</w:t>
      </w:r>
      <w:r w:rsidR="000F2233" w:rsidRPr="00447C17">
        <w:rPr>
          <w:rFonts w:ascii="宋体" w:eastAsia="宋体" w:hAnsi="宋体" w:cs="Times New Roman" w:hint="eastAsia"/>
          <w:szCs w:val="21"/>
        </w:rPr>
        <w:t>电阻和电容</w:t>
      </w:r>
      <w:r w:rsidR="0050359F" w:rsidRPr="00447C17">
        <w:rPr>
          <w:rFonts w:ascii="宋体" w:eastAsia="宋体" w:hAnsi="宋体" w:cs="Times New Roman" w:hint="eastAsia"/>
          <w:szCs w:val="21"/>
        </w:rPr>
        <w:t>决定</w:t>
      </w:r>
      <w:r w:rsidR="001537D6">
        <w:rPr>
          <w:rFonts w:ascii="宋体" w:eastAsia="宋体" w:hAnsi="宋体" w:cs="Times New Roman" w:hint="eastAsia"/>
          <w:szCs w:val="21"/>
        </w:rPr>
        <w:t>了</w:t>
      </w:r>
      <w:r w:rsidR="00CA27D1" w:rsidRPr="00447C17">
        <w:rPr>
          <w:rFonts w:ascii="宋体" w:eastAsia="宋体" w:hAnsi="宋体" w:cs="Times New Roman" w:hint="eastAsia"/>
          <w:szCs w:val="21"/>
        </w:rPr>
        <w:t>集成电路芯片</w:t>
      </w:r>
      <w:r w:rsidR="00CA27D1" w:rsidRPr="00447C17">
        <w:rPr>
          <w:rFonts w:ascii="宋体" w:eastAsia="宋体" w:hAnsi="宋体" w:cs="Times New Roman"/>
          <w:szCs w:val="21"/>
        </w:rPr>
        <w:t>的</w:t>
      </w:r>
      <w:r w:rsidR="0050359F" w:rsidRPr="00447C17">
        <w:rPr>
          <w:rFonts w:ascii="宋体" w:eastAsia="宋体" w:hAnsi="宋体" w:cs="Times New Roman" w:hint="eastAsia"/>
          <w:szCs w:val="21"/>
        </w:rPr>
        <w:t>内部时钟。</w:t>
      </w:r>
      <w:r w:rsidR="000F2233" w:rsidRPr="00447C17">
        <w:rPr>
          <w:rFonts w:ascii="宋体" w:eastAsia="宋体" w:hAnsi="宋体" w:cs="Times New Roman" w:hint="eastAsia"/>
          <w:szCs w:val="21"/>
        </w:rPr>
        <w:t>计算公式</w:t>
      </w:r>
      <w:r w:rsidR="000F2233" w:rsidRPr="00447C17">
        <w:rPr>
          <w:rFonts w:ascii="宋体" w:eastAsia="宋体" w:hAnsi="宋体" w:cs="Times New Roman"/>
          <w:szCs w:val="21"/>
        </w:rPr>
        <w:t>为：</w:t>
      </w:r>
    </w:p>
    <w:p w:rsidR="0050359F" w:rsidRPr="00447C17" w:rsidRDefault="00463281" w:rsidP="003A4326">
      <w:pPr>
        <w:adjustRightInd w:val="0"/>
        <w:snapToGrid w:val="0"/>
        <w:spacing w:line="360" w:lineRule="auto"/>
        <w:jc w:val="center"/>
        <w:rPr>
          <w:rFonts w:ascii="宋体" w:eastAsia="宋体" w:hAnsi="宋体" w:cs="Times New Roman"/>
          <w:szCs w:val="21"/>
        </w:rPr>
      </w:pPr>
      <w:r>
        <w:rPr>
          <w:rFonts w:ascii="Times New Roman" w:eastAsia="宋体" w:hAnsi="Times New Roman" w:cs="Times New Roman" w:hint="eastAsia"/>
          <w:szCs w:val="21"/>
        </w:rPr>
        <w:t xml:space="preserve">                     </w:t>
      </w:r>
      <w:r w:rsidR="0050359F" w:rsidRPr="00FC453F">
        <w:rPr>
          <w:rFonts w:ascii="Times New Roman" w:eastAsia="宋体" w:hAnsi="Times New Roman" w:cs="Times New Roman"/>
          <w:szCs w:val="21"/>
        </w:rPr>
        <w:t>F=(1±20%)/1.1RC</w:t>
      </w:r>
      <w:r>
        <w:rPr>
          <w:rFonts w:ascii="Times New Roman" w:eastAsia="宋体" w:hAnsi="Times New Roman" w:cs="Times New Roman" w:hint="eastAsia"/>
          <w:szCs w:val="21"/>
        </w:rPr>
        <w:t xml:space="preserve">                           </w:t>
      </w:r>
      <w:r w:rsidR="001537D6">
        <w:rPr>
          <w:rFonts w:ascii="宋体" w:eastAsia="宋体" w:hAnsi="宋体" w:cs="Times New Roman" w:hint="eastAsia"/>
          <w:szCs w:val="21"/>
        </w:rPr>
        <w:t>(</w:t>
      </w:r>
      <w:r w:rsidR="00D80CE0">
        <w:rPr>
          <w:rFonts w:ascii="宋体" w:eastAsia="宋体" w:hAnsi="宋体" w:cs="Times New Roman" w:hint="eastAsia"/>
          <w:szCs w:val="21"/>
        </w:rPr>
        <w:t>1</w:t>
      </w:r>
      <w:r w:rsidR="001537D6">
        <w:rPr>
          <w:rFonts w:ascii="宋体" w:eastAsia="宋体" w:hAnsi="宋体" w:cs="Times New Roman" w:hint="eastAsia"/>
          <w:szCs w:val="21"/>
        </w:rPr>
        <w:t>)</w:t>
      </w:r>
    </w:p>
    <w:p w:rsidR="0050359F" w:rsidRPr="00FB372B" w:rsidRDefault="00B4217B" w:rsidP="003A4326">
      <w:pPr>
        <w:adjustRightInd w:val="0"/>
        <w:snapToGrid w:val="0"/>
        <w:spacing w:line="360" w:lineRule="auto"/>
        <w:rPr>
          <w:rFonts w:ascii="Times New Roman" w:eastAsia="宋体" w:hAnsi="Times New Roman" w:cs="Times New Roman"/>
          <w:szCs w:val="24"/>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7</w:t>
      </w:r>
      <w:r w:rsidRPr="00FB372B">
        <w:rPr>
          <w:rFonts w:ascii="Times New Roman" w:eastAsia="宋体" w:hAnsi="Times New Roman" w:cs="Times New Roman" w:hint="eastAsia"/>
          <w:szCs w:val="24"/>
        </w:rPr>
        <w:t>）</w:t>
      </w:r>
      <w:r w:rsidR="00CA27D1" w:rsidRPr="00FB372B">
        <w:rPr>
          <w:rFonts w:ascii="Times New Roman" w:eastAsia="宋体" w:hAnsi="Times New Roman" w:cs="Times New Roman" w:hint="eastAsia"/>
          <w:szCs w:val="24"/>
        </w:rPr>
        <w:t>引脚</w:t>
      </w:r>
      <w:r w:rsidR="0050359F" w:rsidRPr="00FB372B">
        <w:rPr>
          <w:rFonts w:ascii="Times New Roman" w:eastAsia="宋体" w:hAnsi="Times New Roman" w:cs="Times New Roman" w:hint="eastAsia"/>
          <w:szCs w:val="24"/>
        </w:rPr>
        <w:t>8</w:t>
      </w:r>
      <w:r w:rsidR="0050359F" w:rsidRPr="00FB372B">
        <w:rPr>
          <w:rFonts w:ascii="Times New Roman" w:eastAsia="宋体" w:hAnsi="Times New Roman" w:cs="Times New Roman" w:hint="eastAsia"/>
          <w:szCs w:val="24"/>
        </w:rPr>
        <w:t>所接</w:t>
      </w:r>
      <w:r w:rsidR="000F2233" w:rsidRPr="00FB372B">
        <w:rPr>
          <w:rFonts w:ascii="Times New Roman" w:eastAsia="宋体" w:hAnsi="Times New Roman" w:cs="Times New Roman" w:hint="eastAsia"/>
          <w:szCs w:val="24"/>
        </w:rPr>
        <w:t>电阻和电容</w:t>
      </w:r>
      <w:r w:rsidR="0050359F" w:rsidRPr="00FB372B">
        <w:rPr>
          <w:rFonts w:ascii="Times New Roman" w:eastAsia="宋体" w:hAnsi="Times New Roman" w:cs="Times New Roman" w:hint="eastAsia"/>
          <w:szCs w:val="24"/>
        </w:rPr>
        <w:t>决定</w:t>
      </w:r>
      <w:r w:rsidR="001537D6" w:rsidRPr="00FB372B">
        <w:rPr>
          <w:rFonts w:ascii="Times New Roman" w:eastAsia="宋体" w:hAnsi="Times New Roman" w:cs="Times New Roman" w:hint="eastAsia"/>
          <w:szCs w:val="24"/>
        </w:rPr>
        <w:t>了</w:t>
      </w:r>
      <w:r w:rsidR="00CA27D1" w:rsidRPr="00FB372B">
        <w:rPr>
          <w:rFonts w:ascii="Times New Roman" w:eastAsia="宋体" w:hAnsi="Times New Roman" w:cs="Times New Roman" w:hint="eastAsia"/>
          <w:szCs w:val="24"/>
        </w:rPr>
        <w:t>集成电路芯片</w:t>
      </w:r>
      <w:r w:rsidR="001537D6" w:rsidRPr="00FB372B">
        <w:rPr>
          <w:rFonts w:ascii="Times New Roman" w:eastAsia="宋体" w:hAnsi="Times New Roman" w:cs="Times New Roman" w:hint="eastAsia"/>
          <w:szCs w:val="24"/>
        </w:rPr>
        <w:t>内部定时器的周期，频率</w:t>
      </w:r>
      <w:r w:rsidR="00B61DBB" w:rsidRPr="00FB372B">
        <w:rPr>
          <w:rFonts w:ascii="Times New Roman" w:eastAsia="宋体" w:hAnsi="Times New Roman" w:cs="Times New Roman" w:hint="eastAsia"/>
          <w:szCs w:val="24"/>
        </w:rPr>
        <w:t>满足</w:t>
      </w:r>
      <w:r w:rsidR="00393B04" w:rsidRPr="00FB372B">
        <w:rPr>
          <w:rFonts w:ascii="Times New Roman" w:eastAsia="宋体" w:hAnsi="Times New Roman" w:cs="Times New Roman" w:hint="eastAsia"/>
          <w:szCs w:val="24"/>
        </w:rPr>
        <w:t>公式</w:t>
      </w:r>
      <w:r w:rsidR="001537D6" w:rsidRPr="00FB372B">
        <w:rPr>
          <w:rFonts w:ascii="Times New Roman" w:eastAsia="宋体" w:hAnsi="Times New Roman" w:cs="Times New Roman" w:hint="eastAsia"/>
          <w:szCs w:val="24"/>
        </w:rPr>
        <w:t>(</w:t>
      </w:r>
      <w:r w:rsidR="001537D6" w:rsidRPr="00FB372B">
        <w:rPr>
          <w:rFonts w:ascii="Times New Roman" w:eastAsia="宋体" w:hAnsi="Times New Roman" w:cs="Times New Roman"/>
          <w:szCs w:val="24"/>
        </w:rPr>
        <w:t>1</w:t>
      </w:r>
      <w:r w:rsidR="001537D6" w:rsidRPr="00FB372B">
        <w:rPr>
          <w:rFonts w:ascii="Times New Roman" w:eastAsia="宋体" w:hAnsi="Times New Roman" w:cs="Times New Roman" w:hint="eastAsia"/>
          <w:szCs w:val="24"/>
        </w:rPr>
        <w:t>)</w:t>
      </w:r>
      <w:r w:rsidR="0050359F" w:rsidRPr="00FB372B">
        <w:rPr>
          <w:rFonts w:ascii="Times New Roman" w:eastAsia="宋体" w:hAnsi="Times New Roman" w:cs="Times New Roman" w:hint="eastAsia"/>
          <w:szCs w:val="24"/>
        </w:rPr>
        <w:t>。</w:t>
      </w:r>
      <w:r w:rsidR="000F2233" w:rsidRPr="00FB372B">
        <w:rPr>
          <w:rFonts w:ascii="Times New Roman" w:eastAsia="宋体" w:hAnsi="Times New Roman" w:cs="Times New Roman" w:hint="eastAsia"/>
          <w:szCs w:val="24"/>
        </w:rPr>
        <w:t>同时</w:t>
      </w:r>
      <w:r w:rsidR="0050359F" w:rsidRPr="00FB372B">
        <w:rPr>
          <w:rFonts w:ascii="Times New Roman" w:eastAsia="宋体" w:hAnsi="Times New Roman" w:cs="Times New Roman" w:hint="eastAsia"/>
          <w:szCs w:val="24"/>
        </w:rPr>
        <w:t>调节</w:t>
      </w:r>
      <w:r w:rsidR="000F2233" w:rsidRPr="00FB372B">
        <w:rPr>
          <w:rFonts w:ascii="Times New Roman" w:eastAsia="宋体" w:hAnsi="Times New Roman" w:cs="Times New Roman" w:hint="eastAsia"/>
          <w:szCs w:val="24"/>
        </w:rPr>
        <w:t>电阻和电容大小</w:t>
      </w:r>
      <w:r w:rsidR="0050359F" w:rsidRPr="00FB372B">
        <w:rPr>
          <w:rFonts w:ascii="Times New Roman" w:eastAsia="宋体" w:hAnsi="Times New Roman" w:cs="Times New Roman" w:hint="eastAsia"/>
          <w:szCs w:val="24"/>
        </w:rPr>
        <w:t>，</w:t>
      </w:r>
      <w:r w:rsidR="001537D6" w:rsidRPr="00FB372B">
        <w:rPr>
          <w:rFonts w:ascii="Times New Roman" w:eastAsia="宋体" w:hAnsi="Times New Roman" w:cs="Times New Roman" w:hint="eastAsia"/>
          <w:szCs w:val="24"/>
        </w:rPr>
        <w:t>还</w:t>
      </w:r>
      <w:r w:rsidR="0050359F" w:rsidRPr="00FB372B">
        <w:rPr>
          <w:rFonts w:ascii="Times New Roman" w:eastAsia="宋体" w:hAnsi="Times New Roman" w:cs="Times New Roman" w:hint="eastAsia"/>
          <w:szCs w:val="24"/>
        </w:rPr>
        <w:t>可以</w:t>
      </w:r>
      <w:r w:rsidR="000F2233" w:rsidRPr="00FB372B">
        <w:rPr>
          <w:rFonts w:ascii="Times New Roman" w:eastAsia="宋体" w:hAnsi="Times New Roman" w:cs="Times New Roman" w:hint="eastAsia"/>
          <w:szCs w:val="24"/>
        </w:rPr>
        <w:t>调节</w:t>
      </w:r>
      <w:r w:rsidR="0050359F" w:rsidRPr="00FB372B">
        <w:rPr>
          <w:rFonts w:ascii="Times New Roman" w:eastAsia="宋体" w:hAnsi="Times New Roman" w:cs="Times New Roman" w:hint="eastAsia"/>
          <w:szCs w:val="24"/>
        </w:rPr>
        <w:t>输出控制的时间长短。</w:t>
      </w:r>
    </w:p>
    <w:p w:rsidR="00FC557F" w:rsidRPr="00447C17" w:rsidRDefault="00340F9B" w:rsidP="003A4326">
      <w:pPr>
        <w:autoSpaceDE w:val="0"/>
        <w:autoSpaceDN w:val="0"/>
        <w:adjustRightInd w:val="0"/>
        <w:spacing w:line="360" w:lineRule="auto"/>
        <w:ind w:firstLineChars="202" w:firstLine="424"/>
        <w:jc w:val="left"/>
        <w:rPr>
          <w:rFonts w:ascii="宋体" w:eastAsia="宋体" w:hAnsi="宋体" w:cs="Times New Roman"/>
          <w:szCs w:val="21"/>
        </w:rPr>
      </w:pPr>
      <w:r>
        <w:rPr>
          <w:rFonts w:ascii="宋体" w:eastAsia="宋体" w:hAnsi="宋体" w:cs="Times New Roman" w:hint="eastAsia"/>
          <w:szCs w:val="21"/>
        </w:rPr>
        <w:t>热释电红外控制电路</w:t>
      </w:r>
      <w:r w:rsidR="00FC557F" w:rsidRPr="00447C17">
        <w:rPr>
          <w:rFonts w:ascii="宋体" w:eastAsia="宋体" w:hAnsi="宋体" w:cs="Times New Roman" w:hint="eastAsia"/>
          <w:szCs w:val="21"/>
        </w:rPr>
        <w:t>调试方法：由于环境温度</w:t>
      </w:r>
      <w:r w:rsidR="001537D6">
        <w:rPr>
          <w:rFonts w:ascii="宋体" w:eastAsia="宋体" w:hAnsi="宋体" w:cs="Times New Roman" w:hint="eastAsia"/>
          <w:szCs w:val="21"/>
        </w:rPr>
        <w:t>不同</w:t>
      </w:r>
      <w:r w:rsidR="00FC557F" w:rsidRPr="00447C17">
        <w:rPr>
          <w:rFonts w:ascii="宋体" w:eastAsia="宋体" w:hAnsi="宋体" w:cs="Times New Roman" w:hint="eastAsia"/>
          <w:szCs w:val="21"/>
        </w:rPr>
        <w:t>，</w:t>
      </w:r>
      <w:r w:rsidR="000F2233" w:rsidRPr="00447C17">
        <w:rPr>
          <w:rFonts w:ascii="宋体" w:eastAsia="宋体" w:hAnsi="宋体" w:cs="Times New Roman" w:hint="eastAsia"/>
          <w:szCs w:val="21"/>
        </w:rPr>
        <w:t>检测</w:t>
      </w:r>
      <w:r w:rsidR="001537D6">
        <w:rPr>
          <w:rFonts w:ascii="宋体" w:eastAsia="宋体" w:hAnsi="宋体" w:cs="Times New Roman" w:hint="eastAsia"/>
          <w:szCs w:val="21"/>
        </w:rPr>
        <w:t>灵敏度</w:t>
      </w:r>
      <w:r w:rsidR="00FC557F" w:rsidRPr="00447C17">
        <w:rPr>
          <w:rFonts w:ascii="宋体" w:eastAsia="宋体" w:hAnsi="宋体" w:cs="Times New Roman" w:hint="eastAsia"/>
          <w:szCs w:val="21"/>
        </w:rPr>
        <w:t>随环境温度</w:t>
      </w:r>
      <w:r w:rsidR="001537D6">
        <w:rPr>
          <w:rFonts w:ascii="宋体" w:eastAsia="宋体" w:hAnsi="宋体" w:cs="Times New Roman" w:hint="eastAsia"/>
          <w:szCs w:val="21"/>
        </w:rPr>
        <w:t>的变化而变化，在</w:t>
      </w:r>
      <w:r w:rsidR="00FC557F" w:rsidRPr="00447C17">
        <w:rPr>
          <w:rFonts w:ascii="宋体" w:eastAsia="宋体" w:hAnsi="宋体" w:cs="Times New Roman" w:hint="eastAsia"/>
          <w:szCs w:val="21"/>
        </w:rPr>
        <w:t>冷的地方灵敏度会比较高，</w:t>
      </w:r>
      <w:r w:rsidR="001537D6">
        <w:rPr>
          <w:rFonts w:ascii="宋体" w:eastAsia="宋体" w:hAnsi="宋体" w:cs="Times New Roman" w:hint="eastAsia"/>
          <w:szCs w:val="21"/>
        </w:rPr>
        <w:t>但</w:t>
      </w:r>
      <w:r w:rsidR="00FC557F" w:rsidRPr="00447C17">
        <w:rPr>
          <w:rFonts w:ascii="宋体" w:eastAsia="宋体" w:hAnsi="宋体" w:cs="Times New Roman" w:hint="eastAsia"/>
          <w:szCs w:val="21"/>
        </w:rPr>
        <w:t>在热的地方灵敏度会</w:t>
      </w:r>
      <w:r w:rsidR="00AE4BDC">
        <w:rPr>
          <w:rFonts w:ascii="宋体" w:eastAsia="宋体" w:hAnsi="宋体" w:cs="Times New Roman" w:hint="eastAsia"/>
          <w:szCs w:val="21"/>
        </w:rPr>
        <w:t>有所降低</w:t>
      </w:r>
      <w:r w:rsidR="00FC557F" w:rsidRPr="00447C17">
        <w:rPr>
          <w:rFonts w:ascii="宋体" w:eastAsia="宋体" w:hAnsi="宋体" w:cs="Times New Roman" w:hint="eastAsia"/>
          <w:szCs w:val="21"/>
        </w:rPr>
        <w:t>。</w:t>
      </w:r>
      <w:r w:rsidR="001537D6">
        <w:rPr>
          <w:rFonts w:ascii="宋体" w:eastAsia="宋体" w:hAnsi="宋体" w:cs="Times New Roman" w:hint="eastAsia"/>
          <w:szCs w:val="21"/>
        </w:rPr>
        <w:t>所以</w:t>
      </w:r>
      <w:r w:rsidR="00FC557F" w:rsidRPr="00447C17">
        <w:rPr>
          <w:rFonts w:ascii="宋体" w:eastAsia="宋体" w:hAnsi="宋体" w:cs="Times New Roman" w:hint="eastAsia"/>
          <w:szCs w:val="21"/>
        </w:rPr>
        <w:t>通过调整运放的放大倍数，采用两级放大器</w:t>
      </w:r>
      <w:r w:rsidR="001537D6" w:rsidRPr="00447C17">
        <w:rPr>
          <w:rFonts w:ascii="宋体" w:eastAsia="宋体" w:hAnsi="宋体" w:cs="Times New Roman" w:hint="eastAsia"/>
          <w:szCs w:val="21"/>
        </w:rPr>
        <w:t>集成电路芯片</w:t>
      </w:r>
      <w:r w:rsidR="00FC557F" w:rsidRPr="00447C17">
        <w:rPr>
          <w:rFonts w:ascii="宋体" w:eastAsia="宋体" w:hAnsi="宋体" w:cs="Times New Roman" w:hint="eastAsia"/>
          <w:szCs w:val="21"/>
        </w:rPr>
        <w:t>对</w:t>
      </w:r>
      <w:r w:rsidR="00D515D1">
        <w:rPr>
          <w:rFonts w:ascii="宋体" w:eastAsia="宋体" w:hAnsi="宋体" w:cs="Times New Roman" w:hint="eastAsia"/>
          <w:szCs w:val="21"/>
        </w:rPr>
        <w:t>热释电红外</w:t>
      </w:r>
      <w:r w:rsidR="000F2233" w:rsidRPr="00447C17">
        <w:rPr>
          <w:rFonts w:ascii="宋体" w:eastAsia="宋体" w:hAnsi="宋体" w:cs="Times New Roman" w:hint="eastAsia"/>
          <w:szCs w:val="21"/>
        </w:rPr>
        <w:t>传感器</w:t>
      </w:r>
      <w:r w:rsidR="00FC557F" w:rsidRPr="00447C17">
        <w:rPr>
          <w:rFonts w:ascii="宋体" w:eastAsia="宋体" w:hAnsi="宋体" w:cs="Times New Roman" w:hint="eastAsia"/>
          <w:szCs w:val="21"/>
        </w:rPr>
        <w:t>信号</w:t>
      </w:r>
      <w:r w:rsidR="001537D6">
        <w:rPr>
          <w:rFonts w:ascii="宋体" w:eastAsia="宋体" w:hAnsi="宋体" w:cs="Times New Roman" w:hint="eastAsia"/>
          <w:szCs w:val="21"/>
        </w:rPr>
        <w:t>进行</w:t>
      </w:r>
      <w:r w:rsidR="00FC557F" w:rsidRPr="00447C17">
        <w:rPr>
          <w:rFonts w:ascii="宋体" w:eastAsia="宋体" w:hAnsi="宋体" w:cs="Times New Roman" w:hint="eastAsia"/>
          <w:szCs w:val="21"/>
        </w:rPr>
        <w:t>放大，运放的放大倍数算法：</w:t>
      </w:r>
      <w:r w:rsidR="00FC557F" w:rsidRPr="00FC453F">
        <w:rPr>
          <w:rFonts w:ascii="Times New Roman" w:eastAsia="宋体" w:hAnsi="Times New Roman" w:cs="Times New Roman"/>
          <w:szCs w:val="21"/>
        </w:rPr>
        <w:t>1~3</w:t>
      </w:r>
      <w:r w:rsidR="00FC557F" w:rsidRPr="00447C17">
        <w:rPr>
          <w:rFonts w:ascii="宋体" w:eastAsia="宋体" w:hAnsi="宋体" w:cs="Times New Roman" w:hint="eastAsia"/>
          <w:szCs w:val="21"/>
        </w:rPr>
        <w:t>脚间电阻除以</w:t>
      </w:r>
      <w:r w:rsidR="00FC557F" w:rsidRPr="00FC453F">
        <w:rPr>
          <w:rFonts w:ascii="Times New Roman" w:eastAsia="宋体" w:hAnsi="Times New Roman" w:cs="Times New Roman"/>
          <w:szCs w:val="21"/>
        </w:rPr>
        <w:t>3</w:t>
      </w:r>
      <w:r w:rsidR="00FC557F" w:rsidRPr="00447C17">
        <w:rPr>
          <w:rFonts w:ascii="宋体" w:eastAsia="宋体" w:hAnsi="宋体" w:cs="Times New Roman" w:hint="eastAsia"/>
          <w:szCs w:val="21"/>
        </w:rPr>
        <w:t>脚的电阻</w:t>
      </w:r>
      <w:r>
        <w:rPr>
          <w:rFonts w:ascii="宋体" w:eastAsia="宋体" w:hAnsi="宋体" w:cs="Times New Roman" w:hint="eastAsia"/>
          <w:szCs w:val="21"/>
        </w:rPr>
        <w:t>(</w:t>
      </w:r>
      <w:r w:rsidR="00FC557F" w:rsidRPr="00447C17">
        <w:rPr>
          <w:rFonts w:ascii="宋体" w:eastAsia="宋体" w:hAnsi="宋体" w:cs="Times New Roman" w:hint="eastAsia"/>
          <w:szCs w:val="21"/>
        </w:rPr>
        <w:t>一级运放倍数</w:t>
      </w:r>
      <w:r>
        <w:rPr>
          <w:rFonts w:ascii="宋体" w:eastAsia="宋体" w:hAnsi="宋体" w:cs="Times New Roman" w:hint="eastAsia"/>
          <w:szCs w:val="21"/>
        </w:rPr>
        <w:t>）</w:t>
      </w:r>
      <w:r w:rsidR="00FC557F" w:rsidRPr="00447C17">
        <w:rPr>
          <w:rFonts w:ascii="宋体" w:eastAsia="宋体" w:hAnsi="宋体" w:cs="Times New Roman" w:hint="eastAsia"/>
          <w:szCs w:val="21"/>
        </w:rPr>
        <w:t>，</w:t>
      </w:r>
      <w:r w:rsidR="00FC557F" w:rsidRPr="00FC453F">
        <w:rPr>
          <w:rFonts w:ascii="Times New Roman" w:eastAsia="宋体" w:hAnsi="Times New Roman" w:cs="Times New Roman"/>
          <w:szCs w:val="21"/>
        </w:rPr>
        <w:t>14~16</w:t>
      </w:r>
      <w:r w:rsidR="00FC557F" w:rsidRPr="00447C17">
        <w:rPr>
          <w:rFonts w:ascii="宋体" w:eastAsia="宋体" w:hAnsi="宋体" w:cs="Times New Roman" w:hint="eastAsia"/>
          <w:szCs w:val="21"/>
        </w:rPr>
        <w:t>脚间电阻除以</w:t>
      </w:r>
      <w:r w:rsidR="00FC557F" w:rsidRPr="00FC453F">
        <w:rPr>
          <w:rFonts w:ascii="Times New Roman" w:eastAsia="宋体" w:hAnsi="Times New Roman" w:cs="Times New Roman"/>
          <w:szCs w:val="21"/>
        </w:rPr>
        <w:t>14</w:t>
      </w:r>
      <w:r w:rsidR="00FC557F" w:rsidRPr="00447C17">
        <w:rPr>
          <w:rFonts w:ascii="宋体" w:eastAsia="宋体" w:hAnsi="宋体" w:cs="Times New Roman" w:hint="eastAsia"/>
          <w:szCs w:val="21"/>
        </w:rPr>
        <w:t>脚的电阻</w:t>
      </w:r>
      <w:r>
        <w:rPr>
          <w:rFonts w:ascii="宋体" w:eastAsia="宋体" w:hAnsi="宋体" w:cs="Times New Roman" w:hint="eastAsia"/>
          <w:szCs w:val="21"/>
        </w:rPr>
        <w:t>(</w:t>
      </w:r>
      <w:r w:rsidR="00FC557F" w:rsidRPr="00447C17">
        <w:rPr>
          <w:rFonts w:ascii="宋体" w:eastAsia="宋体" w:hAnsi="宋体" w:cs="Times New Roman" w:hint="eastAsia"/>
          <w:szCs w:val="21"/>
        </w:rPr>
        <w:t>二级运放倍数</w:t>
      </w:r>
      <w:r>
        <w:rPr>
          <w:rFonts w:ascii="宋体" w:eastAsia="宋体" w:hAnsi="宋体" w:cs="Times New Roman" w:hint="eastAsia"/>
          <w:szCs w:val="21"/>
        </w:rPr>
        <w:t>)</w:t>
      </w:r>
      <w:r w:rsidR="00FC557F" w:rsidRPr="00447C17">
        <w:rPr>
          <w:rFonts w:ascii="宋体" w:eastAsia="宋体" w:hAnsi="宋体" w:cs="Times New Roman" w:hint="eastAsia"/>
          <w:szCs w:val="21"/>
        </w:rPr>
        <w:t>，通过调整电阻阻值改变放大倍数，</w:t>
      </w:r>
      <w:r w:rsidR="001537D6">
        <w:rPr>
          <w:rFonts w:ascii="宋体" w:eastAsia="宋体" w:hAnsi="宋体" w:cs="Times New Roman" w:hint="eastAsia"/>
          <w:szCs w:val="21"/>
        </w:rPr>
        <w:t>但</w:t>
      </w:r>
      <w:r w:rsidR="00FC557F" w:rsidRPr="00447C17">
        <w:rPr>
          <w:rFonts w:ascii="宋体" w:eastAsia="宋体" w:hAnsi="宋体" w:cs="Times New Roman" w:hint="eastAsia"/>
          <w:szCs w:val="21"/>
        </w:rPr>
        <w:t>如果放大倍数越大，就越容易被误触发。</w:t>
      </w:r>
    </w:p>
    <w:p w:rsidR="0050359F" w:rsidRPr="00FB372B" w:rsidRDefault="00447C17" w:rsidP="003A4326">
      <w:pPr>
        <w:adjustRightInd w:val="0"/>
        <w:snapToGrid w:val="0"/>
        <w:spacing w:line="360" w:lineRule="auto"/>
        <w:textAlignment w:val="baseline"/>
        <w:rPr>
          <w:rFonts w:ascii="Times New Roman" w:eastAsia="宋体" w:hAnsi="Times New Roman" w:cs="Times New Roman"/>
          <w:b/>
          <w:bCs/>
          <w:sz w:val="28"/>
          <w:szCs w:val="28"/>
        </w:rPr>
      </w:pPr>
      <w:r w:rsidRPr="00FB372B">
        <w:rPr>
          <w:rFonts w:ascii="Times New Roman" w:eastAsia="宋体" w:hAnsi="Times New Roman" w:cs="Times New Roman"/>
          <w:b/>
          <w:bCs/>
          <w:sz w:val="28"/>
          <w:szCs w:val="28"/>
        </w:rPr>
        <w:t>2</w:t>
      </w:r>
      <w:r w:rsidR="0050359F" w:rsidRPr="00FB372B">
        <w:rPr>
          <w:rFonts w:ascii="Times New Roman" w:eastAsia="宋体" w:hAnsi="Times New Roman" w:cs="Times New Roman" w:hint="eastAsia"/>
          <w:b/>
          <w:bCs/>
          <w:sz w:val="28"/>
          <w:szCs w:val="28"/>
        </w:rPr>
        <w:t>.2</w:t>
      </w:r>
      <w:r w:rsidR="0050359F" w:rsidRPr="00FB372B">
        <w:rPr>
          <w:rFonts w:ascii="Times New Roman" w:eastAsia="宋体" w:hAnsi="Times New Roman" w:cs="Times New Roman"/>
          <w:b/>
          <w:bCs/>
          <w:sz w:val="28"/>
          <w:szCs w:val="28"/>
        </w:rPr>
        <w:t xml:space="preserve"> LED</w:t>
      </w:r>
      <w:r w:rsidR="0050359F" w:rsidRPr="00FB372B">
        <w:rPr>
          <w:rFonts w:ascii="Times New Roman" w:eastAsia="宋体" w:hAnsi="Times New Roman" w:cs="Times New Roman" w:hint="eastAsia"/>
          <w:b/>
          <w:bCs/>
          <w:sz w:val="28"/>
          <w:szCs w:val="28"/>
        </w:rPr>
        <w:t>驱动电路</w:t>
      </w:r>
      <w:r w:rsidR="0050359F" w:rsidRPr="00FB372B">
        <w:rPr>
          <w:rFonts w:ascii="Times New Roman" w:eastAsia="宋体" w:hAnsi="Times New Roman" w:cs="Times New Roman"/>
          <w:b/>
          <w:bCs/>
          <w:sz w:val="28"/>
          <w:szCs w:val="28"/>
        </w:rPr>
        <w:t>模块</w:t>
      </w:r>
    </w:p>
    <w:p w:rsidR="0050359F" w:rsidRPr="00FB372B" w:rsidRDefault="00A0129E"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FB372B">
        <w:rPr>
          <w:rFonts w:ascii="Times New Roman" w:eastAsia="宋体" w:hAnsi="Times New Roman" w:cs="Times New Roman" w:hint="eastAsia"/>
          <w:szCs w:val="24"/>
        </w:rPr>
        <w:t>R9133</w:t>
      </w:r>
      <w:r w:rsidRPr="00FB372B">
        <w:rPr>
          <w:rFonts w:ascii="Times New Roman" w:eastAsia="宋体" w:hAnsi="Times New Roman" w:cs="Times New Roman" w:hint="eastAsia"/>
          <w:szCs w:val="24"/>
        </w:rPr>
        <w:t>是一款非隔离降压型</w:t>
      </w:r>
      <w:r w:rsidRPr="00FB372B">
        <w:rPr>
          <w:rFonts w:ascii="Times New Roman" w:eastAsia="宋体" w:hAnsi="Times New Roman" w:cs="Times New Roman" w:hint="eastAsia"/>
          <w:szCs w:val="24"/>
        </w:rPr>
        <w:t>LED</w:t>
      </w:r>
      <w:r w:rsidRPr="00FB372B">
        <w:rPr>
          <w:rFonts w:ascii="Times New Roman" w:eastAsia="宋体" w:hAnsi="Times New Roman" w:cs="Times New Roman" w:hint="eastAsia"/>
          <w:szCs w:val="24"/>
        </w:rPr>
        <w:t>恒流控制器，工作在准谐振软开关</w:t>
      </w:r>
      <w:r w:rsidR="00340F9B"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谷底导通</w:t>
      </w:r>
      <w:r w:rsidR="00340F9B"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模式，效率高，</w:t>
      </w:r>
      <w:r w:rsidRPr="00FB372B">
        <w:rPr>
          <w:rFonts w:ascii="Times New Roman" w:eastAsia="宋体" w:hAnsi="Times New Roman" w:cs="Times New Roman" w:hint="eastAsia"/>
          <w:szCs w:val="24"/>
        </w:rPr>
        <w:t>EMI</w:t>
      </w:r>
      <w:r w:rsidRPr="00FB372B">
        <w:rPr>
          <w:rFonts w:ascii="Times New Roman" w:eastAsia="宋体" w:hAnsi="Times New Roman" w:cs="Times New Roman" w:hint="eastAsia"/>
          <w:szCs w:val="24"/>
        </w:rPr>
        <w:t>低，输出电流自动适应变压器感量变化和</w:t>
      </w:r>
      <w:r w:rsidR="00D903BF" w:rsidRPr="00FB372B">
        <w:rPr>
          <w:rFonts w:ascii="Times New Roman" w:eastAsia="宋体" w:hAnsi="Times New Roman" w:cs="Times New Roman" w:hint="eastAsia"/>
          <w:szCs w:val="24"/>
        </w:rPr>
        <w:t>输入、输出</w:t>
      </w:r>
      <w:r w:rsidRPr="00FB372B">
        <w:rPr>
          <w:rFonts w:ascii="Times New Roman" w:eastAsia="宋体" w:hAnsi="Times New Roman" w:cs="Times New Roman" w:hint="eastAsia"/>
          <w:szCs w:val="24"/>
        </w:rPr>
        <w:t>电压的变化，从而实现高精度恒流驱动</w:t>
      </w:r>
      <w:r w:rsidRPr="00FB372B">
        <w:rPr>
          <w:rFonts w:ascii="Times New Roman" w:eastAsia="宋体" w:hAnsi="Times New Roman" w:cs="Times New Roman" w:hint="eastAsia"/>
          <w:szCs w:val="24"/>
        </w:rPr>
        <w:t>LED</w:t>
      </w:r>
      <w:r w:rsidR="00D903BF" w:rsidRPr="00FB372B">
        <w:rPr>
          <w:rFonts w:ascii="Times New Roman" w:eastAsia="宋体" w:hAnsi="Times New Roman" w:cs="Times New Roman" w:hint="eastAsia"/>
          <w:szCs w:val="24"/>
        </w:rPr>
        <w:t>；同时</w:t>
      </w:r>
      <w:r w:rsidR="00B90B8C" w:rsidRPr="00FB372B">
        <w:rPr>
          <w:rFonts w:ascii="Times New Roman" w:eastAsia="宋体" w:hAnsi="Times New Roman" w:cs="Times New Roman" w:hint="eastAsia"/>
          <w:szCs w:val="24"/>
        </w:rPr>
        <w:t>综合保护功能丰富</w:t>
      </w:r>
      <w:r w:rsidRPr="00FB372B">
        <w:rPr>
          <w:rFonts w:ascii="Times New Roman" w:eastAsia="宋体" w:hAnsi="Times New Roman" w:cs="Times New Roman" w:hint="eastAsia"/>
          <w:szCs w:val="24"/>
        </w:rPr>
        <w:t>，</w:t>
      </w:r>
      <w:r w:rsidR="00D903BF" w:rsidRPr="00FB372B">
        <w:rPr>
          <w:rFonts w:ascii="Times New Roman" w:eastAsia="宋体" w:hAnsi="Times New Roman" w:cs="Times New Roman" w:hint="eastAsia"/>
          <w:szCs w:val="24"/>
        </w:rPr>
        <w:t>包含</w:t>
      </w:r>
      <w:r w:rsidRPr="00FB372B">
        <w:rPr>
          <w:rFonts w:ascii="Times New Roman" w:eastAsia="宋体" w:hAnsi="Times New Roman" w:cs="Times New Roman" w:hint="eastAsia"/>
          <w:szCs w:val="24"/>
        </w:rPr>
        <w:t>温度</w:t>
      </w:r>
      <w:r w:rsidR="00D903BF"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过压</w:t>
      </w:r>
      <w:r w:rsidR="00D903BF" w:rsidRPr="00FB372B">
        <w:rPr>
          <w:rFonts w:ascii="Times New Roman" w:eastAsia="宋体" w:hAnsi="Times New Roman" w:cs="Times New Roman" w:hint="eastAsia"/>
          <w:szCs w:val="24"/>
        </w:rPr>
        <w:t>、</w:t>
      </w:r>
      <w:r w:rsidR="00E01002" w:rsidRPr="00FB372B">
        <w:rPr>
          <w:rFonts w:ascii="Times New Roman" w:eastAsia="宋体" w:hAnsi="Times New Roman" w:cs="Times New Roman" w:hint="eastAsia"/>
          <w:szCs w:val="24"/>
        </w:rPr>
        <w:t>断</w:t>
      </w:r>
      <w:r w:rsidRPr="00FB372B">
        <w:rPr>
          <w:rFonts w:ascii="Times New Roman" w:eastAsia="宋体" w:hAnsi="Times New Roman" w:cs="Times New Roman" w:hint="eastAsia"/>
          <w:szCs w:val="24"/>
        </w:rPr>
        <w:t>路</w:t>
      </w:r>
      <w:r w:rsidR="00D903BF"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短路</w:t>
      </w:r>
      <w:r w:rsidR="00D903BF" w:rsidRPr="00FB372B">
        <w:rPr>
          <w:rFonts w:ascii="Times New Roman" w:eastAsia="宋体" w:hAnsi="Times New Roman" w:cs="Times New Roman" w:hint="eastAsia"/>
          <w:szCs w:val="24"/>
        </w:rPr>
        <w:t>保护</w:t>
      </w:r>
      <w:r w:rsidRPr="00FB372B">
        <w:rPr>
          <w:rFonts w:ascii="Times New Roman" w:eastAsia="宋体" w:hAnsi="Times New Roman" w:cs="Times New Roman" w:hint="eastAsia"/>
          <w:szCs w:val="24"/>
        </w:rPr>
        <w:t>等。</w:t>
      </w:r>
      <w:r w:rsidRPr="00FB372B">
        <w:rPr>
          <w:rFonts w:ascii="Times New Roman" w:eastAsia="宋体" w:hAnsi="Times New Roman" w:cs="Times New Roman" w:hint="eastAsia"/>
          <w:szCs w:val="24"/>
        </w:rPr>
        <w:t>LED</w:t>
      </w:r>
      <w:r w:rsidRPr="00FB372B">
        <w:rPr>
          <w:rFonts w:ascii="Times New Roman" w:eastAsia="宋体" w:hAnsi="Times New Roman" w:cs="Times New Roman" w:hint="eastAsia"/>
          <w:szCs w:val="24"/>
        </w:rPr>
        <w:t>驱动</w:t>
      </w:r>
      <w:r w:rsidRPr="00FB372B">
        <w:rPr>
          <w:rFonts w:ascii="Times New Roman" w:eastAsia="宋体" w:hAnsi="Times New Roman" w:cs="Times New Roman"/>
          <w:szCs w:val="24"/>
        </w:rPr>
        <w:t>电路功能框图如图</w:t>
      </w:r>
      <w:r w:rsidR="00A60695" w:rsidRPr="00FB372B">
        <w:rPr>
          <w:rFonts w:ascii="Times New Roman" w:eastAsia="宋体" w:hAnsi="Times New Roman" w:cs="Times New Roman" w:hint="eastAsia"/>
          <w:szCs w:val="24"/>
        </w:rPr>
        <w:t>4</w:t>
      </w:r>
      <w:r w:rsidRPr="00FB372B">
        <w:rPr>
          <w:rFonts w:ascii="Times New Roman" w:eastAsia="宋体" w:hAnsi="Times New Roman" w:cs="Times New Roman" w:hint="eastAsia"/>
          <w:szCs w:val="24"/>
        </w:rPr>
        <w:t>所示</w:t>
      </w:r>
      <w:r w:rsidRPr="00FB372B">
        <w:rPr>
          <w:rFonts w:ascii="Times New Roman" w:eastAsia="宋体" w:hAnsi="Times New Roman" w:cs="Times New Roman"/>
          <w:szCs w:val="24"/>
        </w:rPr>
        <w:t>。</w:t>
      </w:r>
    </w:p>
    <w:p w:rsidR="00A0129E" w:rsidRDefault="00FE619F" w:rsidP="003A4326">
      <w:pPr>
        <w:adjustRightInd w:val="0"/>
        <w:snapToGrid w:val="0"/>
        <w:spacing w:line="360" w:lineRule="auto"/>
        <w:rPr>
          <w:rFonts w:ascii="宋体" w:eastAsia="宋体" w:hAnsi="宋体" w:cs="Times New Roman"/>
          <w:szCs w:val="21"/>
        </w:rPr>
      </w:pPr>
      <w:r>
        <w:rPr>
          <w:rFonts w:ascii="宋体" w:eastAsia="宋体" w:hAnsi="宋体" w:cs="Times New Roman" w:hint="eastAsia"/>
          <w:noProof/>
          <w:szCs w:val="21"/>
        </w:rPr>
        <w:drawing>
          <wp:anchor distT="0" distB="0" distL="114300" distR="114300" simplePos="0" relativeHeight="251688448" behindDoc="0" locked="0" layoutInCell="1" allowOverlap="1">
            <wp:simplePos x="0" y="0"/>
            <wp:positionH relativeFrom="column">
              <wp:posOffset>1728470</wp:posOffset>
            </wp:positionH>
            <wp:positionV relativeFrom="paragraph">
              <wp:posOffset>12065</wp:posOffset>
            </wp:positionV>
            <wp:extent cx="2667000" cy="1314450"/>
            <wp:effectExtent l="190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7000" cy="1314450"/>
                    </a:xfrm>
                    <a:prstGeom prst="rect">
                      <a:avLst/>
                    </a:prstGeom>
                  </pic:spPr>
                </pic:pic>
              </a:graphicData>
            </a:graphic>
          </wp:anchor>
        </w:drawing>
      </w:r>
    </w:p>
    <w:p w:rsidR="00FE619F" w:rsidRDefault="00FE619F" w:rsidP="003A4326">
      <w:pPr>
        <w:adjustRightInd w:val="0"/>
        <w:snapToGrid w:val="0"/>
        <w:spacing w:line="360" w:lineRule="auto"/>
        <w:rPr>
          <w:rFonts w:ascii="宋体" w:eastAsia="宋体" w:hAnsi="宋体" w:cs="Times New Roman"/>
          <w:szCs w:val="21"/>
        </w:rPr>
      </w:pPr>
    </w:p>
    <w:p w:rsidR="00FE619F" w:rsidRDefault="00FE619F" w:rsidP="003A4326">
      <w:pPr>
        <w:adjustRightInd w:val="0"/>
        <w:snapToGrid w:val="0"/>
        <w:spacing w:line="360" w:lineRule="auto"/>
        <w:rPr>
          <w:rFonts w:ascii="宋体" w:eastAsia="宋体" w:hAnsi="宋体" w:cs="Times New Roman"/>
          <w:szCs w:val="21"/>
        </w:rPr>
      </w:pPr>
    </w:p>
    <w:p w:rsidR="00FE619F" w:rsidRDefault="00FE619F" w:rsidP="003A4326">
      <w:pPr>
        <w:adjustRightInd w:val="0"/>
        <w:snapToGrid w:val="0"/>
        <w:spacing w:line="360" w:lineRule="auto"/>
        <w:rPr>
          <w:rFonts w:ascii="宋体" w:eastAsia="宋体" w:hAnsi="宋体" w:cs="Times New Roman"/>
          <w:szCs w:val="21"/>
        </w:rPr>
      </w:pPr>
    </w:p>
    <w:p w:rsidR="00FE619F" w:rsidRDefault="00FE619F" w:rsidP="003A4326">
      <w:pPr>
        <w:adjustRightInd w:val="0"/>
        <w:snapToGrid w:val="0"/>
        <w:spacing w:line="360" w:lineRule="auto"/>
        <w:rPr>
          <w:rFonts w:ascii="宋体" w:eastAsia="宋体" w:hAnsi="宋体" w:cs="Times New Roman"/>
          <w:szCs w:val="21"/>
        </w:rPr>
      </w:pPr>
    </w:p>
    <w:p w:rsidR="00812BA3" w:rsidRDefault="00812BA3" w:rsidP="003A4326">
      <w:pPr>
        <w:adjustRightInd w:val="0"/>
        <w:snapToGrid w:val="0"/>
        <w:spacing w:line="360" w:lineRule="auto"/>
        <w:rPr>
          <w:rFonts w:ascii="宋体" w:eastAsia="宋体" w:hAnsi="宋体" w:cs="Times New Roman"/>
          <w:szCs w:val="21"/>
        </w:rPr>
      </w:pPr>
    </w:p>
    <w:p w:rsidR="00A0129E" w:rsidRPr="00FB372B" w:rsidRDefault="00A0129E" w:rsidP="003A4326">
      <w:pPr>
        <w:adjustRightInd w:val="0"/>
        <w:snapToGrid w:val="0"/>
        <w:spacing w:line="360" w:lineRule="auto"/>
        <w:jc w:val="center"/>
        <w:textAlignment w:val="baseline"/>
        <w:rPr>
          <w:rFonts w:ascii="Times New Roman" w:eastAsia="宋体" w:hAnsi="Times New Roman" w:cs="Times New Roman"/>
          <w:sz w:val="18"/>
          <w:szCs w:val="18"/>
        </w:rPr>
      </w:pPr>
      <w:r w:rsidRPr="00FB372B">
        <w:rPr>
          <w:rFonts w:ascii="Times New Roman" w:eastAsia="宋体" w:hAnsi="Times New Roman" w:cs="Times New Roman" w:hint="eastAsia"/>
          <w:sz w:val="18"/>
          <w:szCs w:val="18"/>
        </w:rPr>
        <w:t>图</w:t>
      </w:r>
      <w:r w:rsidR="00A60695" w:rsidRPr="00FB372B">
        <w:rPr>
          <w:rFonts w:ascii="Times New Roman" w:eastAsia="宋体" w:hAnsi="Times New Roman" w:cs="Times New Roman" w:hint="eastAsia"/>
          <w:sz w:val="18"/>
          <w:szCs w:val="18"/>
        </w:rPr>
        <w:t>4</w:t>
      </w:r>
      <w:r w:rsidRPr="00FB372B">
        <w:rPr>
          <w:rFonts w:ascii="Times New Roman" w:eastAsia="宋体" w:hAnsi="Times New Roman" w:cs="Times New Roman" w:hint="eastAsia"/>
          <w:sz w:val="18"/>
          <w:szCs w:val="18"/>
        </w:rPr>
        <w:t xml:space="preserve"> LED</w:t>
      </w:r>
      <w:r w:rsidRPr="00FB372B">
        <w:rPr>
          <w:rFonts w:ascii="Times New Roman" w:eastAsia="宋体" w:hAnsi="Times New Roman" w:cs="Times New Roman" w:hint="eastAsia"/>
          <w:sz w:val="18"/>
          <w:szCs w:val="18"/>
        </w:rPr>
        <w:t>驱动电路</w:t>
      </w:r>
      <w:r w:rsidRPr="00FB372B">
        <w:rPr>
          <w:rFonts w:ascii="Times New Roman" w:eastAsia="宋体" w:hAnsi="Times New Roman" w:cs="Times New Roman"/>
          <w:sz w:val="18"/>
          <w:szCs w:val="18"/>
        </w:rPr>
        <w:t>功能框图</w:t>
      </w:r>
    </w:p>
    <w:p w:rsidR="005D3D2D" w:rsidRPr="00812BA3" w:rsidRDefault="005D3D2D" w:rsidP="003A4326">
      <w:pPr>
        <w:autoSpaceDE w:val="0"/>
        <w:autoSpaceDN w:val="0"/>
        <w:adjustRightInd w:val="0"/>
        <w:spacing w:line="360" w:lineRule="auto"/>
        <w:ind w:leftChars="1204" w:left="5048" w:hangingChars="1400" w:hanging="2520"/>
        <w:rPr>
          <w:rFonts w:ascii="Times New Roman" w:eastAsia="宋体" w:hAnsi="Times New Roman" w:cs="Times New Roman"/>
          <w:sz w:val="18"/>
          <w:szCs w:val="18"/>
        </w:rPr>
      </w:pPr>
      <w:r w:rsidRPr="00812BA3">
        <w:rPr>
          <w:rFonts w:ascii="Times New Roman" w:eastAsia="宋体" w:hAnsi="Times New Roman" w:cs="Times New Roman"/>
          <w:sz w:val="18"/>
          <w:szCs w:val="18"/>
        </w:rPr>
        <w:t>Fig.</w:t>
      </w:r>
      <w:r w:rsidR="00A60695">
        <w:rPr>
          <w:rFonts w:ascii="Times New Roman" w:eastAsia="宋体" w:hAnsi="Times New Roman" w:cs="Times New Roman" w:hint="eastAsia"/>
          <w:sz w:val="18"/>
          <w:szCs w:val="18"/>
        </w:rPr>
        <w:t>4</w:t>
      </w:r>
      <w:r w:rsidRPr="00812BA3">
        <w:rPr>
          <w:rFonts w:ascii="Times New Roman" w:eastAsia="宋体" w:hAnsi="Times New Roman" w:cs="Times New Roman"/>
          <w:sz w:val="18"/>
          <w:szCs w:val="18"/>
        </w:rPr>
        <w:t xml:space="preserve"> Functional block diagram of LED drive circuit</w:t>
      </w:r>
    </w:p>
    <w:p w:rsidR="00A0129E" w:rsidRDefault="005D3D2D" w:rsidP="003A4326">
      <w:pPr>
        <w:autoSpaceDE w:val="0"/>
        <w:autoSpaceDN w:val="0"/>
        <w:adjustRightInd w:val="0"/>
        <w:spacing w:line="360" w:lineRule="auto"/>
        <w:ind w:firstLineChars="202" w:firstLine="424"/>
        <w:jc w:val="left"/>
        <w:rPr>
          <w:rFonts w:ascii="宋体" w:eastAsia="宋体" w:hAnsi="宋体" w:cs="Times New Roman"/>
          <w:szCs w:val="21"/>
        </w:rPr>
      </w:pPr>
      <w:r w:rsidRPr="00FB372B">
        <w:rPr>
          <w:rFonts w:ascii="宋体" w:eastAsia="宋体" w:hAnsi="宋体" w:cs="Times New Roman" w:hint="eastAsia"/>
          <w:szCs w:val="21"/>
        </w:rPr>
        <w:t>L</w:t>
      </w:r>
      <w:r w:rsidRPr="00FB372B">
        <w:rPr>
          <w:rFonts w:ascii="宋体" w:eastAsia="宋体" w:hAnsi="宋体" w:cs="Times New Roman"/>
          <w:szCs w:val="21"/>
        </w:rPr>
        <w:t>ED</w:t>
      </w:r>
      <w:r>
        <w:rPr>
          <w:rFonts w:ascii="宋体" w:eastAsia="宋体" w:hAnsi="宋体" w:cs="Times New Roman" w:hint="eastAsia"/>
          <w:szCs w:val="21"/>
        </w:rPr>
        <w:t>驱动电路</w:t>
      </w:r>
      <w:r w:rsidR="00A0129E" w:rsidRPr="00447C17">
        <w:rPr>
          <w:rFonts w:ascii="宋体" w:eastAsia="宋体" w:hAnsi="宋体" w:cs="Times New Roman" w:hint="eastAsia"/>
          <w:szCs w:val="21"/>
        </w:rPr>
        <w:t>设计</w:t>
      </w:r>
      <w:r w:rsidR="00A0129E" w:rsidRPr="00447C17">
        <w:rPr>
          <w:rFonts w:ascii="宋体" w:eastAsia="宋体" w:hAnsi="宋体" w:cs="Times New Roman"/>
          <w:szCs w:val="21"/>
        </w:rPr>
        <w:t>说明如下</w:t>
      </w:r>
      <w:r w:rsidR="00FE619F">
        <w:rPr>
          <w:rFonts w:ascii="宋体" w:eastAsia="宋体" w:hAnsi="宋体" w:cs="Times New Roman" w:hint="eastAsia"/>
          <w:szCs w:val="21"/>
        </w:rPr>
        <w:t>。</w:t>
      </w:r>
    </w:p>
    <w:p w:rsidR="00A0129E" w:rsidRPr="00447C17" w:rsidRDefault="008B1555" w:rsidP="003A4326">
      <w:pPr>
        <w:adjustRightInd w:val="0"/>
        <w:snapToGrid w:val="0"/>
        <w:spacing w:line="360" w:lineRule="auto"/>
        <w:rPr>
          <w:rFonts w:ascii="宋体" w:eastAsia="宋体" w:hAnsi="宋体" w:cs="Times New Roman"/>
          <w:szCs w:val="21"/>
        </w:rPr>
      </w:pPr>
      <w:r w:rsidRPr="00FB372B">
        <w:rPr>
          <w:rFonts w:ascii="Times New Roman" w:eastAsia="宋体" w:hAnsi="Times New Roman" w:cs="Times New Roman" w:hint="eastAsia"/>
          <w:szCs w:val="24"/>
        </w:rPr>
        <w:t>（</w:t>
      </w:r>
      <w:r w:rsidRPr="00FB372B">
        <w:rPr>
          <w:rFonts w:ascii="Times New Roman" w:eastAsia="宋体" w:hAnsi="Times New Roman" w:cs="Times New Roman" w:hint="eastAsia"/>
          <w:szCs w:val="24"/>
        </w:rPr>
        <w:t>1</w:t>
      </w:r>
      <w:r w:rsidRPr="00FB372B">
        <w:rPr>
          <w:rFonts w:ascii="Times New Roman" w:eastAsia="宋体" w:hAnsi="Times New Roman" w:cs="Times New Roman" w:hint="eastAsia"/>
          <w:szCs w:val="24"/>
        </w:rPr>
        <w:t>）</w:t>
      </w:r>
      <w:r w:rsidR="00A0129E" w:rsidRPr="00FB372B">
        <w:rPr>
          <w:rFonts w:ascii="Times New Roman" w:eastAsia="宋体" w:hAnsi="Times New Roman" w:cs="Times New Roman"/>
          <w:szCs w:val="24"/>
        </w:rPr>
        <w:t>供电电阻计算</w:t>
      </w:r>
    </w:p>
    <w:p w:rsidR="00E36997" w:rsidRDefault="00A0129E" w:rsidP="003A4326">
      <w:pPr>
        <w:adjustRightInd w:val="0"/>
        <w:snapToGrid w:val="0"/>
        <w:spacing w:line="360" w:lineRule="auto"/>
        <w:ind w:firstLineChars="200" w:firstLine="420"/>
        <w:rPr>
          <w:rFonts w:ascii="宋体" w:eastAsia="宋体" w:hAnsi="宋体" w:cs="Times New Roman"/>
          <w:szCs w:val="21"/>
        </w:rPr>
      </w:pPr>
      <w:r w:rsidRPr="00FC453F">
        <w:rPr>
          <w:rFonts w:ascii="Times New Roman" w:eastAsia="宋体" w:hAnsi="Times New Roman" w:cs="Times New Roman"/>
          <w:szCs w:val="21"/>
        </w:rPr>
        <w:t>R9133</w:t>
      </w:r>
      <w:r w:rsidRPr="00447C17">
        <w:rPr>
          <w:rFonts w:ascii="宋体" w:eastAsia="宋体" w:hAnsi="宋体" w:cs="Times New Roman" w:hint="eastAsia"/>
          <w:szCs w:val="21"/>
        </w:rPr>
        <w:t>为低功耗芯片，工作中通过供电电阻</w:t>
      </w:r>
      <w:r w:rsidR="00AE5ACE" w:rsidRPr="00FC453F">
        <w:rPr>
          <w:rFonts w:ascii="Times New Roman" w:eastAsia="宋体" w:hAnsi="Times New Roman" w:cs="Times New Roman"/>
          <w:szCs w:val="21"/>
        </w:rPr>
        <w:t>R</w:t>
      </w:r>
      <w:r w:rsidR="00AE5ACE" w:rsidRPr="00493550">
        <w:rPr>
          <w:rFonts w:ascii="Times New Roman" w:eastAsia="宋体" w:hAnsi="Times New Roman" w:cs="Times New Roman"/>
          <w:szCs w:val="21"/>
          <w:vertAlign w:val="subscript"/>
        </w:rPr>
        <w:t>2B</w:t>
      </w:r>
      <w:r w:rsidR="00FC453F" w:rsidRPr="00FC453F">
        <w:rPr>
          <w:rFonts w:ascii="Times New Roman" w:eastAsia="宋体" w:hAnsi="Times New Roman" w:cs="Times New Roman"/>
          <w:szCs w:val="21"/>
        </w:rPr>
        <w:t>，</w:t>
      </w:r>
      <w:r w:rsidRPr="00FC453F">
        <w:rPr>
          <w:rFonts w:ascii="Times New Roman" w:eastAsia="宋体" w:hAnsi="Times New Roman" w:cs="Times New Roman"/>
          <w:szCs w:val="21"/>
        </w:rPr>
        <w:t>R</w:t>
      </w:r>
      <w:r w:rsidRPr="00493550">
        <w:rPr>
          <w:rFonts w:ascii="Times New Roman" w:eastAsia="宋体" w:hAnsi="Times New Roman" w:cs="Times New Roman"/>
          <w:szCs w:val="21"/>
          <w:vertAlign w:val="subscript"/>
        </w:rPr>
        <w:t>2A</w:t>
      </w:r>
      <w:r w:rsidR="00FC453F" w:rsidRPr="00FC453F">
        <w:rPr>
          <w:rFonts w:ascii="Times New Roman" w:eastAsia="宋体" w:hAnsi="Times New Roman" w:cs="Times New Roman"/>
          <w:szCs w:val="21"/>
        </w:rPr>
        <w:t>，</w:t>
      </w:r>
      <w:r w:rsidRPr="00FC453F">
        <w:rPr>
          <w:rFonts w:ascii="Times New Roman" w:eastAsia="宋体" w:hAnsi="Times New Roman" w:cs="Times New Roman"/>
          <w:szCs w:val="21"/>
        </w:rPr>
        <w:t>R</w:t>
      </w:r>
      <w:r w:rsidRPr="00493550">
        <w:rPr>
          <w:rFonts w:ascii="Times New Roman" w:eastAsia="宋体" w:hAnsi="Times New Roman" w:cs="Times New Roman"/>
          <w:szCs w:val="21"/>
          <w:vertAlign w:val="subscript"/>
        </w:rPr>
        <w:t>2</w:t>
      </w:r>
      <w:r w:rsidRPr="00447C17">
        <w:rPr>
          <w:rFonts w:ascii="宋体" w:eastAsia="宋体" w:hAnsi="宋体" w:cs="Times New Roman" w:hint="eastAsia"/>
          <w:szCs w:val="21"/>
        </w:rPr>
        <w:t>为芯片供电，常态供电电流</w:t>
      </w:r>
      <w:r w:rsidRPr="00FC453F">
        <w:rPr>
          <w:rFonts w:ascii="Times New Roman" w:eastAsia="宋体" w:hAnsi="Times New Roman" w:cs="Times New Roman"/>
          <w:szCs w:val="21"/>
        </w:rPr>
        <w:t>I</w:t>
      </w:r>
      <w:r w:rsidRPr="00FC453F">
        <w:rPr>
          <w:rFonts w:ascii="Times New Roman" w:eastAsia="宋体" w:hAnsi="Times New Roman" w:cs="Times New Roman"/>
          <w:szCs w:val="21"/>
          <w:vertAlign w:val="subscript"/>
        </w:rPr>
        <w:t>vdd</w:t>
      </w:r>
      <w:r w:rsidRPr="00447C17">
        <w:rPr>
          <w:rFonts w:ascii="宋体" w:eastAsia="宋体" w:hAnsi="宋体" w:cs="Times New Roman" w:hint="eastAsia"/>
          <w:szCs w:val="21"/>
        </w:rPr>
        <w:t>为</w:t>
      </w:r>
      <w:r w:rsidRPr="00FC453F">
        <w:rPr>
          <w:rFonts w:ascii="Times New Roman" w:eastAsia="宋体" w:hAnsi="Times New Roman" w:cs="Times New Roman"/>
          <w:szCs w:val="21"/>
        </w:rPr>
        <w:t>0.41mA</w:t>
      </w:r>
      <w:r w:rsidRPr="00447C17">
        <w:rPr>
          <w:rFonts w:ascii="宋体" w:eastAsia="宋体" w:hAnsi="宋体" w:cs="Times New Roman" w:hint="eastAsia"/>
          <w:szCs w:val="21"/>
        </w:rPr>
        <w:t>时芯片电压</w:t>
      </w:r>
      <w:r w:rsidRPr="00FC453F">
        <w:rPr>
          <w:rFonts w:ascii="Times New Roman" w:eastAsia="宋体" w:hAnsi="Times New Roman" w:cs="Times New Roman"/>
          <w:szCs w:val="21"/>
        </w:rPr>
        <w:t>V</w:t>
      </w:r>
      <w:r w:rsidRPr="001A09AB">
        <w:rPr>
          <w:rFonts w:ascii="Times New Roman" w:eastAsia="宋体" w:hAnsi="Times New Roman" w:cs="Times New Roman"/>
          <w:szCs w:val="21"/>
          <w:vertAlign w:val="subscript"/>
        </w:rPr>
        <w:t>dd</w:t>
      </w:r>
      <w:r w:rsidRPr="00447C17">
        <w:rPr>
          <w:rFonts w:ascii="宋体" w:eastAsia="宋体" w:hAnsi="宋体" w:cs="Times New Roman" w:hint="eastAsia"/>
          <w:szCs w:val="21"/>
        </w:rPr>
        <w:t>约</w:t>
      </w:r>
      <w:r w:rsidRPr="00FC453F">
        <w:rPr>
          <w:rFonts w:ascii="Times New Roman" w:eastAsia="宋体" w:hAnsi="Times New Roman" w:cs="Times New Roman"/>
          <w:szCs w:val="21"/>
        </w:rPr>
        <w:t>7.0V</w:t>
      </w:r>
      <w:r w:rsidR="00340F9B">
        <w:rPr>
          <w:rFonts w:ascii="宋体" w:eastAsia="宋体" w:hAnsi="宋体" w:cs="Times New Roman" w:hint="eastAsia"/>
          <w:szCs w:val="21"/>
        </w:rPr>
        <w:t>(</w:t>
      </w:r>
      <w:r w:rsidRPr="00447C17">
        <w:rPr>
          <w:rFonts w:ascii="宋体" w:eastAsia="宋体" w:hAnsi="宋体" w:cs="Times New Roman" w:hint="eastAsia"/>
          <w:szCs w:val="21"/>
        </w:rPr>
        <w:t>开关频率</w:t>
      </w:r>
      <w:r w:rsidRPr="00FC453F">
        <w:rPr>
          <w:rFonts w:ascii="Times New Roman" w:eastAsia="宋体" w:hAnsi="Times New Roman" w:cs="Times New Roman"/>
          <w:szCs w:val="21"/>
        </w:rPr>
        <w:t>40~60</w:t>
      </w:r>
      <w:r w:rsidR="00FC453F">
        <w:rPr>
          <w:rFonts w:ascii="Times New Roman" w:eastAsia="宋体" w:hAnsi="Times New Roman" w:cs="Times New Roman"/>
          <w:szCs w:val="21"/>
        </w:rPr>
        <w:t>k</w:t>
      </w:r>
      <w:r w:rsidRPr="00FC453F">
        <w:rPr>
          <w:rFonts w:ascii="Times New Roman" w:eastAsia="宋体" w:hAnsi="Times New Roman" w:cs="Times New Roman"/>
          <w:szCs w:val="21"/>
        </w:rPr>
        <w:t>H</w:t>
      </w:r>
      <w:r w:rsidR="00FC453F">
        <w:rPr>
          <w:rFonts w:ascii="Times New Roman" w:eastAsia="宋体" w:hAnsi="Times New Roman" w:cs="Times New Roman"/>
          <w:szCs w:val="21"/>
        </w:rPr>
        <w:t>z</w:t>
      </w:r>
      <w:r w:rsidR="00340F9B">
        <w:rPr>
          <w:rFonts w:ascii="宋体" w:eastAsia="宋体" w:hAnsi="宋体" w:cs="Times New Roman" w:hint="eastAsia"/>
          <w:szCs w:val="21"/>
        </w:rPr>
        <w:t>)</w:t>
      </w:r>
      <w:r w:rsidRPr="00447C17">
        <w:rPr>
          <w:rFonts w:ascii="宋体" w:eastAsia="宋体" w:hAnsi="宋体" w:cs="Times New Roman" w:hint="eastAsia"/>
          <w:szCs w:val="21"/>
        </w:rPr>
        <w:t>；公式如下：</w:t>
      </w:r>
    </w:p>
    <w:p w:rsidR="00A0129E" w:rsidRPr="00447C17" w:rsidRDefault="008C418E" w:rsidP="003A4326">
      <w:pPr>
        <w:adjustRightInd w:val="0"/>
        <w:snapToGrid w:val="0"/>
        <w:spacing w:line="360" w:lineRule="auto"/>
        <w:ind w:firstLineChars="1050" w:firstLine="2205"/>
        <w:jc w:val="left"/>
        <w:rPr>
          <w:rFonts w:ascii="宋体" w:eastAsia="宋体" w:hAnsi="宋体" w:cs="Times New Roman"/>
          <w:szCs w:val="21"/>
        </w:rPr>
      </w:pPr>
      <w:r w:rsidRPr="008C418E">
        <w:rPr>
          <w:rFonts w:ascii="Times New Roman" w:hAnsi="Times New Roman" w:cs="Times New Roman"/>
          <w:position w:val="-30"/>
        </w:rPr>
        <w:object w:dxaOrig="3580" w:dyaOrig="680">
          <v:shape id="_x0000_i1026" type="#_x0000_t75" style="width:179.25pt;height:33.75pt" o:ole="">
            <v:imagedata r:id="rId20" o:title=""/>
          </v:shape>
          <o:OLEObject Type="Embed" ProgID="Equation.DSMT4" ShapeID="_x0000_i1026" DrawAspect="Content" ObjectID="_1545029788" r:id="rId21"/>
        </w:object>
      </w:r>
      <w:r w:rsidR="0013444A">
        <w:rPr>
          <w:rFonts w:ascii="Times New Roman" w:hAnsi="Times New Roman" w:cs="Times New Roman" w:hint="eastAsia"/>
          <w:position w:val="-30"/>
        </w:rPr>
        <w:t xml:space="preserve">                    </w:t>
      </w:r>
      <w:r w:rsidR="00E36997">
        <w:rPr>
          <w:rFonts w:ascii="宋体" w:eastAsia="宋体" w:hAnsi="宋体" w:cs="Times New Roman" w:hint="eastAsia"/>
          <w:szCs w:val="21"/>
        </w:rPr>
        <w:t>（</w:t>
      </w:r>
      <w:r w:rsidR="00D80CE0">
        <w:rPr>
          <w:rFonts w:ascii="宋体" w:eastAsia="宋体" w:hAnsi="宋体" w:cs="Times New Roman"/>
          <w:szCs w:val="21"/>
        </w:rPr>
        <w:t>2</w:t>
      </w:r>
      <w:r w:rsidR="00E36997">
        <w:rPr>
          <w:rFonts w:ascii="宋体" w:eastAsia="宋体" w:hAnsi="宋体" w:cs="Times New Roman" w:hint="eastAsia"/>
          <w:szCs w:val="21"/>
        </w:rPr>
        <w:t>）</w:t>
      </w:r>
    </w:p>
    <w:p w:rsidR="00A0129E" w:rsidRPr="00447C17" w:rsidRDefault="00A0129E" w:rsidP="003A4326">
      <w:pPr>
        <w:adjustRightInd w:val="0"/>
        <w:snapToGrid w:val="0"/>
        <w:spacing w:line="360" w:lineRule="auto"/>
        <w:ind w:firstLineChars="200" w:firstLine="420"/>
        <w:rPr>
          <w:rFonts w:ascii="宋体" w:eastAsia="宋体" w:hAnsi="宋体" w:cs="Times New Roman"/>
          <w:szCs w:val="21"/>
        </w:rPr>
      </w:pPr>
      <w:r w:rsidRPr="00447C17">
        <w:rPr>
          <w:rFonts w:ascii="宋体" w:eastAsia="宋体" w:hAnsi="宋体" w:cs="Times New Roman" w:hint="eastAsia"/>
          <w:szCs w:val="21"/>
        </w:rPr>
        <w:t>例：输入电压</w:t>
      </w:r>
      <w:r w:rsidRPr="00FC453F">
        <w:rPr>
          <w:rFonts w:ascii="Times New Roman" w:eastAsia="宋体" w:hAnsi="Times New Roman" w:cs="Times New Roman"/>
          <w:szCs w:val="21"/>
        </w:rPr>
        <w:t>180~265V</w:t>
      </w:r>
      <w:r w:rsidRPr="00447C17">
        <w:rPr>
          <w:rFonts w:ascii="宋体" w:eastAsia="宋体" w:hAnsi="宋体" w:cs="Times New Roman" w:hint="eastAsia"/>
          <w:szCs w:val="21"/>
        </w:rPr>
        <w:t>，输出电压为</w:t>
      </w:r>
      <w:r w:rsidRPr="00FC453F">
        <w:rPr>
          <w:rFonts w:ascii="Times New Roman" w:eastAsia="宋体" w:hAnsi="Times New Roman" w:cs="Times New Roman"/>
          <w:szCs w:val="21"/>
        </w:rPr>
        <w:t>40~85V</w:t>
      </w:r>
      <w:r w:rsidRPr="00447C17">
        <w:rPr>
          <w:rFonts w:ascii="宋体" w:eastAsia="宋体" w:hAnsi="宋体" w:cs="Times New Roman" w:hint="eastAsia"/>
          <w:szCs w:val="21"/>
        </w:rPr>
        <w:t>，</w:t>
      </w:r>
      <w:r w:rsidR="00497452" w:rsidRPr="00FC453F">
        <w:rPr>
          <w:rFonts w:ascii="Times New Roman" w:eastAsia="宋体" w:hAnsi="Times New Roman" w:cs="Times New Roman"/>
          <w:szCs w:val="21"/>
        </w:rPr>
        <w:t>V</w:t>
      </w:r>
      <w:r w:rsidR="00497452" w:rsidRPr="00DD4D9C">
        <w:rPr>
          <w:rFonts w:ascii="Times New Roman" w:eastAsia="宋体" w:hAnsi="Times New Roman" w:cs="Times New Roman"/>
          <w:szCs w:val="21"/>
          <w:vertAlign w:val="subscript"/>
        </w:rPr>
        <w:t>dd</w:t>
      </w:r>
      <w:r w:rsidRPr="00447C17">
        <w:rPr>
          <w:rFonts w:ascii="宋体" w:eastAsia="宋体" w:hAnsi="宋体" w:cs="Times New Roman" w:hint="eastAsia"/>
          <w:szCs w:val="21"/>
        </w:rPr>
        <w:t>电压为</w:t>
      </w:r>
      <w:r w:rsidRPr="00FC453F">
        <w:rPr>
          <w:rFonts w:ascii="Times New Roman" w:eastAsia="宋体" w:hAnsi="Times New Roman" w:cs="Times New Roman"/>
          <w:szCs w:val="21"/>
        </w:rPr>
        <w:t>7V</w:t>
      </w:r>
      <w:r w:rsidRPr="00447C17">
        <w:rPr>
          <w:rFonts w:ascii="宋体" w:eastAsia="宋体" w:hAnsi="宋体" w:cs="Times New Roman" w:hint="eastAsia"/>
          <w:szCs w:val="21"/>
        </w:rPr>
        <w:t>，最大供电电阻</w:t>
      </w:r>
      <w:r w:rsidR="00AE5ACE" w:rsidRPr="00FC453F">
        <w:rPr>
          <w:rFonts w:ascii="Times New Roman" w:eastAsia="宋体" w:hAnsi="Times New Roman" w:cs="Times New Roman" w:hint="eastAsia"/>
          <w:szCs w:val="21"/>
        </w:rPr>
        <w:t>R</w:t>
      </w:r>
      <w:r w:rsidR="00AE5ACE" w:rsidRPr="0013444A">
        <w:rPr>
          <w:rFonts w:ascii="Times New Roman" w:eastAsia="宋体" w:hAnsi="Times New Roman" w:cs="Times New Roman" w:hint="eastAsia"/>
          <w:szCs w:val="21"/>
          <w:vertAlign w:val="subscript"/>
        </w:rPr>
        <w:t>2B</w:t>
      </w:r>
      <w:r w:rsidR="00AE5ACE" w:rsidRPr="00FC453F">
        <w:rPr>
          <w:rFonts w:ascii="Times New Roman" w:eastAsia="宋体" w:hAnsi="Times New Roman" w:cs="Times New Roman" w:hint="eastAsia"/>
          <w:szCs w:val="21"/>
        </w:rPr>
        <w:t>+</w:t>
      </w:r>
      <w:r w:rsidRPr="00FC453F">
        <w:rPr>
          <w:rFonts w:ascii="Times New Roman" w:eastAsia="宋体" w:hAnsi="Times New Roman" w:cs="Times New Roman"/>
          <w:szCs w:val="21"/>
        </w:rPr>
        <w:t>R</w:t>
      </w:r>
      <w:r w:rsidRPr="0013444A">
        <w:rPr>
          <w:rFonts w:ascii="Times New Roman" w:eastAsia="宋体" w:hAnsi="Times New Roman" w:cs="Times New Roman"/>
          <w:szCs w:val="21"/>
          <w:vertAlign w:val="subscript"/>
        </w:rPr>
        <w:t>2A</w:t>
      </w:r>
      <w:r w:rsidRPr="00FC453F">
        <w:rPr>
          <w:rFonts w:ascii="Times New Roman" w:eastAsia="宋体" w:hAnsi="Times New Roman" w:cs="Times New Roman"/>
          <w:szCs w:val="21"/>
        </w:rPr>
        <w:t>+R</w:t>
      </w:r>
      <w:r w:rsidRPr="0013444A">
        <w:rPr>
          <w:rFonts w:ascii="Times New Roman" w:eastAsia="宋体" w:hAnsi="Times New Roman" w:cs="Times New Roman"/>
          <w:szCs w:val="21"/>
          <w:vertAlign w:val="subscript"/>
        </w:rPr>
        <w:t>2</w:t>
      </w:r>
      <w:r w:rsidR="00340F9B">
        <w:rPr>
          <w:rFonts w:ascii="宋体" w:eastAsia="宋体" w:hAnsi="宋体" w:cs="Times New Roman" w:hint="eastAsia"/>
          <w:szCs w:val="21"/>
        </w:rPr>
        <w:t>计算</w:t>
      </w:r>
      <w:r w:rsidR="00DD3963">
        <w:rPr>
          <w:rFonts w:ascii="宋体" w:eastAsia="宋体" w:hAnsi="宋体" w:cs="Times New Roman" w:hint="eastAsia"/>
          <w:szCs w:val="21"/>
        </w:rPr>
        <w:t>如下：</w:t>
      </w:r>
      <w:r w:rsidR="00DD3963" w:rsidRPr="00DD3963">
        <w:rPr>
          <w:rFonts w:ascii="Times New Roman" w:hAnsi="Times New Roman" w:cs="Times New Roman"/>
          <w:position w:val="-24"/>
        </w:rPr>
        <w:object w:dxaOrig="3260" w:dyaOrig="620">
          <v:shape id="_x0000_i1027" type="#_x0000_t75" style="width:162.75pt;height:31.5pt" o:ole="">
            <v:imagedata r:id="rId22" o:title=""/>
          </v:shape>
          <o:OLEObject Type="Embed" ProgID="Equation.DSMT4" ShapeID="_x0000_i1027" DrawAspect="Content" ObjectID="_1545029789" r:id="rId23"/>
        </w:object>
      </w:r>
      <w:r w:rsidR="00DD3963">
        <w:rPr>
          <w:rFonts w:ascii="宋体" w:eastAsia="宋体" w:hAnsi="宋体" w:cs="Times New Roman" w:hint="eastAsia"/>
          <w:szCs w:val="21"/>
        </w:rPr>
        <w:t>，</w:t>
      </w:r>
      <w:r w:rsidRPr="00447C17">
        <w:rPr>
          <w:rFonts w:ascii="宋体" w:eastAsia="宋体" w:hAnsi="宋体" w:cs="Times New Roman" w:hint="eastAsia"/>
          <w:szCs w:val="21"/>
        </w:rPr>
        <w:t>供电电阻</w:t>
      </w:r>
      <w:r w:rsidRPr="00FC453F">
        <w:rPr>
          <w:rFonts w:ascii="Times New Roman" w:eastAsia="宋体" w:hAnsi="Times New Roman" w:cs="Times New Roman"/>
          <w:szCs w:val="21"/>
        </w:rPr>
        <w:t>R</w:t>
      </w:r>
      <w:r w:rsidRPr="00447C17">
        <w:rPr>
          <w:rFonts w:ascii="宋体" w:eastAsia="宋体" w:hAnsi="宋体" w:cs="Times New Roman" w:hint="eastAsia"/>
          <w:szCs w:val="21"/>
        </w:rPr>
        <w:t>取值</w:t>
      </w:r>
      <w:r w:rsidRPr="00FC453F">
        <w:rPr>
          <w:rFonts w:ascii="Times New Roman" w:eastAsia="宋体" w:hAnsi="Times New Roman" w:cs="Times New Roman"/>
          <w:szCs w:val="21"/>
        </w:rPr>
        <w:t>300</w:t>
      </w:r>
      <w:r w:rsidR="00EF4088">
        <w:rPr>
          <w:rFonts w:ascii="Times New Roman" w:eastAsia="宋体" w:hAnsi="Times New Roman" w:cs="Times New Roman"/>
          <w:szCs w:val="21"/>
        </w:rPr>
        <w:t xml:space="preserve"> k</w:t>
      </w:r>
      <w:r w:rsidR="003A5D74" w:rsidRPr="003A5D74">
        <w:rPr>
          <w:rFonts w:ascii="Times New Roman" w:eastAsia="宋体" w:hAnsi="Times New Roman" w:cs="Times New Roman"/>
          <w:szCs w:val="21"/>
        </w:rPr>
        <w:t>Ω</w:t>
      </w:r>
      <w:r w:rsidRPr="00447C17">
        <w:rPr>
          <w:rFonts w:ascii="宋体" w:eastAsia="宋体" w:hAnsi="宋体" w:cs="Times New Roman" w:hint="eastAsia"/>
          <w:szCs w:val="21"/>
        </w:rPr>
        <w:t>。</w:t>
      </w:r>
    </w:p>
    <w:p w:rsidR="00E36997" w:rsidRDefault="00A0129E" w:rsidP="003A4326">
      <w:pPr>
        <w:adjustRightInd w:val="0"/>
        <w:snapToGrid w:val="0"/>
        <w:spacing w:line="360" w:lineRule="auto"/>
        <w:ind w:firstLineChars="200" w:firstLine="420"/>
        <w:rPr>
          <w:rFonts w:ascii="宋体" w:eastAsia="宋体" w:hAnsi="宋体" w:cs="Times New Roman"/>
          <w:szCs w:val="21"/>
        </w:rPr>
      </w:pPr>
      <w:r w:rsidRPr="00447C17">
        <w:rPr>
          <w:rFonts w:ascii="宋体" w:eastAsia="宋体" w:hAnsi="宋体" w:cs="Times New Roman" w:hint="eastAsia"/>
          <w:szCs w:val="21"/>
        </w:rPr>
        <w:t>最大供电电阻功耗计算</w:t>
      </w:r>
      <w:r w:rsidR="00340F9B">
        <w:rPr>
          <w:rFonts w:ascii="宋体" w:eastAsia="宋体" w:hAnsi="宋体" w:cs="Times New Roman" w:hint="eastAsia"/>
          <w:szCs w:val="21"/>
        </w:rPr>
        <w:t>公式</w:t>
      </w:r>
      <w:r w:rsidRPr="00447C17">
        <w:rPr>
          <w:rFonts w:ascii="宋体" w:eastAsia="宋体" w:hAnsi="宋体" w:cs="Times New Roman" w:hint="eastAsia"/>
          <w:szCs w:val="21"/>
        </w:rPr>
        <w:t>：</w:t>
      </w:r>
    </w:p>
    <w:p w:rsidR="00A0129E" w:rsidRPr="00447C17" w:rsidRDefault="00E90F76" w:rsidP="003A4326">
      <w:pPr>
        <w:adjustRightInd w:val="0"/>
        <w:snapToGrid w:val="0"/>
        <w:spacing w:line="360" w:lineRule="auto"/>
        <w:jc w:val="center"/>
        <w:rPr>
          <w:rFonts w:ascii="宋体" w:eastAsia="宋体" w:hAnsi="宋体" w:cs="Times New Roman"/>
          <w:szCs w:val="21"/>
        </w:rPr>
      </w:pPr>
      <w:r>
        <w:rPr>
          <w:rFonts w:ascii="Times New Roman" w:eastAsia="宋体" w:hAnsi="Times New Roman" w:cs="Times New Roman" w:hint="eastAsia"/>
          <w:position w:val="-30"/>
          <w:szCs w:val="21"/>
        </w:rPr>
        <w:t xml:space="preserve">               </w:t>
      </w:r>
      <w:r w:rsidR="00DD3963" w:rsidRPr="00DD3963">
        <w:rPr>
          <w:rFonts w:ascii="Times New Roman" w:eastAsia="宋体" w:hAnsi="Times New Roman" w:cs="Times New Roman"/>
          <w:position w:val="-30"/>
          <w:szCs w:val="21"/>
        </w:rPr>
        <w:object w:dxaOrig="4060" w:dyaOrig="720">
          <v:shape id="_x0000_i1028" type="#_x0000_t75" style="width:202.5pt;height:36pt" o:ole="">
            <v:imagedata r:id="rId24" o:title=""/>
          </v:shape>
          <o:OLEObject Type="Embed" ProgID="Equation.DSMT4" ShapeID="_x0000_i1028" DrawAspect="Content" ObjectID="_1545029790" r:id="rId25"/>
        </w:object>
      </w:r>
      <w:r>
        <w:rPr>
          <w:rFonts w:ascii="Times New Roman" w:eastAsia="宋体" w:hAnsi="Times New Roman" w:cs="Times New Roman" w:hint="eastAsia"/>
          <w:position w:val="-30"/>
          <w:szCs w:val="21"/>
        </w:rPr>
        <w:t xml:space="preserve">                </w:t>
      </w:r>
      <w:r w:rsidR="00E36997">
        <w:rPr>
          <w:rFonts w:ascii="宋体" w:eastAsia="宋体" w:hAnsi="宋体" w:cs="Times New Roman" w:hint="eastAsia"/>
          <w:szCs w:val="21"/>
        </w:rPr>
        <w:t>（</w:t>
      </w:r>
      <w:r w:rsidR="00D80CE0">
        <w:rPr>
          <w:rFonts w:ascii="宋体" w:eastAsia="宋体" w:hAnsi="宋体" w:cs="Times New Roman"/>
          <w:szCs w:val="21"/>
        </w:rPr>
        <w:t>3</w:t>
      </w:r>
      <w:r w:rsidR="00E36997">
        <w:rPr>
          <w:rFonts w:ascii="宋体" w:eastAsia="宋体" w:hAnsi="宋体" w:cs="Times New Roman" w:hint="eastAsia"/>
          <w:szCs w:val="21"/>
        </w:rPr>
        <w:t>）</w:t>
      </w:r>
    </w:p>
    <w:p w:rsidR="00A0129E" w:rsidRPr="00DD3963" w:rsidRDefault="00340F9B" w:rsidP="003A4326">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则计算</w:t>
      </w:r>
      <w:r>
        <w:rPr>
          <w:rFonts w:ascii="宋体" w:eastAsia="宋体" w:hAnsi="宋体" w:cs="Times New Roman"/>
          <w:szCs w:val="21"/>
        </w:rPr>
        <w:t>如下</w:t>
      </w:r>
      <w:r w:rsidR="00A0129E" w:rsidRPr="00447C17">
        <w:rPr>
          <w:rFonts w:ascii="宋体" w:eastAsia="宋体" w:hAnsi="宋体" w:cs="Times New Roman" w:hint="eastAsia"/>
          <w:szCs w:val="21"/>
        </w:rPr>
        <w:t>：</w:t>
      </w:r>
      <w:r w:rsidR="007F3EC2" w:rsidRPr="00DD3963">
        <w:rPr>
          <w:rFonts w:ascii="Times New Roman" w:eastAsia="宋体" w:hAnsi="Times New Roman" w:cs="Times New Roman"/>
          <w:position w:val="-24"/>
          <w:szCs w:val="21"/>
        </w:rPr>
        <w:object w:dxaOrig="3980" w:dyaOrig="660">
          <v:shape id="_x0000_i1029" type="#_x0000_t75" style="width:199.5pt;height:33pt" o:ole="">
            <v:imagedata r:id="rId26" o:title=""/>
          </v:shape>
          <o:OLEObject Type="Embed" ProgID="Equation.DSMT4" ShapeID="_x0000_i1029" DrawAspect="Content" ObjectID="_1545029791" r:id="rId27"/>
        </w:object>
      </w:r>
      <w:r w:rsidR="007F3EC2">
        <w:rPr>
          <w:rFonts w:ascii="Times New Roman" w:eastAsia="宋体" w:hAnsi="Times New Roman" w:cs="Times New Roman" w:hint="eastAsia"/>
          <w:szCs w:val="21"/>
        </w:rPr>
        <w:t>。</w:t>
      </w:r>
    </w:p>
    <w:p w:rsidR="00A0129E" w:rsidRPr="008748BF" w:rsidRDefault="008B1555" w:rsidP="003A4326">
      <w:pPr>
        <w:adjustRightInd w:val="0"/>
        <w:snapToGrid w:val="0"/>
        <w:spacing w:line="360" w:lineRule="auto"/>
        <w:ind w:firstLineChars="200" w:firstLine="420"/>
        <w:rPr>
          <w:rFonts w:ascii="Times New Roman" w:eastAsia="宋体" w:hAnsi="Times New Roman" w:cs="Times New Roman"/>
          <w:szCs w:val="24"/>
        </w:rPr>
      </w:pPr>
      <w:r w:rsidRPr="008748BF">
        <w:rPr>
          <w:rFonts w:ascii="Times New Roman" w:eastAsia="宋体" w:hAnsi="Times New Roman" w:cs="Times New Roman" w:hint="eastAsia"/>
          <w:szCs w:val="24"/>
        </w:rPr>
        <w:t>注：供电电阻实际设计时需要根据输入输出电压进行微调</w:t>
      </w:r>
      <w:r w:rsidR="00E36997" w:rsidRPr="008748BF">
        <w:rPr>
          <w:rFonts w:ascii="Times New Roman" w:eastAsia="宋体" w:hAnsi="Times New Roman" w:cs="Times New Roman" w:hint="eastAsia"/>
          <w:szCs w:val="24"/>
        </w:rPr>
        <w:t>，</w:t>
      </w:r>
      <w:r w:rsidRPr="008748BF">
        <w:rPr>
          <w:rFonts w:ascii="Times New Roman" w:eastAsia="宋体" w:hAnsi="Times New Roman" w:cs="Times New Roman" w:hint="eastAsia"/>
          <w:szCs w:val="24"/>
        </w:rPr>
        <w:t>基本条件为</w:t>
      </w:r>
      <w:r w:rsidR="00E36997" w:rsidRPr="008748BF">
        <w:rPr>
          <w:rFonts w:ascii="Times New Roman" w:eastAsia="宋体" w:hAnsi="Times New Roman" w:cs="Times New Roman" w:hint="eastAsia"/>
          <w:szCs w:val="24"/>
        </w:rPr>
        <w:t>，</w:t>
      </w:r>
      <w:r w:rsidRPr="008748BF">
        <w:rPr>
          <w:rFonts w:ascii="Times New Roman" w:eastAsia="宋体" w:hAnsi="Times New Roman" w:cs="Times New Roman" w:hint="eastAsia"/>
          <w:szCs w:val="24"/>
        </w:rPr>
        <w:t>以满足在最低输入电压下驱动最大负载。</w:t>
      </w:r>
    </w:p>
    <w:p w:rsidR="008B1555" w:rsidRPr="00447C17" w:rsidRDefault="008B1555" w:rsidP="003A4326">
      <w:pPr>
        <w:adjustRightInd w:val="0"/>
        <w:snapToGrid w:val="0"/>
        <w:spacing w:line="360" w:lineRule="auto"/>
        <w:rPr>
          <w:rFonts w:ascii="宋体" w:eastAsia="宋体" w:hAnsi="宋体" w:cs="Times New Roman"/>
          <w:szCs w:val="21"/>
        </w:rPr>
      </w:pPr>
      <w:r w:rsidRPr="00447C17">
        <w:rPr>
          <w:rFonts w:ascii="宋体" w:eastAsia="宋体" w:hAnsi="宋体" w:cs="Times New Roman" w:hint="eastAsia"/>
          <w:szCs w:val="21"/>
        </w:rPr>
        <w:t>（2）电流采样电阻</w:t>
      </w:r>
    </w:p>
    <w:p w:rsidR="008B1555" w:rsidRPr="00447C17" w:rsidRDefault="00AE5ACE" w:rsidP="003A4326">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引脚</w:t>
      </w:r>
      <w:r w:rsidRPr="00EF4088">
        <w:rPr>
          <w:rFonts w:ascii="Times New Roman" w:eastAsia="宋体" w:hAnsi="Times New Roman" w:cs="Times New Roman" w:hint="eastAsia"/>
          <w:szCs w:val="21"/>
        </w:rPr>
        <w:t>4</w:t>
      </w:r>
      <w:r w:rsidR="008B1555" w:rsidRPr="00447C17">
        <w:rPr>
          <w:rFonts w:ascii="宋体" w:eastAsia="宋体" w:hAnsi="宋体" w:cs="Times New Roman" w:hint="eastAsia"/>
          <w:szCs w:val="21"/>
        </w:rPr>
        <w:t>用来检测电感峰值电流。在一个周期内检测电感上的峰值电流，</w:t>
      </w:r>
      <w:r>
        <w:rPr>
          <w:rFonts w:ascii="宋体" w:eastAsia="宋体" w:hAnsi="宋体" w:cs="Times New Roman" w:hint="eastAsia"/>
          <w:szCs w:val="21"/>
        </w:rPr>
        <w:t>引脚</w:t>
      </w:r>
      <w:r w:rsidRPr="00EF4088">
        <w:rPr>
          <w:rFonts w:ascii="Times New Roman" w:eastAsia="宋体" w:hAnsi="Times New Roman" w:cs="Times New Roman" w:hint="eastAsia"/>
          <w:szCs w:val="21"/>
        </w:rPr>
        <w:t>4</w:t>
      </w:r>
      <w:r>
        <w:rPr>
          <w:rFonts w:ascii="宋体" w:eastAsia="宋体" w:hAnsi="宋体" w:cs="Times New Roman" w:hint="eastAsia"/>
          <w:szCs w:val="21"/>
        </w:rPr>
        <w:t>端</w:t>
      </w:r>
      <w:r w:rsidR="008B1555" w:rsidRPr="00447C17">
        <w:rPr>
          <w:rFonts w:ascii="宋体" w:eastAsia="宋体" w:hAnsi="宋体" w:cs="Times New Roman" w:hint="eastAsia"/>
          <w:szCs w:val="21"/>
        </w:rPr>
        <w:t>接芯片内部，并与内部</w:t>
      </w:r>
      <w:r w:rsidR="008B1555" w:rsidRPr="00EF4088">
        <w:rPr>
          <w:rFonts w:ascii="Times New Roman" w:eastAsia="宋体" w:hAnsi="Times New Roman" w:cs="Times New Roman"/>
          <w:szCs w:val="21"/>
        </w:rPr>
        <w:t>420mV</w:t>
      </w:r>
      <w:r w:rsidR="008B1555" w:rsidRPr="00447C17">
        <w:rPr>
          <w:rFonts w:ascii="宋体" w:eastAsia="宋体" w:hAnsi="宋体" w:cs="Times New Roman" w:hint="eastAsia"/>
          <w:szCs w:val="21"/>
        </w:rPr>
        <w:t>的电压基准进行比较，当</w:t>
      </w:r>
      <w:r w:rsidR="008B1555" w:rsidRPr="00EF4088">
        <w:rPr>
          <w:rFonts w:ascii="Times New Roman" w:eastAsia="宋体" w:hAnsi="Times New Roman" w:cs="Times New Roman"/>
          <w:szCs w:val="21"/>
        </w:rPr>
        <w:t>CS</w:t>
      </w:r>
      <w:r w:rsidR="008B1555" w:rsidRPr="00447C17">
        <w:rPr>
          <w:rFonts w:ascii="宋体" w:eastAsia="宋体" w:hAnsi="宋体" w:cs="Times New Roman" w:hint="eastAsia"/>
          <w:szCs w:val="21"/>
        </w:rPr>
        <w:t>达到内部阈值时，系统会关掉内部功率管。</w:t>
      </w:r>
    </w:p>
    <w:p w:rsidR="00AF28C9" w:rsidRPr="008C2765" w:rsidRDefault="008B1555" w:rsidP="003A4326">
      <w:pPr>
        <w:pStyle w:val="a5"/>
        <w:numPr>
          <w:ilvl w:val="0"/>
          <w:numId w:val="18"/>
        </w:numPr>
        <w:adjustRightInd w:val="0"/>
        <w:snapToGrid w:val="0"/>
        <w:spacing w:line="360" w:lineRule="auto"/>
        <w:ind w:firstLineChars="0"/>
        <w:rPr>
          <w:rFonts w:ascii="宋体" w:eastAsia="宋体" w:hAnsi="宋体" w:cs="Times New Roman"/>
          <w:szCs w:val="21"/>
        </w:rPr>
      </w:pPr>
      <w:r w:rsidRPr="008C2765">
        <w:rPr>
          <w:rFonts w:ascii="宋体" w:eastAsia="宋体" w:hAnsi="宋体" w:cs="Times New Roman" w:hint="eastAsia"/>
          <w:szCs w:val="21"/>
        </w:rPr>
        <w:t>采样电阻计算：</w:t>
      </w:r>
    </w:p>
    <w:p w:rsidR="00FC557F" w:rsidRPr="00AF28C9" w:rsidRDefault="009B3765" w:rsidP="003A4326">
      <w:pPr>
        <w:adjustRightInd w:val="0"/>
        <w:snapToGrid w:val="0"/>
        <w:spacing w:line="360" w:lineRule="auto"/>
        <w:jc w:val="center"/>
        <w:rPr>
          <w:rFonts w:ascii="宋体" w:eastAsia="宋体" w:hAnsi="宋体" w:cs="Times New Roman"/>
          <w:szCs w:val="21"/>
        </w:rPr>
      </w:pPr>
      <w:r>
        <w:rPr>
          <w:rFonts w:ascii="Times New Roman" w:eastAsia="宋体" w:hAnsi="Times New Roman" w:cs="Times New Roman" w:hint="eastAsia"/>
          <w:position w:val="-30"/>
          <w:szCs w:val="21"/>
        </w:rPr>
        <w:t xml:space="preserve">         </w:t>
      </w:r>
      <w:r w:rsidR="000349C6" w:rsidRPr="000349C6">
        <w:rPr>
          <w:rFonts w:ascii="Times New Roman" w:eastAsia="宋体" w:hAnsi="Times New Roman" w:cs="Times New Roman"/>
          <w:position w:val="-30"/>
          <w:szCs w:val="21"/>
        </w:rPr>
        <w:object w:dxaOrig="999" w:dyaOrig="680">
          <v:shape id="_x0000_i1030" type="#_x0000_t75" style="width:50.25pt;height:33.75pt" o:ole="">
            <v:imagedata r:id="rId28" o:title=""/>
          </v:shape>
          <o:OLEObject Type="Embed" ProgID="Equation.DSMT4" ShapeID="_x0000_i1030" DrawAspect="Content" ObjectID="_1545029792" r:id="rId29"/>
        </w:object>
      </w:r>
      <w:r w:rsidR="008B1555" w:rsidRPr="00AF28C9">
        <w:rPr>
          <w:rFonts w:ascii="宋体" w:eastAsia="宋体" w:hAnsi="宋体" w:cs="Times New Roman" w:hint="eastAsia"/>
          <w:szCs w:val="21"/>
        </w:rPr>
        <w:t>(</w:t>
      </w:r>
      <w:r w:rsidR="008B1555" w:rsidRPr="00EF4088">
        <w:rPr>
          <w:rFonts w:ascii="Times New Roman" w:eastAsia="宋体" w:hAnsi="Times New Roman" w:cs="Times New Roman"/>
          <w:szCs w:val="21"/>
        </w:rPr>
        <w:t>R</w:t>
      </w:r>
      <w:r w:rsidR="008B1555" w:rsidRPr="007F3EC2">
        <w:rPr>
          <w:rFonts w:ascii="Times New Roman" w:eastAsia="宋体" w:hAnsi="Times New Roman" w:cs="Times New Roman"/>
          <w:szCs w:val="21"/>
          <w:vertAlign w:val="subscript"/>
        </w:rPr>
        <w:t>cs</w:t>
      </w:r>
      <w:r w:rsidR="008B1555" w:rsidRPr="00AF28C9">
        <w:rPr>
          <w:rFonts w:ascii="宋体" w:eastAsia="宋体" w:hAnsi="宋体" w:cs="Times New Roman" w:hint="eastAsia"/>
          <w:szCs w:val="21"/>
        </w:rPr>
        <w:t>为电流采样检测电阻</w:t>
      </w:r>
      <w:r w:rsidR="008B1555" w:rsidRPr="00EF4088">
        <w:rPr>
          <w:rFonts w:ascii="Times New Roman" w:eastAsia="宋体" w:hAnsi="Times New Roman" w:cs="Times New Roman"/>
          <w:szCs w:val="21"/>
        </w:rPr>
        <w:t>R</w:t>
      </w:r>
      <w:r w:rsidR="008B1555" w:rsidRPr="00493550">
        <w:rPr>
          <w:rFonts w:ascii="Times New Roman" w:eastAsia="宋体" w:hAnsi="Times New Roman" w:cs="Times New Roman"/>
          <w:szCs w:val="21"/>
          <w:vertAlign w:val="subscript"/>
        </w:rPr>
        <w:t>5</w:t>
      </w:r>
      <w:r w:rsidR="008B1555" w:rsidRPr="00AF28C9">
        <w:rPr>
          <w:rFonts w:ascii="宋体" w:eastAsia="宋体" w:hAnsi="宋体" w:cs="Times New Roman"/>
          <w:szCs w:val="21"/>
        </w:rPr>
        <w:t>)</w:t>
      </w:r>
      <w:r>
        <w:rPr>
          <w:rFonts w:ascii="宋体" w:eastAsia="宋体" w:hAnsi="宋体" w:cs="Times New Roman" w:hint="eastAsia"/>
          <w:szCs w:val="21"/>
        </w:rPr>
        <w:t xml:space="preserve">     </w:t>
      </w:r>
      <w:r w:rsidR="00A85A7D">
        <w:rPr>
          <w:rFonts w:ascii="宋体" w:eastAsia="宋体" w:hAnsi="宋体" w:cs="Times New Roman" w:hint="eastAsia"/>
          <w:szCs w:val="21"/>
        </w:rPr>
        <w:t xml:space="preserve">    </w:t>
      </w:r>
      <w:r>
        <w:rPr>
          <w:rFonts w:ascii="宋体" w:eastAsia="宋体" w:hAnsi="宋体" w:cs="Times New Roman" w:hint="eastAsia"/>
          <w:szCs w:val="21"/>
        </w:rPr>
        <w:t xml:space="preserve">    </w:t>
      </w:r>
      <w:r w:rsidR="00FC557F" w:rsidRPr="00AF28C9">
        <w:rPr>
          <w:rFonts w:ascii="宋体" w:eastAsia="宋体" w:hAnsi="宋体" w:cs="Times New Roman" w:hint="eastAsia"/>
          <w:szCs w:val="21"/>
        </w:rPr>
        <w:t>（</w:t>
      </w:r>
      <w:r w:rsidR="00D80CE0">
        <w:rPr>
          <w:rFonts w:ascii="宋体" w:eastAsia="宋体" w:hAnsi="宋体" w:cs="Times New Roman"/>
          <w:szCs w:val="21"/>
        </w:rPr>
        <w:t>4</w:t>
      </w:r>
      <w:r w:rsidR="00FC557F" w:rsidRPr="00AF28C9">
        <w:rPr>
          <w:rFonts w:ascii="宋体" w:eastAsia="宋体" w:hAnsi="宋体" w:cs="Times New Roman" w:hint="eastAsia"/>
          <w:szCs w:val="21"/>
        </w:rPr>
        <w:t>）</w:t>
      </w:r>
    </w:p>
    <w:p w:rsidR="008108EC" w:rsidRPr="008C2765" w:rsidRDefault="00AF28C9" w:rsidP="003A4326">
      <w:pPr>
        <w:pStyle w:val="a5"/>
        <w:numPr>
          <w:ilvl w:val="0"/>
          <w:numId w:val="18"/>
        </w:numPr>
        <w:adjustRightInd w:val="0"/>
        <w:snapToGrid w:val="0"/>
        <w:spacing w:line="360" w:lineRule="auto"/>
        <w:ind w:firstLineChars="0"/>
        <w:rPr>
          <w:rFonts w:ascii="宋体" w:eastAsia="宋体" w:hAnsi="宋体" w:cs="Times New Roman"/>
          <w:szCs w:val="21"/>
        </w:rPr>
      </w:pPr>
      <w:r w:rsidRPr="008C2765">
        <w:rPr>
          <w:rFonts w:ascii="宋体" w:eastAsia="宋体" w:hAnsi="宋体" w:cs="Times New Roman" w:hint="eastAsia"/>
          <w:szCs w:val="21"/>
        </w:rPr>
        <w:t>峰值电流计算：</w:t>
      </w:r>
    </w:p>
    <w:p w:rsidR="008B1555" w:rsidRPr="008108EC" w:rsidRDefault="009B3765" w:rsidP="003A4326">
      <w:pPr>
        <w:adjustRightInd w:val="0"/>
        <w:snapToGrid w:val="0"/>
        <w:spacing w:line="360" w:lineRule="auto"/>
        <w:jc w:val="center"/>
        <w:rPr>
          <w:rFonts w:ascii="宋体" w:eastAsia="宋体" w:hAnsi="宋体" w:cs="Times New Roman"/>
          <w:szCs w:val="21"/>
        </w:rPr>
      </w:pPr>
      <w:r>
        <w:rPr>
          <w:rFonts w:ascii="Times New Roman" w:eastAsia="宋体" w:hAnsi="Times New Roman" w:cs="Times New Roman" w:hint="eastAsia"/>
          <w:position w:val="-14"/>
          <w:szCs w:val="21"/>
        </w:rPr>
        <w:t xml:space="preserve">         </w:t>
      </w:r>
      <w:r w:rsidR="000349C6" w:rsidRPr="000349C6">
        <w:rPr>
          <w:rFonts w:ascii="Times New Roman" w:eastAsia="宋体" w:hAnsi="Times New Roman" w:cs="Times New Roman"/>
          <w:position w:val="-14"/>
          <w:szCs w:val="21"/>
        </w:rPr>
        <w:object w:dxaOrig="1440" w:dyaOrig="380">
          <v:shape id="_x0000_i1031" type="#_x0000_t75" style="width:1in;height:18.75pt" o:ole="">
            <v:imagedata r:id="rId30" o:title=""/>
          </v:shape>
          <o:OLEObject Type="Embed" ProgID="Equation.DSMT4" ShapeID="_x0000_i1031" DrawAspect="Content" ObjectID="_1545029793" r:id="rId31"/>
        </w:object>
      </w:r>
      <w:r>
        <w:rPr>
          <w:rFonts w:ascii="Times New Roman" w:eastAsia="宋体" w:hAnsi="Times New Roman" w:cs="Times New Roman" w:hint="eastAsia"/>
          <w:position w:val="-14"/>
          <w:szCs w:val="21"/>
        </w:rPr>
        <w:t xml:space="preserve">                                </w:t>
      </w:r>
      <w:r w:rsidR="00AF28C9">
        <w:rPr>
          <w:rFonts w:ascii="宋体" w:eastAsia="宋体" w:hAnsi="宋体" w:cs="Times New Roman" w:hint="eastAsia"/>
          <w:szCs w:val="21"/>
        </w:rPr>
        <w:t>（</w:t>
      </w:r>
      <w:r w:rsidR="00D80CE0">
        <w:rPr>
          <w:rFonts w:ascii="宋体" w:eastAsia="宋体" w:hAnsi="宋体" w:cs="Times New Roman"/>
          <w:szCs w:val="21"/>
        </w:rPr>
        <w:t>5</w:t>
      </w:r>
      <w:r w:rsidR="00AF28C9">
        <w:rPr>
          <w:rFonts w:ascii="宋体" w:eastAsia="宋体" w:hAnsi="宋体" w:cs="Times New Roman" w:hint="eastAsia"/>
          <w:szCs w:val="21"/>
        </w:rPr>
        <w:t>）</w:t>
      </w:r>
    </w:p>
    <w:p w:rsidR="00FC557F" w:rsidRPr="00447C17" w:rsidRDefault="00FC557F" w:rsidP="003A4326">
      <w:pPr>
        <w:adjustRightInd w:val="0"/>
        <w:snapToGrid w:val="0"/>
        <w:spacing w:line="360" w:lineRule="auto"/>
        <w:rPr>
          <w:rFonts w:ascii="宋体" w:eastAsia="宋体" w:hAnsi="宋体" w:cs="Times New Roman"/>
          <w:szCs w:val="21"/>
        </w:rPr>
      </w:pPr>
      <w:r w:rsidRPr="00447C17">
        <w:rPr>
          <w:rFonts w:ascii="宋体" w:eastAsia="宋体" w:hAnsi="宋体" w:cs="Times New Roman" w:hint="eastAsia"/>
          <w:szCs w:val="21"/>
        </w:rPr>
        <w:t>（3）电感设计</w:t>
      </w:r>
    </w:p>
    <w:p w:rsidR="00FC557F" w:rsidRPr="00447C17" w:rsidRDefault="00FC557F" w:rsidP="003A4326">
      <w:pPr>
        <w:adjustRightInd w:val="0"/>
        <w:snapToGrid w:val="0"/>
        <w:spacing w:line="360" w:lineRule="auto"/>
        <w:ind w:firstLineChars="200" w:firstLine="420"/>
        <w:rPr>
          <w:rFonts w:ascii="宋体" w:eastAsia="宋体" w:hAnsi="宋体" w:cs="Times New Roman"/>
          <w:szCs w:val="21"/>
        </w:rPr>
      </w:pPr>
      <w:r w:rsidRPr="00EF4088">
        <w:rPr>
          <w:rFonts w:ascii="Times New Roman" w:eastAsia="宋体" w:hAnsi="Times New Roman" w:cs="Times New Roman"/>
          <w:szCs w:val="21"/>
        </w:rPr>
        <w:t>R9133</w:t>
      </w:r>
      <w:r w:rsidRPr="00447C17">
        <w:rPr>
          <w:rFonts w:ascii="宋体" w:eastAsia="宋体" w:hAnsi="宋体" w:cs="Times New Roman" w:hint="eastAsia"/>
          <w:szCs w:val="21"/>
        </w:rPr>
        <w:t>是采用谷底导通模式，计算电感时需先设定一个最高工作频率</w:t>
      </w:r>
      <w:r w:rsidR="00AF28C9" w:rsidRPr="00EF4088">
        <w:rPr>
          <w:rFonts w:ascii="Times New Roman" w:eastAsia="宋体" w:hAnsi="Times New Roman" w:cs="Times New Roman"/>
          <w:szCs w:val="21"/>
        </w:rPr>
        <w:t>f</w:t>
      </w:r>
      <w:r w:rsidRPr="00EF4088">
        <w:rPr>
          <w:rFonts w:ascii="Times New Roman" w:eastAsia="宋体" w:hAnsi="Times New Roman" w:cs="Times New Roman"/>
          <w:szCs w:val="21"/>
          <w:vertAlign w:val="subscript"/>
        </w:rPr>
        <w:t>max</w:t>
      </w:r>
      <w:r w:rsidR="00AF28C9">
        <w:rPr>
          <w:rFonts w:ascii="宋体" w:eastAsia="宋体" w:hAnsi="宋体" w:cs="Times New Roman" w:hint="eastAsia"/>
          <w:szCs w:val="21"/>
        </w:rPr>
        <w:t>（</w:t>
      </w:r>
      <w:r w:rsidRPr="00EF4088">
        <w:rPr>
          <w:rFonts w:ascii="Times New Roman" w:eastAsia="宋体" w:hAnsi="Times New Roman" w:cs="Times New Roman"/>
          <w:szCs w:val="21"/>
        </w:rPr>
        <w:t>40</w:t>
      </w:r>
      <w:r w:rsidR="00AF28C9" w:rsidRPr="00EF4088">
        <w:rPr>
          <w:rFonts w:ascii="Times New Roman" w:eastAsia="宋体" w:hAnsi="Times New Roman" w:cs="Times New Roman"/>
          <w:szCs w:val="21"/>
        </w:rPr>
        <w:t>~60</w:t>
      </w:r>
      <w:r w:rsidR="00EF4088">
        <w:rPr>
          <w:rFonts w:ascii="Times New Roman" w:eastAsia="宋体" w:hAnsi="Times New Roman" w:cs="Times New Roman"/>
          <w:szCs w:val="21"/>
        </w:rPr>
        <w:t xml:space="preserve"> k</w:t>
      </w:r>
      <w:r w:rsidR="00AF28C9" w:rsidRPr="00EF4088">
        <w:rPr>
          <w:rFonts w:ascii="Times New Roman" w:eastAsia="宋体" w:hAnsi="Times New Roman" w:cs="Times New Roman"/>
          <w:szCs w:val="21"/>
        </w:rPr>
        <w:t>Hz</w:t>
      </w:r>
      <w:r w:rsidR="00AF28C9">
        <w:rPr>
          <w:rFonts w:ascii="宋体" w:eastAsia="宋体" w:hAnsi="宋体" w:cs="Times New Roman" w:hint="eastAsia"/>
          <w:szCs w:val="21"/>
        </w:rPr>
        <w:t>）</w:t>
      </w:r>
      <w:r w:rsidRPr="00447C17">
        <w:rPr>
          <w:rFonts w:ascii="宋体" w:eastAsia="宋体" w:hAnsi="宋体" w:cs="Times New Roman" w:hint="eastAsia"/>
          <w:szCs w:val="21"/>
        </w:rPr>
        <w:t>。当输入电压</w:t>
      </w:r>
      <w:r w:rsidRPr="00EF4088">
        <w:rPr>
          <w:rFonts w:ascii="Times New Roman" w:eastAsia="宋体" w:hAnsi="Times New Roman" w:cs="Times New Roman"/>
          <w:szCs w:val="21"/>
        </w:rPr>
        <w:t>Vin</w:t>
      </w:r>
      <w:r w:rsidRPr="00447C17">
        <w:rPr>
          <w:rFonts w:ascii="宋体" w:eastAsia="宋体" w:hAnsi="宋体" w:cs="Times New Roman" w:hint="eastAsia"/>
          <w:szCs w:val="21"/>
        </w:rPr>
        <w:t>最高且输出电压</w:t>
      </w:r>
      <w:r w:rsidRPr="00EF4088">
        <w:rPr>
          <w:rFonts w:ascii="Times New Roman" w:eastAsia="宋体" w:hAnsi="Times New Roman" w:cs="Times New Roman"/>
          <w:szCs w:val="21"/>
        </w:rPr>
        <w:t>V</w:t>
      </w:r>
      <w:r w:rsidRPr="00A81876">
        <w:rPr>
          <w:rFonts w:ascii="Times New Roman" w:eastAsia="宋体" w:hAnsi="Times New Roman" w:cs="Times New Roman"/>
          <w:szCs w:val="21"/>
          <w:vertAlign w:val="subscript"/>
        </w:rPr>
        <w:t>out</w:t>
      </w:r>
      <w:r w:rsidRPr="00447C17">
        <w:rPr>
          <w:rFonts w:ascii="宋体" w:eastAsia="宋体" w:hAnsi="宋体" w:cs="Times New Roman" w:hint="eastAsia"/>
          <w:szCs w:val="21"/>
        </w:rPr>
        <w:t>最高时，工作频率</w:t>
      </w:r>
      <w:r w:rsidRPr="00EF4088">
        <w:rPr>
          <w:rFonts w:ascii="Times New Roman" w:eastAsia="宋体" w:hAnsi="Times New Roman" w:cs="Times New Roman"/>
          <w:szCs w:val="21"/>
        </w:rPr>
        <w:t>f</w:t>
      </w:r>
      <w:r w:rsidRPr="00447C17">
        <w:rPr>
          <w:rFonts w:ascii="宋体" w:eastAsia="宋体" w:hAnsi="宋体" w:cs="Times New Roman" w:hint="eastAsia"/>
          <w:szCs w:val="21"/>
        </w:rPr>
        <w:t>最高；以最高工作频率计算电感值</w:t>
      </w:r>
      <w:r w:rsidRPr="00EF4088">
        <w:rPr>
          <w:rFonts w:ascii="Times New Roman" w:eastAsia="宋体" w:hAnsi="Times New Roman" w:cs="Times New Roman"/>
          <w:szCs w:val="21"/>
        </w:rPr>
        <w:t>L</w:t>
      </w:r>
      <w:r w:rsidRPr="00447C17">
        <w:rPr>
          <w:rFonts w:ascii="宋体" w:eastAsia="宋体" w:hAnsi="宋体" w:cs="Times New Roman" w:hint="eastAsia"/>
          <w:szCs w:val="21"/>
        </w:rPr>
        <w:t>。</w:t>
      </w:r>
    </w:p>
    <w:p w:rsidR="000349C6" w:rsidRDefault="00FC557F" w:rsidP="003A4326">
      <w:pPr>
        <w:adjustRightInd w:val="0"/>
        <w:snapToGrid w:val="0"/>
        <w:spacing w:line="360" w:lineRule="auto"/>
        <w:ind w:firstLineChars="200" w:firstLine="420"/>
        <w:rPr>
          <w:rFonts w:ascii="宋体" w:eastAsia="宋体" w:hAnsi="宋体" w:cs="Times New Roman"/>
          <w:szCs w:val="21"/>
        </w:rPr>
      </w:pPr>
      <w:r w:rsidRPr="00447C17">
        <w:rPr>
          <w:rFonts w:ascii="宋体" w:eastAsia="宋体" w:hAnsi="宋体" w:cs="Times New Roman" w:hint="eastAsia"/>
          <w:szCs w:val="21"/>
        </w:rPr>
        <w:t>电感的计算公式如下：</w:t>
      </w:r>
    </w:p>
    <w:p w:rsidR="00FC557F" w:rsidRPr="00447C17" w:rsidRDefault="00A81876" w:rsidP="003A4326">
      <w:pPr>
        <w:adjustRightInd w:val="0"/>
        <w:snapToGrid w:val="0"/>
        <w:spacing w:line="360" w:lineRule="auto"/>
        <w:jc w:val="center"/>
        <w:rPr>
          <w:rFonts w:ascii="宋体" w:eastAsia="宋体" w:hAnsi="宋体" w:cs="Times New Roman"/>
          <w:szCs w:val="21"/>
        </w:rPr>
      </w:pPr>
      <w:r>
        <w:rPr>
          <w:rFonts w:ascii="Times New Roman" w:eastAsia="宋体" w:hAnsi="Times New Roman" w:cs="Times New Roman" w:hint="eastAsia"/>
          <w:position w:val="-32"/>
          <w:szCs w:val="21"/>
        </w:rPr>
        <w:t xml:space="preserve">        </w:t>
      </w:r>
      <w:r w:rsidR="000349C6" w:rsidRPr="000349C6">
        <w:rPr>
          <w:rFonts w:ascii="Times New Roman" w:eastAsia="宋体" w:hAnsi="Times New Roman" w:cs="Times New Roman"/>
          <w:position w:val="-32"/>
          <w:szCs w:val="21"/>
        </w:rPr>
        <w:object w:dxaOrig="2720" w:dyaOrig="700">
          <v:shape id="_x0000_i1032" type="#_x0000_t75" style="width:135.75pt;height:35.25pt" o:ole="">
            <v:imagedata r:id="rId32" o:title=""/>
          </v:shape>
          <o:OLEObject Type="Embed" ProgID="Equation.DSMT4" ShapeID="_x0000_i1032" DrawAspect="Content" ObjectID="_1545029794" r:id="rId33"/>
        </w:object>
      </w:r>
      <w:r>
        <w:rPr>
          <w:rFonts w:ascii="Times New Roman" w:eastAsia="宋体" w:hAnsi="Times New Roman" w:cs="Times New Roman" w:hint="eastAsia"/>
          <w:position w:val="-32"/>
          <w:szCs w:val="21"/>
        </w:rPr>
        <w:t xml:space="preserve">                     </w:t>
      </w:r>
      <w:r w:rsidR="00AF28C9">
        <w:rPr>
          <w:rFonts w:ascii="宋体" w:eastAsia="宋体" w:hAnsi="宋体" w:cs="Times New Roman" w:hint="eastAsia"/>
          <w:szCs w:val="21"/>
        </w:rPr>
        <w:t>（</w:t>
      </w:r>
      <w:r w:rsidR="00D80CE0">
        <w:rPr>
          <w:rFonts w:ascii="宋体" w:eastAsia="宋体" w:hAnsi="宋体" w:cs="Times New Roman"/>
          <w:szCs w:val="21"/>
        </w:rPr>
        <w:t>6</w:t>
      </w:r>
      <w:r w:rsidR="00AF28C9">
        <w:rPr>
          <w:rFonts w:ascii="宋体" w:eastAsia="宋体" w:hAnsi="宋体" w:cs="Times New Roman" w:hint="eastAsia"/>
          <w:szCs w:val="21"/>
        </w:rPr>
        <w:t>）</w:t>
      </w:r>
    </w:p>
    <w:p w:rsidR="000349C6" w:rsidRDefault="00FC557F" w:rsidP="003A4326">
      <w:pPr>
        <w:adjustRightInd w:val="0"/>
        <w:snapToGrid w:val="0"/>
        <w:spacing w:line="360" w:lineRule="auto"/>
        <w:ind w:firstLineChars="200" w:firstLine="420"/>
        <w:rPr>
          <w:rFonts w:ascii="宋体" w:eastAsia="宋体" w:hAnsi="宋体" w:cs="Times New Roman"/>
          <w:szCs w:val="21"/>
        </w:rPr>
      </w:pPr>
      <w:r w:rsidRPr="00447C17">
        <w:rPr>
          <w:rFonts w:ascii="宋体" w:eastAsia="宋体" w:hAnsi="宋体" w:cs="Times New Roman" w:hint="eastAsia"/>
          <w:szCs w:val="21"/>
        </w:rPr>
        <w:t>当工作频率</w:t>
      </w:r>
      <w:r w:rsidRPr="00EF4088">
        <w:rPr>
          <w:rFonts w:ascii="Times New Roman" w:eastAsia="宋体" w:hAnsi="Times New Roman" w:cs="Times New Roman"/>
          <w:szCs w:val="21"/>
        </w:rPr>
        <w:t>f</w:t>
      </w:r>
      <w:r w:rsidRPr="00447C17">
        <w:rPr>
          <w:rFonts w:ascii="宋体" w:eastAsia="宋体" w:hAnsi="宋体" w:cs="Times New Roman" w:hint="eastAsia"/>
          <w:szCs w:val="21"/>
        </w:rPr>
        <w:t>小于</w:t>
      </w:r>
      <w:r w:rsidRPr="00EF4088">
        <w:rPr>
          <w:rFonts w:ascii="Times New Roman" w:eastAsia="宋体" w:hAnsi="Times New Roman" w:cs="Times New Roman"/>
          <w:szCs w:val="21"/>
        </w:rPr>
        <w:t>20</w:t>
      </w:r>
      <w:r w:rsidR="00EF4088">
        <w:rPr>
          <w:rFonts w:ascii="Times New Roman" w:eastAsia="宋体" w:hAnsi="Times New Roman" w:cs="Times New Roman"/>
          <w:szCs w:val="21"/>
        </w:rPr>
        <w:t xml:space="preserve"> k</w:t>
      </w:r>
      <w:r w:rsidRPr="00EF4088">
        <w:rPr>
          <w:rFonts w:ascii="Times New Roman" w:eastAsia="宋体" w:hAnsi="Times New Roman" w:cs="Times New Roman"/>
          <w:szCs w:val="21"/>
        </w:rPr>
        <w:t>H</w:t>
      </w:r>
      <w:r w:rsidR="00EF4088">
        <w:rPr>
          <w:rFonts w:ascii="Times New Roman" w:eastAsia="宋体" w:hAnsi="Times New Roman" w:cs="Times New Roman"/>
          <w:szCs w:val="21"/>
        </w:rPr>
        <w:t>z</w:t>
      </w:r>
      <w:r w:rsidRPr="00447C17">
        <w:rPr>
          <w:rFonts w:ascii="宋体" w:eastAsia="宋体" w:hAnsi="宋体" w:cs="Times New Roman" w:hint="eastAsia"/>
          <w:szCs w:val="21"/>
        </w:rPr>
        <w:t>时，系统进入音频范围；所以设计完电感量之后应计算系统最低工作频率</w:t>
      </w:r>
      <w:r w:rsidRPr="00EF4088">
        <w:rPr>
          <w:rFonts w:ascii="Times New Roman" w:eastAsia="宋体" w:hAnsi="Times New Roman" w:cs="Times New Roman"/>
          <w:szCs w:val="21"/>
        </w:rPr>
        <w:t>f</w:t>
      </w:r>
      <w:r w:rsidRPr="00EF4088">
        <w:rPr>
          <w:rFonts w:ascii="Times New Roman" w:eastAsia="宋体" w:hAnsi="Times New Roman" w:cs="Times New Roman"/>
          <w:szCs w:val="21"/>
          <w:vertAlign w:val="subscript"/>
        </w:rPr>
        <w:t>min</w:t>
      </w:r>
      <w:r w:rsidRPr="00447C17">
        <w:rPr>
          <w:rFonts w:ascii="宋体" w:eastAsia="宋体" w:hAnsi="宋体" w:cs="Times New Roman" w:hint="eastAsia"/>
          <w:szCs w:val="21"/>
        </w:rPr>
        <w:t>，当</w:t>
      </w:r>
      <w:r w:rsidRPr="00EF4088">
        <w:rPr>
          <w:rFonts w:ascii="Times New Roman" w:eastAsia="宋体" w:hAnsi="Times New Roman" w:cs="Times New Roman"/>
          <w:szCs w:val="21"/>
        </w:rPr>
        <w:t>f</w:t>
      </w:r>
      <w:r w:rsidRPr="00EF4088">
        <w:rPr>
          <w:rFonts w:ascii="Times New Roman" w:eastAsia="宋体" w:hAnsi="Times New Roman" w:cs="Times New Roman"/>
          <w:szCs w:val="21"/>
          <w:vertAlign w:val="subscript"/>
        </w:rPr>
        <w:t>min</w:t>
      </w:r>
      <w:r w:rsidRPr="00447C17">
        <w:rPr>
          <w:rFonts w:ascii="宋体" w:eastAsia="宋体" w:hAnsi="宋体" w:cs="Times New Roman" w:hint="eastAsia"/>
          <w:szCs w:val="21"/>
        </w:rPr>
        <w:t>过低时应加大</w:t>
      </w:r>
      <w:r w:rsidRPr="00EF4088">
        <w:rPr>
          <w:rFonts w:ascii="Times New Roman" w:eastAsia="宋体" w:hAnsi="Times New Roman" w:cs="Times New Roman"/>
          <w:szCs w:val="21"/>
        </w:rPr>
        <w:t>f</w:t>
      </w:r>
      <w:r w:rsidRPr="00EF4088">
        <w:rPr>
          <w:rFonts w:ascii="Times New Roman" w:eastAsia="宋体" w:hAnsi="Times New Roman" w:cs="Times New Roman"/>
          <w:szCs w:val="21"/>
          <w:vertAlign w:val="subscript"/>
        </w:rPr>
        <w:t>max</w:t>
      </w:r>
      <w:r w:rsidRPr="00447C17">
        <w:rPr>
          <w:rFonts w:ascii="宋体" w:eastAsia="宋体" w:hAnsi="宋体" w:cs="Times New Roman" w:hint="eastAsia"/>
          <w:szCs w:val="21"/>
        </w:rPr>
        <w:t>取值，重新计算电感量</w:t>
      </w:r>
      <w:r w:rsidRPr="00EF4088">
        <w:rPr>
          <w:rFonts w:ascii="Times New Roman" w:eastAsia="宋体" w:hAnsi="Times New Roman" w:cs="Times New Roman"/>
          <w:szCs w:val="21"/>
        </w:rPr>
        <w:t>L</w:t>
      </w:r>
      <w:r w:rsidRPr="00447C17">
        <w:rPr>
          <w:rFonts w:ascii="宋体" w:eastAsia="宋体" w:hAnsi="宋体" w:cs="Times New Roman" w:hint="eastAsia"/>
          <w:szCs w:val="21"/>
        </w:rPr>
        <w:t>。当输入电压</w:t>
      </w:r>
      <w:r w:rsidRPr="00EF4088">
        <w:rPr>
          <w:rFonts w:ascii="Times New Roman" w:eastAsia="宋体" w:hAnsi="Times New Roman" w:cs="Times New Roman"/>
          <w:szCs w:val="21"/>
        </w:rPr>
        <w:t>Vin</w:t>
      </w:r>
      <w:r w:rsidRPr="00447C17">
        <w:rPr>
          <w:rFonts w:ascii="宋体" w:eastAsia="宋体" w:hAnsi="宋体" w:cs="Times New Roman" w:hint="eastAsia"/>
          <w:szCs w:val="21"/>
        </w:rPr>
        <w:t>最低且输出电压</w:t>
      </w:r>
      <w:r w:rsidRPr="00EF4088">
        <w:rPr>
          <w:rFonts w:ascii="Times New Roman" w:eastAsia="宋体" w:hAnsi="Times New Roman" w:cs="Times New Roman"/>
          <w:szCs w:val="21"/>
        </w:rPr>
        <w:t>Vout</w:t>
      </w:r>
      <w:r w:rsidRPr="00447C17">
        <w:rPr>
          <w:rFonts w:ascii="宋体" w:eastAsia="宋体" w:hAnsi="宋体" w:cs="Times New Roman" w:hint="eastAsia"/>
          <w:szCs w:val="21"/>
        </w:rPr>
        <w:t>最低时，工作频率</w:t>
      </w:r>
      <w:r w:rsidRPr="00EF4088">
        <w:rPr>
          <w:rFonts w:ascii="Times New Roman" w:eastAsia="宋体" w:hAnsi="Times New Roman" w:cs="Times New Roman"/>
          <w:szCs w:val="21"/>
        </w:rPr>
        <w:t>f</w:t>
      </w:r>
      <w:r w:rsidRPr="00447C17">
        <w:rPr>
          <w:rFonts w:ascii="宋体" w:eastAsia="宋体" w:hAnsi="宋体" w:cs="Times New Roman" w:hint="eastAsia"/>
          <w:szCs w:val="21"/>
        </w:rPr>
        <w:t>最低。最低工作频率计算公式如下：</w:t>
      </w:r>
    </w:p>
    <w:p w:rsidR="00FC557F" w:rsidRPr="00447C17" w:rsidRDefault="00A81876" w:rsidP="003A4326">
      <w:pPr>
        <w:adjustRightInd w:val="0"/>
        <w:snapToGrid w:val="0"/>
        <w:spacing w:line="360" w:lineRule="auto"/>
        <w:jc w:val="center"/>
        <w:rPr>
          <w:rFonts w:ascii="宋体" w:eastAsia="宋体" w:hAnsi="宋体" w:cs="Times New Roman"/>
          <w:szCs w:val="21"/>
        </w:rPr>
      </w:pPr>
      <w:r>
        <w:rPr>
          <w:rFonts w:ascii="Times New Roman" w:eastAsia="宋体" w:hAnsi="Times New Roman" w:cs="Times New Roman" w:hint="eastAsia"/>
          <w:position w:val="-32"/>
          <w:szCs w:val="21"/>
        </w:rPr>
        <w:t xml:space="preserve">       </w:t>
      </w:r>
      <w:r w:rsidR="000349C6" w:rsidRPr="000349C6">
        <w:rPr>
          <w:rFonts w:ascii="Times New Roman" w:eastAsia="宋体" w:hAnsi="Times New Roman" w:cs="Times New Roman"/>
          <w:position w:val="-32"/>
          <w:szCs w:val="21"/>
        </w:rPr>
        <w:object w:dxaOrig="2880" w:dyaOrig="700">
          <v:shape id="_x0000_i1033" type="#_x0000_t75" style="width:2in;height:35.25pt" o:ole="">
            <v:imagedata r:id="rId34" o:title=""/>
          </v:shape>
          <o:OLEObject Type="Embed" ProgID="Equation.DSMT4" ShapeID="_x0000_i1033" DrawAspect="Content" ObjectID="_1545029795" r:id="rId35"/>
        </w:object>
      </w:r>
      <w:r>
        <w:rPr>
          <w:rFonts w:ascii="Times New Roman" w:eastAsia="宋体" w:hAnsi="Times New Roman" w:cs="Times New Roman" w:hint="eastAsia"/>
          <w:position w:val="-32"/>
          <w:szCs w:val="21"/>
        </w:rPr>
        <w:t xml:space="preserve">                     </w:t>
      </w:r>
      <w:r w:rsidR="00FC557F" w:rsidRPr="00447C17">
        <w:rPr>
          <w:rFonts w:ascii="宋体" w:eastAsia="宋体" w:hAnsi="宋体" w:cs="Times New Roman" w:hint="eastAsia"/>
          <w:szCs w:val="21"/>
        </w:rPr>
        <w:t>（</w:t>
      </w:r>
      <w:r w:rsidR="00D80CE0">
        <w:rPr>
          <w:rFonts w:ascii="宋体" w:eastAsia="宋体" w:hAnsi="宋体" w:cs="Times New Roman"/>
          <w:szCs w:val="21"/>
        </w:rPr>
        <w:t>7</w:t>
      </w:r>
      <w:r w:rsidR="00FC557F" w:rsidRPr="00447C17">
        <w:rPr>
          <w:rFonts w:ascii="宋体" w:eastAsia="宋体" w:hAnsi="宋体" w:cs="Times New Roman" w:hint="eastAsia"/>
          <w:szCs w:val="21"/>
        </w:rPr>
        <w:t>）</w:t>
      </w:r>
    </w:p>
    <w:p w:rsidR="00FC557F" w:rsidRPr="008748BF" w:rsidRDefault="00FC557F" w:rsidP="003A4326">
      <w:pPr>
        <w:adjustRightInd w:val="0"/>
        <w:snapToGrid w:val="0"/>
        <w:spacing w:line="360" w:lineRule="auto"/>
        <w:ind w:firstLineChars="200" w:firstLine="420"/>
        <w:rPr>
          <w:rFonts w:ascii="Times New Roman" w:eastAsia="宋体" w:hAnsi="Times New Roman" w:cs="Times New Roman"/>
          <w:szCs w:val="24"/>
        </w:rPr>
      </w:pPr>
      <w:r w:rsidRPr="008748BF">
        <w:rPr>
          <w:rFonts w:ascii="Times New Roman" w:eastAsia="宋体" w:hAnsi="Times New Roman" w:cs="Times New Roman" w:hint="eastAsia"/>
          <w:szCs w:val="24"/>
        </w:rPr>
        <w:t>注：系统的工作频率不能太高，频率越高系统功耗越大，且影响</w:t>
      </w:r>
      <w:r w:rsidRPr="008748BF">
        <w:rPr>
          <w:rFonts w:ascii="Times New Roman" w:eastAsia="宋体" w:hAnsi="Times New Roman" w:cs="Times New Roman"/>
          <w:szCs w:val="24"/>
        </w:rPr>
        <w:t>VDD</w:t>
      </w:r>
      <w:r w:rsidRPr="008748BF">
        <w:rPr>
          <w:rFonts w:ascii="Times New Roman" w:eastAsia="宋体" w:hAnsi="Times New Roman" w:cs="Times New Roman" w:hint="eastAsia"/>
          <w:szCs w:val="24"/>
        </w:rPr>
        <w:t>供电电阻取值，所以建议不要高于</w:t>
      </w:r>
      <w:r w:rsidRPr="008748BF">
        <w:rPr>
          <w:rFonts w:ascii="Times New Roman" w:eastAsia="宋体" w:hAnsi="Times New Roman" w:cs="Times New Roman"/>
          <w:szCs w:val="24"/>
        </w:rPr>
        <w:t>60kH</w:t>
      </w:r>
      <w:r w:rsidR="00EF4088" w:rsidRPr="008748BF">
        <w:rPr>
          <w:rFonts w:ascii="Times New Roman" w:eastAsia="宋体" w:hAnsi="Times New Roman" w:cs="Times New Roman"/>
          <w:szCs w:val="24"/>
        </w:rPr>
        <w:t>z</w:t>
      </w:r>
    </w:p>
    <w:p w:rsidR="00FC557F" w:rsidRPr="00447C17" w:rsidRDefault="00FC557F" w:rsidP="003A4326">
      <w:pPr>
        <w:adjustRightInd w:val="0"/>
        <w:snapToGrid w:val="0"/>
        <w:spacing w:line="360" w:lineRule="auto"/>
        <w:rPr>
          <w:rFonts w:ascii="宋体" w:eastAsia="宋体" w:hAnsi="宋体" w:cs="Times New Roman"/>
          <w:szCs w:val="21"/>
        </w:rPr>
      </w:pPr>
      <w:r w:rsidRPr="00447C17">
        <w:rPr>
          <w:rFonts w:ascii="宋体" w:eastAsia="宋体" w:hAnsi="宋体" w:cs="Times New Roman" w:hint="eastAsia"/>
          <w:szCs w:val="21"/>
        </w:rPr>
        <w:t>（4）</w:t>
      </w:r>
      <w:r w:rsidRPr="00EF4088">
        <w:rPr>
          <w:rFonts w:ascii="Times New Roman" w:eastAsia="宋体" w:hAnsi="Times New Roman" w:cs="Times New Roman"/>
          <w:szCs w:val="21"/>
        </w:rPr>
        <w:t>FB</w:t>
      </w:r>
      <w:r w:rsidRPr="00447C17">
        <w:rPr>
          <w:rFonts w:ascii="宋体" w:eastAsia="宋体" w:hAnsi="宋体" w:cs="Times New Roman" w:hint="eastAsia"/>
          <w:szCs w:val="21"/>
        </w:rPr>
        <w:t>检测</w:t>
      </w:r>
    </w:p>
    <w:p w:rsidR="00FC557F" w:rsidRPr="008748BF" w:rsidRDefault="00AE5ACE" w:rsidP="003A4326">
      <w:pPr>
        <w:adjustRightInd w:val="0"/>
        <w:snapToGrid w:val="0"/>
        <w:spacing w:line="360" w:lineRule="auto"/>
        <w:ind w:firstLineChars="200" w:firstLine="420"/>
        <w:rPr>
          <w:rFonts w:ascii="Times New Roman" w:eastAsia="宋体" w:hAnsi="Times New Roman" w:cs="Times New Roman"/>
          <w:szCs w:val="24"/>
        </w:rPr>
      </w:pPr>
      <w:r w:rsidRPr="008748BF">
        <w:rPr>
          <w:rFonts w:ascii="Times New Roman" w:eastAsia="宋体" w:hAnsi="Times New Roman" w:cs="Times New Roman" w:hint="eastAsia"/>
          <w:szCs w:val="24"/>
        </w:rPr>
        <w:t>引脚</w:t>
      </w:r>
      <w:r w:rsidRPr="008748BF">
        <w:rPr>
          <w:rFonts w:ascii="Times New Roman" w:eastAsia="宋体" w:hAnsi="Times New Roman" w:cs="Times New Roman" w:hint="eastAsia"/>
          <w:szCs w:val="24"/>
        </w:rPr>
        <w:t>5</w:t>
      </w:r>
      <w:r w:rsidR="00FC557F" w:rsidRPr="008748BF">
        <w:rPr>
          <w:rFonts w:ascii="Times New Roman" w:eastAsia="宋体" w:hAnsi="Times New Roman" w:cs="Times New Roman" w:hint="eastAsia"/>
          <w:szCs w:val="24"/>
        </w:rPr>
        <w:t>端的电压决定了系统的工作状态，当</w:t>
      </w:r>
      <w:r w:rsidRPr="008748BF">
        <w:rPr>
          <w:rFonts w:ascii="Times New Roman" w:eastAsia="宋体" w:hAnsi="Times New Roman" w:cs="Times New Roman" w:hint="eastAsia"/>
          <w:szCs w:val="24"/>
        </w:rPr>
        <w:t>引脚</w:t>
      </w:r>
      <w:r w:rsidRPr="008748BF">
        <w:rPr>
          <w:rFonts w:ascii="Times New Roman" w:eastAsia="宋体" w:hAnsi="Times New Roman" w:cs="Times New Roman" w:hint="eastAsia"/>
          <w:szCs w:val="24"/>
        </w:rPr>
        <w:t>5</w:t>
      </w:r>
      <w:r w:rsidR="00FC557F" w:rsidRPr="008748BF">
        <w:rPr>
          <w:rFonts w:ascii="Times New Roman" w:eastAsia="宋体" w:hAnsi="Times New Roman" w:cs="Times New Roman" w:hint="eastAsia"/>
          <w:szCs w:val="24"/>
        </w:rPr>
        <w:t>端电压低于</w:t>
      </w:r>
      <w:r w:rsidR="00FC557F" w:rsidRPr="008748BF">
        <w:rPr>
          <w:rFonts w:ascii="Times New Roman" w:eastAsia="宋体" w:hAnsi="Times New Roman" w:cs="Times New Roman"/>
          <w:szCs w:val="24"/>
        </w:rPr>
        <w:t>1.25V</w:t>
      </w:r>
      <w:r w:rsidR="00FC557F" w:rsidRPr="008748BF">
        <w:rPr>
          <w:rFonts w:ascii="Times New Roman" w:eastAsia="宋体" w:hAnsi="Times New Roman" w:cs="Times New Roman" w:hint="eastAsia"/>
          <w:szCs w:val="24"/>
        </w:rPr>
        <w:t>(</w:t>
      </w:r>
      <w:r w:rsidR="00FC557F" w:rsidRPr="008748BF">
        <w:rPr>
          <w:rFonts w:ascii="Times New Roman" w:eastAsia="宋体" w:hAnsi="Times New Roman" w:cs="Times New Roman" w:hint="eastAsia"/>
          <w:szCs w:val="24"/>
        </w:rPr>
        <w:t>典型值</w:t>
      </w:r>
      <w:r w:rsidR="00FC557F" w:rsidRPr="008748BF">
        <w:rPr>
          <w:rFonts w:ascii="Times New Roman" w:eastAsia="宋体" w:hAnsi="Times New Roman" w:cs="Times New Roman" w:hint="eastAsia"/>
          <w:szCs w:val="24"/>
        </w:rPr>
        <w:t>)</w:t>
      </w:r>
      <w:r w:rsidR="00FC557F" w:rsidRPr="008748BF">
        <w:rPr>
          <w:rFonts w:ascii="Times New Roman" w:eastAsia="宋体" w:hAnsi="Times New Roman" w:cs="Times New Roman" w:hint="eastAsia"/>
          <w:szCs w:val="24"/>
        </w:rPr>
        <w:t>时为正常工作状态，当</w:t>
      </w:r>
      <w:r w:rsidR="00FC557F" w:rsidRPr="008748BF">
        <w:rPr>
          <w:rFonts w:ascii="Times New Roman" w:eastAsia="宋体" w:hAnsi="Times New Roman" w:cs="Times New Roman"/>
          <w:szCs w:val="24"/>
        </w:rPr>
        <w:t>FB</w:t>
      </w:r>
      <w:r w:rsidR="00FC557F" w:rsidRPr="008748BF">
        <w:rPr>
          <w:rFonts w:ascii="Times New Roman" w:eastAsia="宋体" w:hAnsi="Times New Roman" w:cs="Times New Roman" w:hint="eastAsia"/>
          <w:szCs w:val="24"/>
        </w:rPr>
        <w:t>上升到</w:t>
      </w:r>
      <w:r w:rsidR="00FC557F" w:rsidRPr="008748BF">
        <w:rPr>
          <w:rFonts w:ascii="Times New Roman" w:eastAsia="宋体" w:hAnsi="Times New Roman" w:cs="Times New Roman"/>
          <w:szCs w:val="24"/>
        </w:rPr>
        <w:t>1.25V(</w:t>
      </w:r>
      <w:r w:rsidR="00FC557F" w:rsidRPr="008748BF">
        <w:rPr>
          <w:rFonts w:ascii="Times New Roman" w:eastAsia="宋体" w:hAnsi="Times New Roman" w:cs="Times New Roman" w:hint="eastAsia"/>
          <w:szCs w:val="24"/>
        </w:rPr>
        <w:t>典型值</w:t>
      </w:r>
      <w:r w:rsidR="00FC557F" w:rsidRPr="008748BF">
        <w:rPr>
          <w:rFonts w:ascii="Times New Roman" w:eastAsia="宋体" w:hAnsi="Times New Roman" w:cs="Times New Roman" w:hint="eastAsia"/>
          <w:szCs w:val="24"/>
        </w:rPr>
        <w:t>)</w:t>
      </w:r>
      <w:r w:rsidR="00FC557F" w:rsidRPr="008748BF">
        <w:rPr>
          <w:rFonts w:ascii="Times New Roman" w:eastAsia="宋体" w:hAnsi="Times New Roman" w:cs="Times New Roman" w:hint="eastAsia"/>
          <w:szCs w:val="24"/>
        </w:rPr>
        <w:t>时，系统会自动进入限流模式，输出所接灯串越多，输出电流越小，当</w:t>
      </w:r>
      <w:r w:rsidR="00FC557F" w:rsidRPr="008748BF">
        <w:rPr>
          <w:rFonts w:ascii="Times New Roman" w:eastAsia="宋体" w:hAnsi="Times New Roman" w:cs="Times New Roman"/>
          <w:szCs w:val="24"/>
        </w:rPr>
        <w:t>FB</w:t>
      </w:r>
      <w:r w:rsidR="00FC557F" w:rsidRPr="008748BF">
        <w:rPr>
          <w:rFonts w:ascii="Times New Roman" w:eastAsia="宋体" w:hAnsi="Times New Roman" w:cs="Times New Roman" w:hint="eastAsia"/>
          <w:szCs w:val="24"/>
        </w:rPr>
        <w:t>电压上升到</w:t>
      </w:r>
      <w:r w:rsidR="00FC557F" w:rsidRPr="008748BF">
        <w:rPr>
          <w:rFonts w:ascii="Times New Roman" w:eastAsia="宋体" w:hAnsi="Times New Roman" w:cs="Times New Roman"/>
          <w:szCs w:val="24"/>
        </w:rPr>
        <w:t>1.375V</w:t>
      </w:r>
      <w:r w:rsidR="00FC557F" w:rsidRPr="008748BF">
        <w:rPr>
          <w:rFonts w:ascii="Times New Roman" w:eastAsia="宋体" w:hAnsi="Times New Roman" w:cs="Times New Roman" w:hint="eastAsia"/>
          <w:szCs w:val="24"/>
        </w:rPr>
        <w:t>，芯片会自动判断为输出过压保护，系统会进入低待机功耗的打嗝模式。</w:t>
      </w:r>
    </w:p>
    <w:p w:rsidR="00B17CBC" w:rsidRDefault="00FC557F" w:rsidP="003A4326">
      <w:pPr>
        <w:adjustRightInd w:val="0"/>
        <w:snapToGrid w:val="0"/>
        <w:spacing w:line="360" w:lineRule="auto"/>
        <w:ind w:firstLineChars="200" w:firstLine="420"/>
        <w:rPr>
          <w:rFonts w:ascii="宋体" w:eastAsia="宋体" w:hAnsi="宋体" w:cs="Times New Roman"/>
          <w:szCs w:val="21"/>
        </w:rPr>
      </w:pPr>
      <w:r w:rsidRPr="003A5D74">
        <w:rPr>
          <w:rFonts w:ascii="Times New Roman" w:eastAsia="宋体" w:hAnsi="Times New Roman" w:cs="Times New Roman"/>
          <w:szCs w:val="21"/>
        </w:rPr>
        <w:t>FB</w:t>
      </w:r>
      <w:r w:rsidRPr="00447C17">
        <w:rPr>
          <w:rFonts w:ascii="宋体" w:eastAsia="宋体" w:hAnsi="宋体" w:cs="Times New Roman" w:hint="eastAsia"/>
          <w:szCs w:val="21"/>
        </w:rPr>
        <w:t>电阻计算公式如下：</w:t>
      </w:r>
    </w:p>
    <w:p w:rsidR="00FC557F" w:rsidRPr="00447C17" w:rsidRDefault="00A81876" w:rsidP="003A4326">
      <w:pPr>
        <w:adjustRightInd w:val="0"/>
        <w:snapToGrid w:val="0"/>
        <w:spacing w:line="360" w:lineRule="auto"/>
        <w:jc w:val="center"/>
        <w:rPr>
          <w:rFonts w:ascii="宋体" w:eastAsia="宋体" w:hAnsi="宋体" w:cs="Times New Roman"/>
          <w:szCs w:val="21"/>
        </w:rPr>
      </w:pPr>
      <w:r>
        <w:rPr>
          <w:rFonts w:ascii="Times New Roman" w:hAnsi="Times New Roman" w:cs="Times New Roman" w:hint="eastAsia"/>
          <w:position w:val="-26"/>
        </w:rPr>
        <w:t xml:space="preserve">       </w:t>
      </w:r>
      <w:r w:rsidR="00FB06A3" w:rsidRPr="00FB06A3">
        <w:rPr>
          <w:rFonts w:ascii="Times New Roman" w:hAnsi="Times New Roman" w:cs="Times New Roman"/>
          <w:position w:val="-26"/>
        </w:rPr>
        <w:object w:dxaOrig="2360" w:dyaOrig="980">
          <v:shape id="_x0000_i1034" type="#_x0000_t75" style="width:117.75pt;height:48.75pt" o:ole="">
            <v:imagedata r:id="rId36" o:title=""/>
          </v:shape>
          <o:OLEObject Type="Embed" ProgID="Equation.DSMT4" ShapeID="_x0000_i1034" DrawAspect="Content" ObjectID="_1545029796" r:id="rId37"/>
        </w:object>
      </w:r>
      <w:r w:rsidR="00FB06A3" w:rsidRPr="00FB06A3">
        <w:rPr>
          <w:rFonts w:ascii="宋体" w:eastAsia="宋体" w:hAnsi="宋体" w:cs="Times New Roman"/>
          <w:position w:val="-4"/>
          <w:szCs w:val="21"/>
        </w:rPr>
        <w:object w:dxaOrig="180" w:dyaOrig="279">
          <v:shape id="_x0000_i1035" type="#_x0000_t75" style="width:9pt;height:13.5pt" o:ole="">
            <v:imagedata r:id="rId8" o:title=""/>
          </v:shape>
          <o:OLEObject Type="Embed" ProgID="Equation.DSMT4" ShapeID="_x0000_i1035" DrawAspect="Content" ObjectID="_1545029797" r:id="rId38"/>
        </w:object>
      </w:r>
      <w:r>
        <w:rPr>
          <w:rFonts w:ascii="宋体" w:eastAsia="宋体" w:hAnsi="宋体" w:cs="Times New Roman" w:hint="eastAsia"/>
          <w:position w:val="-4"/>
          <w:szCs w:val="21"/>
        </w:rPr>
        <w:t xml:space="preserve">                      </w:t>
      </w:r>
      <w:r w:rsidR="00FC557F" w:rsidRPr="00447C17">
        <w:rPr>
          <w:rFonts w:ascii="宋体" w:eastAsia="宋体" w:hAnsi="宋体" w:cs="Times New Roman" w:hint="eastAsia"/>
          <w:szCs w:val="21"/>
        </w:rPr>
        <w:t>（</w:t>
      </w:r>
      <w:r w:rsidR="005D3D2D">
        <w:rPr>
          <w:rFonts w:ascii="宋体" w:eastAsia="宋体" w:hAnsi="宋体" w:cs="Times New Roman"/>
          <w:szCs w:val="21"/>
        </w:rPr>
        <w:t>8</w:t>
      </w:r>
      <w:r w:rsidR="00FC557F" w:rsidRPr="00447C17">
        <w:rPr>
          <w:rFonts w:ascii="宋体" w:eastAsia="宋体" w:hAnsi="宋体" w:cs="Times New Roman" w:hint="eastAsia"/>
          <w:szCs w:val="21"/>
        </w:rPr>
        <w:t>）</w:t>
      </w:r>
    </w:p>
    <w:p w:rsidR="00FC557F" w:rsidRPr="00447C17" w:rsidRDefault="00FC557F" w:rsidP="003A4326">
      <w:pPr>
        <w:adjustRightInd w:val="0"/>
        <w:snapToGrid w:val="0"/>
        <w:spacing w:line="360" w:lineRule="auto"/>
        <w:ind w:firstLineChars="200" w:firstLine="420"/>
        <w:rPr>
          <w:rFonts w:ascii="宋体" w:eastAsia="宋体" w:hAnsi="宋体" w:cs="Times New Roman"/>
          <w:szCs w:val="21"/>
        </w:rPr>
      </w:pPr>
      <w:r w:rsidRPr="00447C17">
        <w:rPr>
          <w:rFonts w:ascii="宋体" w:eastAsia="宋体" w:hAnsi="宋体" w:cs="Times New Roman" w:hint="eastAsia"/>
          <w:szCs w:val="21"/>
        </w:rPr>
        <w:t>注：</w:t>
      </w:r>
      <w:r w:rsidRPr="003A5D74">
        <w:rPr>
          <w:rFonts w:ascii="Times New Roman" w:eastAsia="宋体" w:hAnsi="Times New Roman" w:cs="Times New Roman"/>
          <w:szCs w:val="21"/>
        </w:rPr>
        <w:t>OVP</w:t>
      </w:r>
      <w:r w:rsidR="00BE7D37">
        <w:rPr>
          <w:rFonts w:ascii="Times New Roman" w:eastAsia="宋体" w:hAnsi="Times New Roman" w:cs="Times New Roman"/>
          <w:szCs w:val="21"/>
        </w:rPr>
        <w:t>(O</w:t>
      </w:r>
      <w:r w:rsidR="00BE7D37" w:rsidRPr="00BE7D37">
        <w:rPr>
          <w:rFonts w:ascii="Times New Roman" w:eastAsia="宋体" w:hAnsi="Times New Roman" w:cs="Times New Roman"/>
          <w:szCs w:val="21"/>
        </w:rPr>
        <w:t>vervoltage protection</w:t>
      </w:r>
      <w:r w:rsidR="00BE7D37">
        <w:rPr>
          <w:rFonts w:ascii="Times New Roman" w:eastAsia="宋体" w:hAnsi="Times New Roman" w:cs="Times New Roman" w:hint="eastAsia"/>
          <w:szCs w:val="21"/>
        </w:rPr>
        <w:t>，过压保护</w:t>
      </w:r>
      <w:r w:rsidR="00BE7D37">
        <w:rPr>
          <w:rFonts w:ascii="Times New Roman" w:eastAsia="宋体" w:hAnsi="Times New Roman" w:cs="Times New Roman"/>
          <w:szCs w:val="21"/>
        </w:rPr>
        <w:t>)</w:t>
      </w:r>
      <w:r w:rsidRPr="00447C17">
        <w:rPr>
          <w:rFonts w:ascii="宋体" w:eastAsia="宋体" w:hAnsi="宋体" w:cs="Times New Roman" w:hint="eastAsia"/>
          <w:szCs w:val="21"/>
        </w:rPr>
        <w:t>系数取值建议为</w:t>
      </w:r>
      <w:r w:rsidRPr="003A5D74">
        <w:rPr>
          <w:rFonts w:ascii="Times New Roman" w:eastAsia="宋体" w:hAnsi="Times New Roman" w:cs="Times New Roman"/>
          <w:szCs w:val="21"/>
        </w:rPr>
        <w:t>1.14</w:t>
      </w:r>
      <w:r w:rsidRPr="00447C17">
        <w:rPr>
          <w:rFonts w:ascii="宋体" w:eastAsia="宋体" w:hAnsi="宋体" w:cs="Times New Roman" w:hint="eastAsia"/>
          <w:szCs w:val="21"/>
        </w:rPr>
        <w:t>，以保证在最高负载电压下可以使驱动正常工作；</w:t>
      </w:r>
    </w:p>
    <w:p w:rsidR="00FC557F" w:rsidRPr="00447C17" w:rsidRDefault="00FC557F" w:rsidP="003A4326">
      <w:pPr>
        <w:adjustRightInd w:val="0"/>
        <w:snapToGrid w:val="0"/>
        <w:spacing w:line="360" w:lineRule="auto"/>
        <w:rPr>
          <w:rFonts w:ascii="宋体" w:eastAsia="宋体" w:hAnsi="宋体" w:cs="Times New Roman"/>
          <w:szCs w:val="21"/>
        </w:rPr>
      </w:pPr>
      <w:r w:rsidRPr="00447C17">
        <w:rPr>
          <w:rFonts w:ascii="宋体" w:eastAsia="宋体" w:hAnsi="宋体" w:cs="Times New Roman" w:hint="eastAsia"/>
          <w:szCs w:val="21"/>
        </w:rPr>
        <w:t>（5）线补偿</w:t>
      </w:r>
    </w:p>
    <w:p w:rsidR="00FC557F" w:rsidRPr="00685B7F" w:rsidRDefault="00FC557F" w:rsidP="003A4326">
      <w:pPr>
        <w:autoSpaceDE w:val="0"/>
        <w:autoSpaceDN w:val="0"/>
        <w:adjustRightInd w:val="0"/>
        <w:spacing w:line="360" w:lineRule="auto"/>
        <w:ind w:firstLineChars="202" w:firstLine="424"/>
        <w:jc w:val="left"/>
        <w:rPr>
          <w:rFonts w:ascii="Times New Roman" w:eastAsia="宋体" w:hAnsi="Times New Roman" w:cs="Times New Roman"/>
          <w:szCs w:val="24"/>
        </w:rPr>
      </w:pPr>
      <w:r w:rsidRPr="00685B7F">
        <w:rPr>
          <w:rFonts w:ascii="Times New Roman" w:eastAsia="宋体" w:hAnsi="Times New Roman" w:cs="Times New Roman"/>
          <w:szCs w:val="24"/>
        </w:rPr>
        <w:t>R9133</w:t>
      </w:r>
      <w:r w:rsidRPr="00685B7F">
        <w:rPr>
          <w:rFonts w:ascii="Times New Roman" w:eastAsia="宋体" w:hAnsi="Times New Roman" w:cs="Times New Roman" w:hint="eastAsia"/>
          <w:szCs w:val="24"/>
        </w:rPr>
        <w:t>内部集成了线补偿功能，通过</w:t>
      </w:r>
      <w:r w:rsidRPr="00685B7F">
        <w:rPr>
          <w:rFonts w:ascii="Times New Roman" w:eastAsia="宋体" w:hAnsi="Times New Roman" w:cs="Times New Roman"/>
          <w:szCs w:val="24"/>
        </w:rPr>
        <w:t>FB</w:t>
      </w:r>
      <w:r w:rsidRPr="00685B7F">
        <w:rPr>
          <w:rFonts w:ascii="Times New Roman" w:eastAsia="宋体" w:hAnsi="Times New Roman" w:cs="Times New Roman" w:hint="eastAsia"/>
          <w:szCs w:val="24"/>
        </w:rPr>
        <w:t>上拉电阻</w:t>
      </w:r>
      <w:r w:rsidRPr="00685B7F">
        <w:rPr>
          <w:rFonts w:ascii="Times New Roman" w:eastAsia="宋体" w:hAnsi="Times New Roman" w:cs="Times New Roman"/>
          <w:szCs w:val="24"/>
        </w:rPr>
        <w:t>R</w:t>
      </w:r>
      <w:r w:rsidRPr="00C2648B">
        <w:rPr>
          <w:rFonts w:ascii="Times New Roman" w:eastAsia="宋体" w:hAnsi="Times New Roman" w:cs="Times New Roman"/>
          <w:szCs w:val="24"/>
          <w:vertAlign w:val="subscript"/>
        </w:rPr>
        <w:t>8</w:t>
      </w:r>
      <w:r w:rsidRPr="00685B7F">
        <w:rPr>
          <w:rFonts w:ascii="Times New Roman" w:eastAsia="宋体" w:hAnsi="Times New Roman" w:cs="Times New Roman" w:hint="eastAsia"/>
          <w:szCs w:val="24"/>
        </w:rPr>
        <w:t>与内部补偿电阻的电压关系来调节线性恒流特性，</w:t>
      </w:r>
      <w:r w:rsidRPr="00685B7F">
        <w:rPr>
          <w:rFonts w:ascii="Times New Roman" w:eastAsia="宋体" w:hAnsi="Times New Roman" w:cs="Times New Roman"/>
          <w:szCs w:val="24"/>
        </w:rPr>
        <w:t>FB</w:t>
      </w:r>
      <w:r w:rsidRPr="00685B7F">
        <w:rPr>
          <w:rFonts w:ascii="Times New Roman" w:eastAsia="宋体" w:hAnsi="Times New Roman" w:cs="Times New Roman" w:hint="eastAsia"/>
          <w:szCs w:val="24"/>
        </w:rPr>
        <w:t>上拉电阻</w:t>
      </w:r>
      <w:r w:rsidRPr="00685B7F">
        <w:rPr>
          <w:rFonts w:ascii="Times New Roman" w:eastAsia="宋体" w:hAnsi="Times New Roman" w:cs="Times New Roman"/>
          <w:szCs w:val="24"/>
        </w:rPr>
        <w:t>R</w:t>
      </w:r>
      <w:r w:rsidRPr="00493550">
        <w:rPr>
          <w:rFonts w:ascii="Times New Roman" w:eastAsia="宋体" w:hAnsi="Times New Roman" w:cs="Times New Roman"/>
          <w:szCs w:val="24"/>
          <w:vertAlign w:val="subscript"/>
        </w:rPr>
        <w:t>8</w:t>
      </w:r>
      <w:r w:rsidRPr="00685B7F">
        <w:rPr>
          <w:rFonts w:ascii="Times New Roman" w:eastAsia="宋体" w:hAnsi="Times New Roman" w:cs="Times New Roman" w:hint="eastAsia"/>
          <w:szCs w:val="24"/>
        </w:rPr>
        <w:t>设定在</w:t>
      </w:r>
      <w:r w:rsidRPr="00685B7F">
        <w:rPr>
          <w:rFonts w:ascii="Times New Roman" w:eastAsia="宋体" w:hAnsi="Times New Roman" w:cs="Times New Roman"/>
          <w:szCs w:val="24"/>
        </w:rPr>
        <w:t>820K</w:t>
      </w:r>
      <w:r w:rsidRPr="00685B7F">
        <w:rPr>
          <w:rFonts w:ascii="Times New Roman" w:eastAsia="宋体" w:hAnsi="Times New Roman" w:cs="Times New Roman" w:hint="eastAsia"/>
          <w:szCs w:val="24"/>
        </w:rPr>
        <w:t>，用户也可通过对其微调来进一步提高恒流精度。</w:t>
      </w:r>
      <w:r w:rsidRPr="00685B7F">
        <w:rPr>
          <w:rFonts w:ascii="Times New Roman" w:eastAsia="宋体" w:hAnsi="Times New Roman" w:cs="Times New Roman"/>
          <w:szCs w:val="24"/>
        </w:rPr>
        <w:t>R</w:t>
      </w:r>
      <w:r w:rsidRPr="00493550">
        <w:rPr>
          <w:rFonts w:ascii="Times New Roman" w:eastAsia="宋体" w:hAnsi="Times New Roman" w:cs="Times New Roman"/>
          <w:szCs w:val="24"/>
          <w:vertAlign w:val="subscript"/>
        </w:rPr>
        <w:t>8</w:t>
      </w:r>
      <w:r w:rsidRPr="00685B7F">
        <w:rPr>
          <w:rFonts w:ascii="Times New Roman" w:eastAsia="宋体" w:hAnsi="Times New Roman" w:cs="Times New Roman" w:hint="eastAsia"/>
          <w:szCs w:val="24"/>
        </w:rPr>
        <w:t>确定后，可用上述公式（</w:t>
      </w:r>
      <w:r w:rsidR="005D3D2D" w:rsidRPr="00685B7F">
        <w:rPr>
          <w:rFonts w:ascii="Times New Roman" w:eastAsia="宋体" w:hAnsi="Times New Roman" w:cs="Times New Roman"/>
          <w:szCs w:val="24"/>
        </w:rPr>
        <w:t>8</w:t>
      </w:r>
      <w:r w:rsidRPr="00685B7F">
        <w:rPr>
          <w:rFonts w:ascii="Times New Roman" w:eastAsia="宋体" w:hAnsi="Times New Roman" w:cs="Times New Roman" w:hint="eastAsia"/>
          <w:szCs w:val="24"/>
        </w:rPr>
        <w:t>）初步计算出</w:t>
      </w:r>
      <w:r w:rsidRPr="00685B7F">
        <w:rPr>
          <w:rFonts w:ascii="Times New Roman" w:eastAsia="宋体" w:hAnsi="Times New Roman" w:cs="Times New Roman"/>
          <w:szCs w:val="24"/>
        </w:rPr>
        <w:t>FB</w:t>
      </w:r>
      <w:r w:rsidRPr="00685B7F">
        <w:rPr>
          <w:rFonts w:ascii="Times New Roman" w:eastAsia="宋体" w:hAnsi="Times New Roman" w:cs="Times New Roman" w:hint="eastAsia"/>
          <w:szCs w:val="24"/>
        </w:rPr>
        <w:t>下拉电阻</w:t>
      </w:r>
      <w:r w:rsidRPr="00685B7F">
        <w:rPr>
          <w:rFonts w:ascii="Times New Roman" w:eastAsia="宋体" w:hAnsi="Times New Roman" w:cs="Times New Roman"/>
          <w:szCs w:val="24"/>
        </w:rPr>
        <w:t>R</w:t>
      </w:r>
      <w:r w:rsidRPr="00493550">
        <w:rPr>
          <w:rFonts w:ascii="Times New Roman" w:eastAsia="宋体" w:hAnsi="Times New Roman" w:cs="Times New Roman"/>
          <w:szCs w:val="24"/>
          <w:vertAlign w:val="subscript"/>
        </w:rPr>
        <w:t>9</w:t>
      </w:r>
      <w:r w:rsidRPr="00685B7F">
        <w:rPr>
          <w:rFonts w:ascii="Times New Roman" w:eastAsia="宋体" w:hAnsi="Times New Roman" w:cs="Times New Roman" w:hint="eastAsia"/>
          <w:szCs w:val="24"/>
        </w:rPr>
        <w:t>的值。最后再调试确定具体阻值。</w:t>
      </w:r>
    </w:p>
    <w:p w:rsidR="00FC557F" w:rsidRPr="00685B7F" w:rsidRDefault="00FC557F" w:rsidP="003A4326">
      <w:pPr>
        <w:autoSpaceDE w:val="0"/>
        <w:autoSpaceDN w:val="0"/>
        <w:adjustRightInd w:val="0"/>
        <w:spacing w:line="360" w:lineRule="auto"/>
        <w:ind w:firstLineChars="202" w:firstLine="424"/>
        <w:jc w:val="left"/>
        <w:rPr>
          <w:rFonts w:ascii="Times New Roman" w:eastAsia="宋体" w:hAnsi="Times New Roman" w:cs="Times New Roman"/>
          <w:szCs w:val="24"/>
        </w:rPr>
      </w:pPr>
      <w:r w:rsidRPr="00685B7F">
        <w:rPr>
          <w:rFonts w:ascii="Times New Roman" w:eastAsia="宋体" w:hAnsi="Times New Roman" w:cs="Times New Roman" w:hint="eastAsia"/>
          <w:szCs w:val="24"/>
        </w:rPr>
        <w:t>需要指出的是，下拉电阻</w:t>
      </w:r>
      <w:r w:rsidRPr="00685B7F">
        <w:rPr>
          <w:rFonts w:ascii="Times New Roman" w:eastAsia="宋体" w:hAnsi="Times New Roman" w:cs="Times New Roman"/>
          <w:szCs w:val="24"/>
        </w:rPr>
        <w:t>R</w:t>
      </w:r>
      <w:r w:rsidRPr="00493550">
        <w:rPr>
          <w:rFonts w:ascii="Times New Roman" w:eastAsia="宋体" w:hAnsi="Times New Roman" w:cs="Times New Roman"/>
          <w:szCs w:val="24"/>
          <w:vertAlign w:val="subscript"/>
        </w:rPr>
        <w:t>9</w:t>
      </w:r>
      <w:r w:rsidRPr="00685B7F">
        <w:rPr>
          <w:rFonts w:ascii="Times New Roman" w:eastAsia="宋体" w:hAnsi="Times New Roman" w:cs="Times New Roman" w:hint="eastAsia"/>
          <w:szCs w:val="24"/>
        </w:rPr>
        <w:t>的值决定了</w:t>
      </w:r>
      <w:r w:rsidRPr="00685B7F">
        <w:rPr>
          <w:rFonts w:ascii="Times New Roman" w:eastAsia="宋体" w:hAnsi="Times New Roman" w:cs="Times New Roman"/>
          <w:szCs w:val="24"/>
        </w:rPr>
        <w:t>FB</w:t>
      </w:r>
      <w:r w:rsidRPr="00685B7F">
        <w:rPr>
          <w:rFonts w:ascii="Times New Roman" w:eastAsia="宋体" w:hAnsi="Times New Roman" w:cs="Times New Roman" w:hint="eastAsia"/>
          <w:szCs w:val="24"/>
        </w:rPr>
        <w:t>脚的阻抗，在阻抗较高时</w:t>
      </w:r>
      <w:r w:rsidRPr="00685B7F">
        <w:rPr>
          <w:rFonts w:ascii="Times New Roman" w:eastAsia="宋体" w:hAnsi="Times New Roman" w:cs="Times New Roman" w:hint="eastAsia"/>
          <w:szCs w:val="24"/>
        </w:rPr>
        <w:t>(</w:t>
      </w:r>
      <w:r w:rsidRPr="00685B7F">
        <w:rPr>
          <w:rFonts w:ascii="Times New Roman" w:eastAsia="宋体" w:hAnsi="Times New Roman" w:cs="Times New Roman" w:hint="eastAsia"/>
          <w:szCs w:val="24"/>
        </w:rPr>
        <w:t>由于布线等因素</w:t>
      </w:r>
      <w:r w:rsidRPr="00685B7F">
        <w:rPr>
          <w:rFonts w:ascii="Times New Roman" w:eastAsia="宋体" w:hAnsi="Times New Roman" w:cs="Times New Roman" w:hint="eastAsia"/>
          <w:szCs w:val="24"/>
        </w:rPr>
        <w:t>)</w:t>
      </w:r>
      <w:r w:rsidRPr="00685B7F">
        <w:rPr>
          <w:rFonts w:ascii="Times New Roman" w:eastAsia="宋体" w:hAnsi="Times New Roman" w:cs="Times New Roman"/>
          <w:szCs w:val="24"/>
        </w:rPr>
        <w:t>FB</w:t>
      </w:r>
      <w:r w:rsidRPr="00685B7F">
        <w:rPr>
          <w:rFonts w:ascii="Times New Roman" w:eastAsia="宋体" w:hAnsi="Times New Roman" w:cs="Times New Roman" w:hint="eastAsia"/>
          <w:szCs w:val="24"/>
        </w:rPr>
        <w:t>端口易被干扰，一般希望</w:t>
      </w:r>
      <w:r w:rsidRPr="00685B7F">
        <w:rPr>
          <w:rFonts w:ascii="Times New Roman" w:eastAsia="宋体" w:hAnsi="Times New Roman" w:cs="Times New Roman"/>
          <w:szCs w:val="24"/>
        </w:rPr>
        <w:t>R</w:t>
      </w:r>
      <w:r w:rsidRPr="00493550">
        <w:rPr>
          <w:rFonts w:ascii="Times New Roman" w:eastAsia="宋体" w:hAnsi="Times New Roman" w:cs="Times New Roman"/>
          <w:szCs w:val="24"/>
          <w:vertAlign w:val="subscript"/>
        </w:rPr>
        <w:t>9</w:t>
      </w:r>
      <w:r w:rsidRPr="00685B7F">
        <w:rPr>
          <w:rFonts w:ascii="Times New Roman" w:eastAsia="宋体" w:hAnsi="Times New Roman" w:cs="Times New Roman" w:hint="eastAsia"/>
          <w:szCs w:val="24"/>
        </w:rPr>
        <w:t>取值不宜超过</w:t>
      </w:r>
      <w:r w:rsidRPr="00685B7F">
        <w:rPr>
          <w:rFonts w:ascii="Times New Roman" w:eastAsia="宋体" w:hAnsi="Times New Roman" w:cs="Times New Roman"/>
          <w:szCs w:val="24"/>
        </w:rPr>
        <w:t>10</w:t>
      </w:r>
      <w:r w:rsidR="003A5D74" w:rsidRPr="00685B7F">
        <w:rPr>
          <w:rFonts w:ascii="Times New Roman" w:eastAsia="宋体" w:hAnsi="Times New Roman" w:cs="Times New Roman"/>
          <w:szCs w:val="24"/>
        </w:rPr>
        <w:t xml:space="preserve"> k</w:t>
      </w:r>
      <w:r w:rsidRPr="00685B7F">
        <w:rPr>
          <w:rFonts w:ascii="Times New Roman" w:eastAsia="宋体" w:hAnsi="Times New Roman" w:cs="Times New Roman"/>
          <w:szCs w:val="24"/>
        </w:rPr>
        <w:t>Ω</w:t>
      </w:r>
      <w:r w:rsidRPr="00685B7F">
        <w:rPr>
          <w:rFonts w:ascii="Times New Roman" w:eastAsia="宋体" w:hAnsi="Times New Roman" w:cs="Times New Roman" w:hint="eastAsia"/>
          <w:szCs w:val="24"/>
        </w:rPr>
        <w:t>。当输出电压较低时，根据上式计算的</w:t>
      </w:r>
      <w:r w:rsidRPr="00685B7F">
        <w:rPr>
          <w:rFonts w:ascii="Times New Roman" w:eastAsia="宋体" w:hAnsi="Times New Roman" w:cs="Times New Roman"/>
          <w:szCs w:val="24"/>
        </w:rPr>
        <w:t>R</w:t>
      </w:r>
      <w:r w:rsidRPr="00493550">
        <w:rPr>
          <w:rFonts w:ascii="Times New Roman" w:eastAsia="宋体" w:hAnsi="Times New Roman" w:cs="Times New Roman"/>
          <w:szCs w:val="24"/>
          <w:vertAlign w:val="subscript"/>
        </w:rPr>
        <w:t>9</w:t>
      </w:r>
      <w:r w:rsidRPr="00685B7F">
        <w:rPr>
          <w:rFonts w:ascii="Times New Roman" w:eastAsia="宋体" w:hAnsi="Times New Roman" w:cs="Times New Roman" w:hint="eastAsia"/>
          <w:szCs w:val="24"/>
        </w:rPr>
        <w:t>可能超过</w:t>
      </w:r>
      <w:r w:rsidRPr="00685B7F">
        <w:rPr>
          <w:rFonts w:ascii="Times New Roman" w:eastAsia="宋体" w:hAnsi="Times New Roman" w:cs="Times New Roman"/>
          <w:szCs w:val="24"/>
        </w:rPr>
        <w:t>10</w:t>
      </w:r>
      <w:r w:rsidR="003A5D74" w:rsidRPr="00685B7F">
        <w:rPr>
          <w:rFonts w:ascii="Times New Roman" w:eastAsia="宋体" w:hAnsi="Times New Roman" w:cs="Times New Roman"/>
          <w:szCs w:val="24"/>
        </w:rPr>
        <w:t xml:space="preserve"> k</w:t>
      </w:r>
      <w:r w:rsidRPr="00685B7F">
        <w:rPr>
          <w:rFonts w:ascii="Times New Roman" w:eastAsia="宋体" w:hAnsi="Times New Roman" w:cs="Times New Roman"/>
          <w:szCs w:val="24"/>
        </w:rPr>
        <w:t>Ω</w:t>
      </w:r>
      <w:r w:rsidRPr="00685B7F">
        <w:rPr>
          <w:rFonts w:ascii="Times New Roman" w:eastAsia="宋体" w:hAnsi="Times New Roman" w:cs="Times New Roman" w:hint="eastAsia"/>
          <w:szCs w:val="24"/>
        </w:rPr>
        <w:t>，这种情况下就需要降低</w:t>
      </w:r>
      <w:r w:rsidRPr="00685B7F">
        <w:rPr>
          <w:rFonts w:ascii="Times New Roman" w:eastAsia="宋体" w:hAnsi="Times New Roman" w:cs="Times New Roman"/>
          <w:szCs w:val="24"/>
        </w:rPr>
        <w:t>R</w:t>
      </w:r>
      <w:r w:rsidRPr="00C2648B">
        <w:rPr>
          <w:rFonts w:ascii="Times New Roman" w:eastAsia="宋体" w:hAnsi="Times New Roman" w:cs="Times New Roman"/>
          <w:szCs w:val="24"/>
          <w:vertAlign w:val="subscript"/>
        </w:rPr>
        <w:t>8</w:t>
      </w:r>
      <w:r w:rsidRPr="00685B7F">
        <w:rPr>
          <w:rFonts w:ascii="Times New Roman" w:eastAsia="宋体" w:hAnsi="Times New Roman" w:cs="Times New Roman" w:hint="eastAsia"/>
          <w:szCs w:val="24"/>
        </w:rPr>
        <w:t>阻值，来满足系统的稳定性要求</w:t>
      </w:r>
      <w:r w:rsidR="00107298" w:rsidRPr="00EB69B4">
        <w:rPr>
          <w:rFonts w:ascii="Times New Roman" w:eastAsia="宋体" w:hAnsi="Times New Roman" w:cs="Times New Roman" w:hint="eastAsia"/>
          <w:szCs w:val="24"/>
          <w:vertAlign w:val="superscript"/>
        </w:rPr>
        <w:t>[</w:t>
      </w:r>
      <w:r w:rsidR="007A227F">
        <w:rPr>
          <w:rFonts w:ascii="Times New Roman" w:eastAsia="宋体" w:hAnsi="Times New Roman" w:cs="Times New Roman" w:hint="eastAsia"/>
          <w:szCs w:val="24"/>
          <w:vertAlign w:val="superscript"/>
        </w:rPr>
        <w:t>1</w:t>
      </w:r>
      <w:r w:rsidR="00446554">
        <w:rPr>
          <w:rFonts w:ascii="Times New Roman" w:eastAsia="宋体" w:hAnsi="Times New Roman" w:cs="Times New Roman" w:hint="eastAsia"/>
          <w:szCs w:val="24"/>
          <w:vertAlign w:val="superscript"/>
        </w:rPr>
        <w:t>0</w:t>
      </w:r>
      <w:r w:rsidR="00107298" w:rsidRPr="00EB69B4">
        <w:rPr>
          <w:rFonts w:ascii="Times New Roman" w:eastAsia="宋体" w:hAnsi="Times New Roman" w:cs="Times New Roman" w:hint="eastAsia"/>
          <w:szCs w:val="24"/>
          <w:vertAlign w:val="superscript"/>
        </w:rPr>
        <w:t>]</w:t>
      </w:r>
      <w:r w:rsidRPr="00685B7F">
        <w:rPr>
          <w:rFonts w:ascii="Times New Roman" w:eastAsia="宋体" w:hAnsi="Times New Roman" w:cs="Times New Roman" w:hint="eastAsia"/>
          <w:szCs w:val="24"/>
        </w:rPr>
        <w:t>。</w:t>
      </w:r>
    </w:p>
    <w:p w:rsidR="00F25FB3" w:rsidRPr="00812BA3" w:rsidRDefault="00F25FB3" w:rsidP="003A4326">
      <w:pPr>
        <w:adjustRightInd w:val="0"/>
        <w:snapToGrid w:val="0"/>
        <w:spacing w:line="360" w:lineRule="auto"/>
        <w:rPr>
          <w:rFonts w:ascii="Times New Roman" w:eastAsia="宋体" w:hAnsi="Times New Roman" w:cs="Times New Roman"/>
          <w:sz w:val="18"/>
          <w:szCs w:val="18"/>
        </w:rPr>
        <w:sectPr w:rsidR="00F25FB3" w:rsidRPr="00812BA3" w:rsidSect="00447C17">
          <w:type w:val="continuous"/>
          <w:pgSz w:w="11906" w:h="16838"/>
          <w:pgMar w:top="1440" w:right="1418" w:bottom="1440" w:left="1418" w:header="851" w:footer="992" w:gutter="0"/>
          <w:cols w:space="666"/>
          <w:docGrid w:type="linesAndChars" w:linePitch="312"/>
        </w:sectPr>
      </w:pPr>
    </w:p>
    <w:p w:rsidR="00BA57DA" w:rsidRPr="00685B7F" w:rsidRDefault="003B780A" w:rsidP="003A4326">
      <w:pPr>
        <w:adjustRightInd w:val="0"/>
        <w:snapToGrid w:val="0"/>
        <w:spacing w:line="360" w:lineRule="auto"/>
        <w:textAlignment w:val="baseline"/>
        <w:rPr>
          <w:rFonts w:ascii="Times New Roman" w:eastAsia="宋体" w:hAnsi="Times New Roman" w:cs="Times New Roman"/>
          <w:b/>
          <w:bCs/>
          <w:sz w:val="32"/>
          <w:szCs w:val="32"/>
        </w:rPr>
      </w:pPr>
      <w:r w:rsidRPr="00685B7F">
        <w:rPr>
          <w:rFonts w:ascii="Times New Roman" w:eastAsia="宋体" w:hAnsi="Times New Roman" w:cs="Times New Roman"/>
          <w:b/>
          <w:bCs/>
          <w:sz w:val="32"/>
          <w:szCs w:val="32"/>
        </w:rPr>
        <w:t>3</w:t>
      </w:r>
      <w:r w:rsidR="00BA57DA" w:rsidRPr="00685B7F">
        <w:rPr>
          <w:rFonts w:ascii="Times New Roman" w:eastAsia="宋体" w:hAnsi="Times New Roman" w:cs="Times New Roman" w:hint="eastAsia"/>
          <w:b/>
          <w:bCs/>
          <w:sz w:val="32"/>
          <w:szCs w:val="32"/>
        </w:rPr>
        <w:t>系统</w:t>
      </w:r>
      <w:r w:rsidR="00BA57DA" w:rsidRPr="00685B7F">
        <w:rPr>
          <w:rFonts w:ascii="Times New Roman" w:eastAsia="宋体" w:hAnsi="Times New Roman" w:cs="Times New Roman"/>
          <w:b/>
          <w:bCs/>
          <w:sz w:val="32"/>
          <w:szCs w:val="32"/>
        </w:rPr>
        <w:t>测试</w:t>
      </w:r>
    </w:p>
    <w:p w:rsidR="00FE2BD2" w:rsidRPr="00685B7F" w:rsidRDefault="00FE2BD2"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685B7F">
        <w:rPr>
          <w:rFonts w:ascii="Times New Roman" w:eastAsia="宋体" w:hAnsi="Times New Roman" w:cs="Times New Roman" w:hint="eastAsia"/>
          <w:szCs w:val="24"/>
        </w:rPr>
        <w:t>根据以上设计方案，笔者制作了该款</w:t>
      </w:r>
      <w:r w:rsidRPr="00685B7F">
        <w:rPr>
          <w:rFonts w:ascii="Times New Roman" w:eastAsia="宋体" w:hAnsi="Times New Roman" w:cs="Times New Roman" w:hint="eastAsia"/>
          <w:szCs w:val="24"/>
        </w:rPr>
        <w:t>LED</w:t>
      </w:r>
      <w:r w:rsidRPr="00685B7F">
        <w:rPr>
          <w:rFonts w:ascii="Times New Roman" w:eastAsia="宋体" w:hAnsi="Times New Roman" w:cs="Times New Roman" w:hint="eastAsia"/>
          <w:szCs w:val="24"/>
        </w:rPr>
        <w:t>智能楼道灯测试实物如图</w:t>
      </w:r>
      <w:r w:rsidR="00BD6FAF">
        <w:rPr>
          <w:rFonts w:ascii="Times New Roman" w:eastAsia="宋体" w:hAnsi="Times New Roman" w:cs="Times New Roman" w:hint="eastAsia"/>
          <w:szCs w:val="24"/>
        </w:rPr>
        <w:t>5</w:t>
      </w:r>
      <w:r w:rsidR="009900D0">
        <w:rPr>
          <w:rFonts w:ascii="Times New Roman" w:eastAsia="宋体" w:hAnsi="Times New Roman" w:cs="Times New Roman" w:hint="eastAsia"/>
          <w:szCs w:val="24"/>
        </w:rPr>
        <w:t>所示。经调试后系统运行稳定可靠，满足设计</w:t>
      </w:r>
      <w:r w:rsidRPr="00685B7F">
        <w:rPr>
          <w:rFonts w:ascii="Times New Roman" w:eastAsia="宋体" w:hAnsi="Times New Roman" w:cs="Times New Roman" w:hint="eastAsia"/>
          <w:szCs w:val="24"/>
        </w:rPr>
        <w:t>要求。实现了白天入射光强，该灯始终处于休眠状态；当入射光减少到一定程度时，凡有人进入</w:t>
      </w:r>
      <w:r w:rsidR="00D515D1">
        <w:rPr>
          <w:rFonts w:ascii="Times New Roman" w:eastAsia="宋体" w:hAnsi="Times New Roman" w:cs="Times New Roman" w:hint="eastAsia"/>
          <w:szCs w:val="24"/>
        </w:rPr>
        <w:t>热释电红外</w:t>
      </w:r>
      <w:r w:rsidRPr="00685B7F">
        <w:rPr>
          <w:rFonts w:ascii="Times New Roman" w:eastAsia="宋体" w:hAnsi="Times New Roman" w:cs="Times New Roman" w:hint="eastAsia"/>
          <w:szCs w:val="24"/>
        </w:rPr>
        <w:t>传感器的感应范围时，</w:t>
      </w:r>
      <w:r w:rsidR="00D515D1">
        <w:rPr>
          <w:rFonts w:ascii="Times New Roman" w:eastAsia="宋体" w:hAnsi="Times New Roman" w:cs="Times New Roman" w:hint="eastAsia"/>
          <w:szCs w:val="24"/>
        </w:rPr>
        <w:t>热释电红外</w:t>
      </w:r>
      <w:r w:rsidRPr="00685B7F">
        <w:rPr>
          <w:rFonts w:ascii="Times New Roman" w:eastAsia="宋体" w:hAnsi="Times New Roman" w:cs="Times New Roman" w:hint="eastAsia"/>
          <w:szCs w:val="24"/>
        </w:rPr>
        <w:t>传感器检测到人体红外光谱的变化，</w:t>
      </w:r>
      <w:r w:rsidRPr="00685B7F">
        <w:rPr>
          <w:rFonts w:ascii="Times New Roman" w:eastAsia="宋体" w:hAnsi="Times New Roman" w:cs="Times New Roman" w:hint="eastAsia"/>
          <w:szCs w:val="24"/>
        </w:rPr>
        <w:t>LED</w:t>
      </w:r>
      <w:r w:rsidRPr="00685B7F">
        <w:rPr>
          <w:rFonts w:ascii="Times New Roman" w:eastAsia="宋体" w:hAnsi="Times New Roman" w:cs="Times New Roman" w:hint="eastAsia"/>
          <w:szCs w:val="24"/>
        </w:rPr>
        <w:t>智能楼道灯自动亮起来，而当人离开后，</w:t>
      </w:r>
      <w:r w:rsidRPr="00685B7F">
        <w:rPr>
          <w:rFonts w:ascii="Times New Roman" w:eastAsia="宋体" w:hAnsi="Times New Roman" w:cs="Times New Roman" w:hint="eastAsia"/>
          <w:szCs w:val="24"/>
        </w:rPr>
        <w:t>LED</w:t>
      </w:r>
      <w:r w:rsidRPr="00685B7F">
        <w:rPr>
          <w:rFonts w:ascii="Times New Roman" w:eastAsia="宋体" w:hAnsi="Times New Roman" w:cs="Times New Roman" w:hint="eastAsia"/>
          <w:szCs w:val="24"/>
        </w:rPr>
        <w:t>智能楼道灯自动延时</w:t>
      </w:r>
      <w:r w:rsidRPr="00685B7F">
        <w:rPr>
          <w:rFonts w:ascii="Times New Roman" w:eastAsia="宋体" w:hAnsi="Times New Roman" w:cs="Times New Roman" w:hint="eastAsia"/>
          <w:szCs w:val="24"/>
        </w:rPr>
        <w:t>60</w:t>
      </w:r>
      <w:r w:rsidRPr="00685B7F">
        <w:rPr>
          <w:rFonts w:ascii="Times New Roman" w:eastAsia="宋体" w:hAnsi="Times New Roman" w:cs="Times New Roman" w:hint="eastAsia"/>
          <w:szCs w:val="24"/>
        </w:rPr>
        <w:t>秒左右关闭。</w:t>
      </w:r>
    </w:p>
    <w:p w:rsidR="00FD2EE9" w:rsidRPr="00FE2BD2" w:rsidRDefault="00C44415" w:rsidP="003A4326">
      <w:pPr>
        <w:adjustRightInd w:val="0"/>
        <w:snapToGrid w:val="0"/>
        <w:spacing w:line="360" w:lineRule="auto"/>
        <w:rPr>
          <w:rFonts w:ascii="宋体" w:eastAsia="宋体" w:hAnsi="宋体" w:cs="Times New Roman"/>
          <w:noProof/>
          <w:szCs w:val="21"/>
        </w:rPr>
      </w:pPr>
      <w:r>
        <w:rPr>
          <w:rFonts w:ascii="宋体" w:eastAsia="宋体" w:hAnsi="宋体" w:cs="Times New Roman"/>
          <w:noProof/>
          <w:szCs w:val="21"/>
        </w:rPr>
        <w:drawing>
          <wp:anchor distT="0" distB="0" distL="114300" distR="114300" simplePos="0" relativeHeight="251668992" behindDoc="0" locked="0" layoutInCell="1" allowOverlap="1">
            <wp:simplePos x="0" y="0"/>
            <wp:positionH relativeFrom="column">
              <wp:posOffset>2195195</wp:posOffset>
            </wp:positionH>
            <wp:positionV relativeFrom="paragraph">
              <wp:posOffset>184785</wp:posOffset>
            </wp:positionV>
            <wp:extent cx="1634490" cy="1057275"/>
            <wp:effectExtent l="19050" t="0" r="381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34371753EDE79F775979CA49E09A3B.png"/>
                    <pic:cNvPicPr/>
                  </pic:nvPicPr>
                  <pic:blipFill rotWithShape="1">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649" t="25747" b="30632"/>
                    <a:stretch/>
                  </pic:blipFill>
                  <pic:spPr bwMode="auto">
                    <a:xfrm>
                      <a:off x="0" y="0"/>
                      <a:ext cx="1634490" cy="10572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E54CC" w:rsidRDefault="001E54CC" w:rsidP="003A4326">
      <w:pPr>
        <w:adjustRightInd w:val="0"/>
        <w:snapToGrid w:val="0"/>
        <w:spacing w:line="360" w:lineRule="auto"/>
        <w:rPr>
          <w:rFonts w:ascii="宋体" w:eastAsia="宋体" w:hAnsi="宋体" w:cs="Times New Roman"/>
          <w:noProof/>
          <w:szCs w:val="21"/>
        </w:rPr>
      </w:pPr>
    </w:p>
    <w:p w:rsidR="001E54CC" w:rsidRDefault="001E54CC" w:rsidP="003A4326">
      <w:pPr>
        <w:adjustRightInd w:val="0"/>
        <w:snapToGrid w:val="0"/>
        <w:spacing w:line="360" w:lineRule="auto"/>
        <w:rPr>
          <w:rFonts w:ascii="宋体" w:eastAsia="宋体" w:hAnsi="宋体" w:cs="Times New Roman"/>
          <w:noProof/>
          <w:szCs w:val="21"/>
        </w:rPr>
      </w:pPr>
    </w:p>
    <w:p w:rsidR="001E54CC" w:rsidRDefault="001E54CC" w:rsidP="003A4326">
      <w:pPr>
        <w:adjustRightInd w:val="0"/>
        <w:snapToGrid w:val="0"/>
        <w:spacing w:line="360" w:lineRule="auto"/>
        <w:rPr>
          <w:rFonts w:ascii="宋体" w:eastAsia="宋体" w:hAnsi="宋体" w:cs="Times New Roman"/>
          <w:szCs w:val="21"/>
        </w:rPr>
      </w:pPr>
    </w:p>
    <w:p w:rsidR="00FD2EE9" w:rsidRDefault="00FD2EE9" w:rsidP="003A4326">
      <w:pPr>
        <w:adjustRightInd w:val="0"/>
        <w:snapToGrid w:val="0"/>
        <w:spacing w:line="360" w:lineRule="auto"/>
        <w:rPr>
          <w:rFonts w:ascii="宋体" w:eastAsia="宋体" w:hAnsi="宋体" w:cs="Times New Roman"/>
          <w:szCs w:val="21"/>
        </w:rPr>
      </w:pPr>
    </w:p>
    <w:p w:rsidR="00FD2EE9" w:rsidRDefault="00FD2EE9" w:rsidP="003A4326">
      <w:pPr>
        <w:adjustRightInd w:val="0"/>
        <w:snapToGrid w:val="0"/>
        <w:spacing w:line="360" w:lineRule="auto"/>
        <w:rPr>
          <w:rFonts w:ascii="宋体" w:eastAsia="宋体" w:hAnsi="宋体" w:cs="Times New Roman"/>
          <w:szCs w:val="21"/>
        </w:rPr>
      </w:pPr>
    </w:p>
    <w:p w:rsidR="00FD2EE9" w:rsidRPr="001D1B8D" w:rsidRDefault="00FD2EE9" w:rsidP="003A4326">
      <w:pPr>
        <w:adjustRightInd w:val="0"/>
        <w:snapToGrid w:val="0"/>
        <w:spacing w:line="360" w:lineRule="auto"/>
        <w:jc w:val="center"/>
        <w:textAlignment w:val="baseline"/>
        <w:rPr>
          <w:rFonts w:ascii="Times New Roman" w:eastAsia="宋体" w:hAnsi="Times New Roman" w:cs="Times New Roman"/>
          <w:sz w:val="18"/>
          <w:szCs w:val="18"/>
        </w:rPr>
      </w:pPr>
      <w:r w:rsidRPr="001D1B8D">
        <w:rPr>
          <w:rFonts w:ascii="Times New Roman" w:eastAsia="宋体" w:hAnsi="Times New Roman" w:cs="Times New Roman" w:hint="eastAsia"/>
          <w:sz w:val="18"/>
          <w:szCs w:val="18"/>
        </w:rPr>
        <w:t>图</w:t>
      </w:r>
      <w:r w:rsidR="00BD6FAF">
        <w:rPr>
          <w:rFonts w:ascii="Times New Roman" w:eastAsia="宋体" w:hAnsi="Times New Roman" w:cs="Times New Roman" w:hint="eastAsia"/>
          <w:sz w:val="18"/>
          <w:szCs w:val="18"/>
        </w:rPr>
        <w:t>5</w:t>
      </w:r>
      <w:r w:rsidRPr="001D1B8D">
        <w:rPr>
          <w:rFonts w:ascii="Times New Roman" w:eastAsia="宋体" w:hAnsi="Times New Roman" w:cs="Times New Roman" w:hint="eastAsia"/>
          <w:sz w:val="18"/>
          <w:szCs w:val="18"/>
        </w:rPr>
        <w:t xml:space="preserve"> LED</w:t>
      </w:r>
      <w:r w:rsidRPr="001D1B8D">
        <w:rPr>
          <w:rFonts w:ascii="Times New Roman" w:eastAsia="宋体" w:hAnsi="Times New Roman" w:cs="Times New Roman" w:hint="eastAsia"/>
          <w:sz w:val="18"/>
          <w:szCs w:val="18"/>
        </w:rPr>
        <w:t>智能</w:t>
      </w:r>
      <w:r w:rsidRPr="001D1B8D">
        <w:rPr>
          <w:rFonts w:ascii="Times New Roman" w:eastAsia="宋体" w:hAnsi="Times New Roman" w:cs="Times New Roman"/>
          <w:sz w:val="18"/>
          <w:szCs w:val="18"/>
        </w:rPr>
        <w:t>楼道灯</w:t>
      </w:r>
    </w:p>
    <w:p w:rsidR="00FD2EE9" w:rsidRPr="00812BA3" w:rsidRDefault="00FD2EE9" w:rsidP="003A4326">
      <w:pPr>
        <w:autoSpaceDE w:val="0"/>
        <w:autoSpaceDN w:val="0"/>
        <w:adjustRightInd w:val="0"/>
        <w:spacing w:line="360" w:lineRule="auto"/>
        <w:ind w:leftChars="1591" w:left="5051" w:hangingChars="950" w:hanging="1710"/>
        <w:rPr>
          <w:rFonts w:ascii="Times New Roman" w:eastAsia="宋体" w:hAnsi="Times New Roman" w:cs="Times New Roman"/>
          <w:sz w:val="18"/>
          <w:szCs w:val="18"/>
        </w:rPr>
      </w:pPr>
      <w:r w:rsidRPr="00812BA3">
        <w:rPr>
          <w:rFonts w:ascii="Times New Roman" w:eastAsia="宋体" w:hAnsi="Times New Roman" w:cs="Times New Roman"/>
          <w:sz w:val="18"/>
          <w:szCs w:val="18"/>
        </w:rPr>
        <w:t>Fig.</w:t>
      </w:r>
      <w:r w:rsidR="00BD6FAF">
        <w:rPr>
          <w:rFonts w:ascii="Times New Roman" w:eastAsia="宋体" w:hAnsi="Times New Roman" w:cs="Times New Roman" w:hint="eastAsia"/>
          <w:sz w:val="18"/>
          <w:szCs w:val="18"/>
        </w:rPr>
        <w:t>5</w:t>
      </w:r>
      <w:r w:rsidRPr="00812BA3">
        <w:rPr>
          <w:rFonts w:ascii="Times New Roman" w:eastAsia="宋体" w:hAnsi="Times New Roman" w:cs="Times New Roman"/>
          <w:sz w:val="18"/>
          <w:szCs w:val="18"/>
        </w:rPr>
        <w:t xml:space="preserve"> Smart LED corridor lamp</w:t>
      </w:r>
    </w:p>
    <w:p w:rsidR="00E03B79" w:rsidRPr="00AC7DC6" w:rsidRDefault="00E03B79"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AC7DC6">
        <w:rPr>
          <w:rFonts w:ascii="Times New Roman" w:eastAsia="宋体" w:hAnsi="Times New Roman" w:cs="Times New Roman" w:hint="eastAsia"/>
          <w:szCs w:val="24"/>
        </w:rPr>
        <w:t>在</w:t>
      </w:r>
      <w:r w:rsidRPr="00AC7DC6">
        <w:rPr>
          <w:rFonts w:ascii="Times New Roman" w:eastAsia="宋体" w:hAnsi="Times New Roman" w:cs="Times New Roman" w:hint="eastAsia"/>
          <w:szCs w:val="24"/>
        </w:rPr>
        <w:t>LED</w:t>
      </w:r>
      <w:r w:rsidRPr="00AC7DC6">
        <w:rPr>
          <w:rFonts w:ascii="Times New Roman" w:eastAsia="宋体" w:hAnsi="Times New Roman" w:cs="Times New Roman" w:hint="eastAsia"/>
          <w:szCs w:val="24"/>
        </w:rPr>
        <w:t>智能楼道灯工作状态下，不同输入电压对</w:t>
      </w:r>
      <w:r w:rsidRPr="00AC7DC6">
        <w:rPr>
          <w:rFonts w:ascii="Times New Roman" w:eastAsia="宋体" w:hAnsi="Times New Roman" w:cs="Times New Roman" w:hint="eastAsia"/>
          <w:szCs w:val="24"/>
        </w:rPr>
        <w:t>LED</w:t>
      </w:r>
      <w:r w:rsidRPr="00AC7DC6">
        <w:rPr>
          <w:rFonts w:ascii="Times New Roman" w:eastAsia="宋体" w:hAnsi="Times New Roman" w:cs="Times New Roman" w:hint="eastAsia"/>
          <w:szCs w:val="24"/>
        </w:rPr>
        <w:t>灯的影响如表</w:t>
      </w:r>
      <w:r w:rsidRPr="00AC7DC6">
        <w:rPr>
          <w:rFonts w:ascii="Times New Roman" w:eastAsia="宋体" w:hAnsi="Times New Roman" w:cs="Times New Roman" w:hint="eastAsia"/>
          <w:szCs w:val="24"/>
        </w:rPr>
        <w:t>1</w:t>
      </w:r>
      <w:r w:rsidRPr="00AC7DC6">
        <w:rPr>
          <w:rFonts w:ascii="Times New Roman" w:eastAsia="宋体" w:hAnsi="Times New Roman" w:cs="Times New Roman" w:hint="eastAsia"/>
          <w:szCs w:val="24"/>
        </w:rPr>
        <w:t>所示</w:t>
      </w:r>
      <w:r w:rsidR="0012348D">
        <w:rPr>
          <w:rFonts w:ascii="宋体" w:eastAsia="宋体" w:hAnsi="宋体" w:cs="Times New Roman" w:hint="eastAsia"/>
          <w:szCs w:val="21"/>
        </w:rPr>
        <w:t>，由表</w:t>
      </w:r>
      <w:r w:rsidR="0012348D" w:rsidRPr="00833E74">
        <w:rPr>
          <w:rFonts w:ascii="宋体" w:eastAsia="宋体" w:hAnsi="宋体" w:cs="Times New Roman" w:hint="eastAsia"/>
          <w:szCs w:val="21"/>
        </w:rPr>
        <w:t>可以看出不同电压对</w:t>
      </w:r>
      <w:r w:rsidR="0012348D" w:rsidRPr="00861C6C">
        <w:rPr>
          <w:rFonts w:ascii="Times New Roman" w:eastAsia="宋体" w:hAnsi="Times New Roman" w:cs="Times New Roman" w:hint="eastAsia"/>
          <w:szCs w:val="21"/>
        </w:rPr>
        <w:t>LED</w:t>
      </w:r>
      <w:r w:rsidR="0012348D">
        <w:rPr>
          <w:rFonts w:ascii="宋体" w:eastAsia="宋体" w:hAnsi="宋体" w:cs="Times New Roman" w:hint="eastAsia"/>
          <w:szCs w:val="21"/>
        </w:rPr>
        <w:t>灯的输出电流和输出电压基本没有影响</w:t>
      </w:r>
      <w:r w:rsidRPr="00AC7DC6">
        <w:rPr>
          <w:rFonts w:ascii="Times New Roman" w:eastAsia="宋体" w:hAnsi="Times New Roman" w:cs="Times New Roman" w:hint="eastAsia"/>
          <w:szCs w:val="24"/>
        </w:rPr>
        <w:t>。如图</w:t>
      </w:r>
      <w:r w:rsidR="00BD6FAF">
        <w:rPr>
          <w:rFonts w:ascii="Times New Roman" w:eastAsia="宋体" w:hAnsi="Times New Roman" w:cs="Times New Roman" w:hint="eastAsia"/>
          <w:szCs w:val="24"/>
        </w:rPr>
        <w:t>6</w:t>
      </w:r>
      <w:r w:rsidRPr="00AC7DC6">
        <w:rPr>
          <w:rFonts w:ascii="Times New Roman" w:eastAsia="宋体" w:hAnsi="Times New Roman" w:cs="Times New Roman" w:hint="eastAsia"/>
          <w:szCs w:val="24"/>
        </w:rPr>
        <w:t>所示为不同输入电压对</w:t>
      </w:r>
      <w:r w:rsidRPr="00AC7DC6">
        <w:rPr>
          <w:rFonts w:ascii="Times New Roman" w:eastAsia="宋体" w:hAnsi="Times New Roman" w:cs="Times New Roman" w:hint="eastAsia"/>
          <w:szCs w:val="24"/>
        </w:rPr>
        <w:t>LED</w:t>
      </w:r>
      <w:r w:rsidRPr="00AC7DC6">
        <w:rPr>
          <w:rFonts w:ascii="Times New Roman" w:eastAsia="宋体" w:hAnsi="Times New Roman" w:cs="Times New Roman" w:hint="eastAsia"/>
          <w:szCs w:val="24"/>
        </w:rPr>
        <w:t>灯功率因数和工作效率的影响，由图可以看出随着输入电压的增大，功率因数和工作效率都有所下降。</w:t>
      </w:r>
    </w:p>
    <w:p w:rsidR="00360DA7" w:rsidRPr="00AC7DC6" w:rsidRDefault="00360DA7" w:rsidP="003A4326">
      <w:pPr>
        <w:autoSpaceDE w:val="0"/>
        <w:autoSpaceDN w:val="0"/>
        <w:adjustRightInd w:val="0"/>
        <w:spacing w:line="360" w:lineRule="auto"/>
        <w:ind w:firstLineChars="1550" w:firstLine="2790"/>
        <w:rPr>
          <w:rFonts w:ascii="Times New Roman" w:eastAsia="宋体" w:hAnsi="Times New Roman" w:cs="Times New Roman"/>
          <w:sz w:val="18"/>
          <w:szCs w:val="18"/>
        </w:rPr>
      </w:pPr>
      <w:r w:rsidRPr="00AC7DC6">
        <w:rPr>
          <w:rFonts w:ascii="Times New Roman" w:eastAsia="宋体" w:hAnsi="Times New Roman" w:cs="Times New Roman" w:hint="eastAsia"/>
          <w:sz w:val="18"/>
          <w:szCs w:val="18"/>
        </w:rPr>
        <w:t>表</w:t>
      </w:r>
      <w:r w:rsidRPr="00AC7DC6">
        <w:rPr>
          <w:rFonts w:ascii="Times New Roman" w:eastAsia="宋体" w:hAnsi="Times New Roman" w:cs="Times New Roman" w:hint="eastAsia"/>
          <w:sz w:val="18"/>
          <w:szCs w:val="18"/>
        </w:rPr>
        <w:t>1</w:t>
      </w:r>
      <w:r w:rsidR="00C44415">
        <w:rPr>
          <w:rFonts w:ascii="Times New Roman" w:eastAsia="宋体" w:hAnsi="Times New Roman" w:cs="Times New Roman" w:hint="eastAsia"/>
          <w:sz w:val="18"/>
          <w:szCs w:val="18"/>
        </w:rPr>
        <w:t xml:space="preserve"> </w:t>
      </w:r>
      <w:r w:rsidR="002F11E2" w:rsidRPr="00AC7DC6">
        <w:rPr>
          <w:rFonts w:ascii="Times New Roman" w:eastAsia="宋体" w:hAnsi="Times New Roman" w:cs="Times New Roman" w:hint="eastAsia"/>
          <w:sz w:val="18"/>
          <w:szCs w:val="18"/>
        </w:rPr>
        <w:t>不同</w:t>
      </w:r>
      <w:r w:rsidR="002F11E2" w:rsidRPr="00AC7DC6">
        <w:rPr>
          <w:rFonts w:ascii="Times New Roman" w:eastAsia="宋体" w:hAnsi="Times New Roman" w:cs="Times New Roman"/>
          <w:sz w:val="18"/>
          <w:szCs w:val="18"/>
        </w:rPr>
        <w:t>输入电压下</w:t>
      </w:r>
      <w:r w:rsidR="002F11E2" w:rsidRPr="00AC7DC6">
        <w:rPr>
          <w:rFonts w:ascii="Times New Roman" w:eastAsia="宋体" w:hAnsi="Times New Roman" w:cs="Times New Roman" w:hint="eastAsia"/>
          <w:sz w:val="18"/>
          <w:szCs w:val="18"/>
        </w:rPr>
        <w:t>LED</w:t>
      </w:r>
      <w:r w:rsidR="002F11E2" w:rsidRPr="00AC7DC6">
        <w:rPr>
          <w:rFonts w:ascii="Times New Roman" w:eastAsia="宋体" w:hAnsi="Times New Roman" w:cs="Times New Roman" w:hint="eastAsia"/>
          <w:sz w:val="18"/>
          <w:szCs w:val="18"/>
        </w:rPr>
        <w:t>灯</w:t>
      </w:r>
      <w:r w:rsidR="002F11E2" w:rsidRPr="00AC7DC6">
        <w:rPr>
          <w:rFonts w:ascii="Times New Roman" w:eastAsia="宋体" w:hAnsi="Times New Roman" w:cs="Times New Roman"/>
          <w:sz w:val="18"/>
          <w:szCs w:val="18"/>
        </w:rPr>
        <w:t>各项工作参数</w:t>
      </w:r>
    </w:p>
    <w:p w:rsidR="00892B9C" w:rsidRPr="00812BA3" w:rsidRDefault="002F11E2" w:rsidP="003A4326">
      <w:pPr>
        <w:autoSpaceDE w:val="0"/>
        <w:autoSpaceDN w:val="0"/>
        <w:adjustRightInd w:val="0"/>
        <w:spacing w:line="360" w:lineRule="auto"/>
        <w:ind w:firstLineChars="950" w:firstLine="1710"/>
        <w:rPr>
          <w:rFonts w:ascii="Times New Roman" w:eastAsia="宋体" w:hAnsi="Times New Roman" w:cs="Times New Roman"/>
          <w:sz w:val="18"/>
          <w:szCs w:val="18"/>
        </w:rPr>
      </w:pPr>
      <w:r w:rsidRPr="00812BA3">
        <w:rPr>
          <w:rFonts w:ascii="Times New Roman" w:eastAsia="宋体" w:hAnsi="Times New Roman" w:cs="Times New Roman"/>
          <w:sz w:val="18"/>
          <w:szCs w:val="18"/>
        </w:rPr>
        <w:t xml:space="preserve">Tab.1 </w:t>
      </w:r>
      <w:r w:rsidR="00DA0608" w:rsidRPr="00812BA3">
        <w:rPr>
          <w:rFonts w:ascii="Times New Roman" w:eastAsia="宋体" w:hAnsi="Times New Roman" w:cs="Times New Roman"/>
          <w:sz w:val="18"/>
          <w:szCs w:val="18"/>
        </w:rPr>
        <w:t>Various operating parameters of LED lamp with different input voltage</w:t>
      </w:r>
    </w:p>
    <w:tbl>
      <w:tblPr>
        <w:tblStyle w:val="a6"/>
        <w:tblW w:w="4148" w:type="dxa"/>
        <w:jc w:val="center"/>
        <w:tblBorders>
          <w:top w:val="single" w:sz="12" w:space="0" w:color="auto"/>
          <w:left w:val="none" w:sz="0" w:space="0" w:color="auto"/>
          <w:bottom w:val="single" w:sz="12" w:space="0" w:color="auto"/>
          <w:right w:val="none" w:sz="0" w:space="0" w:color="auto"/>
          <w:insideV w:val="none" w:sz="0" w:space="0" w:color="auto"/>
        </w:tblBorders>
        <w:tblLayout w:type="fixed"/>
        <w:tblLook w:val="04A0"/>
      </w:tblPr>
      <w:tblGrid>
        <w:gridCol w:w="974"/>
        <w:gridCol w:w="634"/>
        <w:gridCol w:w="635"/>
        <w:gridCol w:w="635"/>
        <w:gridCol w:w="635"/>
        <w:gridCol w:w="635"/>
      </w:tblGrid>
      <w:tr w:rsidR="00892B9C" w:rsidRPr="00892B9C" w:rsidTr="00CC350C">
        <w:trPr>
          <w:trHeight w:val="363"/>
          <w:jc w:val="center"/>
        </w:trPr>
        <w:tc>
          <w:tcPr>
            <w:tcW w:w="974" w:type="dxa"/>
            <w:tcBorders>
              <w:bottom w:val="single" w:sz="4" w:space="0" w:color="auto"/>
            </w:tcBorders>
            <w:vAlign w:val="center"/>
          </w:tcPr>
          <w:p w:rsidR="002A065A" w:rsidRPr="009E19D8" w:rsidRDefault="007A74AA"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输入电压</w:t>
            </w:r>
            <w:r w:rsidR="00892B9C" w:rsidRPr="009E19D8">
              <w:rPr>
                <w:rFonts w:ascii="Times New Roman" w:eastAsia="宋体" w:hAnsi="Times New Roman" w:cs="Times New Roman"/>
                <w:sz w:val="15"/>
                <w:szCs w:val="15"/>
              </w:rPr>
              <w:t>/V</w:t>
            </w:r>
          </w:p>
        </w:tc>
        <w:tc>
          <w:tcPr>
            <w:tcW w:w="634" w:type="dxa"/>
            <w:tcBorders>
              <w:bottom w:val="single" w:sz="4" w:space="0" w:color="auto"/>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180</w:t>
            </w:r>
          </w:p>
        </w:tc>
        <w:tc>
          <w:tcPr>
            <w:tcW w:w="635" w:type="dxa"/>
            <w:tcBorders>
              <w:bottom w:val="single" w:sz="4" w:space="0" w:color="auto"/>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200</w:t>
            </w:r>
          </w:p>
        </w:tc>
        <w:tc>
          <w:tcPr>
            <w:tcW w:w="635" w:type="dxa"/>
            <w:tcBorders>
              <w:bottom w:val="single" w:sz="4" w:space="0" w:color="auto"/>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220</w:t>
            </w:r>
          </w:p>
        </w:tc>
        <w:tc>
          <w:tcPr>
            <w:tcW w:w="635" w:type="dxa"/>
            <w:tcBorders>
              <w:bottom w:val="single" w:sz="4" w:space="0" w:color="auto"/>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240</w:t>
            </w:r>
          </w:p>
        </w:tc>
        <w:tc>
          <w:tcPr>
            <w:tcW w:w="635" w:type="dxa"/>
            <w:tcBorders>
              <w:bottom w:val="single" w:sz="4" w:space="0" w:color="auto"/>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260</w:t>
            </w:r>
          </w:p>
        </w:tc>
      </w:tr>
      <w:tr w:rsidR="00892B9C" w:rsidRPr="00892B9C" w:rsidTr="00CC350C">
        <w:trPr>
          <w:trHeight w:val="363"/>
          <w:jc w:val="center"/>
        </w:trPr>
        <w:tc>
          <w:tcPr>
            <w:tcW w:w="974" w:type="dxa"/>
            <w:tcBorders>
              <w:top w:val="single" w:sz="4" w:space="0" w:color="auto"/>
              <w:bottom w:val="nil"/>
            </w:tcBorders>
            <w:vAlign w:val="center"/>
          </w:tcPr>
          <w:p w:rsidR="002A065A" w:rsidRPr="00C178F0" w:rsidRDefault="007A74AA"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输出电压</w:t>
            </w:r>
            <w:r w:rsidR="00892B9C" w:rsidRPr="00C178F0">
              <w:rPr>
                <w:rFonts w:ascii="Times New Roman" w:eastAsia="宋体" w:hAnsi="Times New Roman" w:cs="Times New Roman"/>
                <w:sz w:val="15"/>
                <w:szCs w:val="15"/>
              </w:rPr>
              <w:t>/V</w:t>
            </w:r>
          </w:p>
        </w:tc>
        <w:tc>
          <w:tcPr>
            <w:tcW w:w="634" w:type="dxa"/>
            <w:tcBorders>
              <w:top w:val="single" w:sz="4" w:space="0" w:color="auto"/>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30.85</w:t>
            </w:r>
          </w:p>
        </w:tc>
        <w:tc>
          <w:tcPr>
            <w:tcW w:w="635" w:type="dxa"/>
            <w:tcBorders>
              <w:top w:val="single" w:sz="4" w:space="0" w:color="auto"/>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30.84</w:t>
            </w:r>
          </w:p>
        </w:tc>
        <w:tc>
          <w:tcPr>
            <w:tcW w:w="635" w:type="dxa"/>
            <w:tcBorders>
              <w:top w:val="single" w:sz="4" w:space="0" w:color="auto"/>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30.83</w:t>
            </w:r>
          </w:p>
        </w:tc>
        <w:tc>
          <w:tcPr>
            <w:tcW w:w="635" w:type="dxa"/>
            <w:tcBorders>
              <w:top w:val="single" w:sz="4" w:space="0" w:color="auto"/>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30.83</w:t>
            </w:r>
          </w:p>
        </w:tc>
        <w:tc>
          <w:tcPr>
            <w:tcW w:w="635" w:type="dxa"/>
            <w:tcBorders>
              <w:top w:val="single" w:sz="4" w:space="0" w:color="auto"/>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30.83</w:t>
            </w:r>
          </w:p>
        </w:tc>
      </w:tr>
      <w:tr w:rsidR="00892B9C" w:rsidRPr="00892B9C" w:rsidTr="00CC350C">
        <w:trPr>
          <w:trHeight w:val="363"/>
          <w:jc w:val="center"/>
        </w:trPr>
        <w:tc>
          <w:tcPr>
            <w:tcW w:w="974" w:type="dxa"/>
            <w:tcBorders>
              <w:top w:val="nil"/>
              <w:bottom w:val="nil"/>
            </w:tcBorders>
            <w:vAlign w:val="center"/>
          </w:tcPr>
          <w:p w:rsidR="002A065A" w:rsidRPr="00C178F0" w:rsidRDefault="007A74AA"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输出电流</w:t>
            </w:r>
            <w:r w:rsidR="00892B9C" w:rsidRPr="00C178F0">
              <w:rPr>
                <w:rFonts w:ascii="Times New Roman" w:eastAsia="宋体" w:hAnsi="Times New Roman" w:cs="Times New Roman"/>
                <w:sz w:val="15"/>
                <w:szCs w:val="15"/>
              </w:rPr>
              <w:t>/A</w:t>
            </w:r>
          </w:p>
        </w:tc>
        <w:tc>
          <w:tcPr>
            <w:tcW w:w="634"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0.120</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0.120</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0.121</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0.122</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0.123</w:t>
            </w:r>
          </w:p>
        </w:tc>
      </w:tr>
      <w:tr w:rsidR="00892B9C" w:rsidRPr="00892B9C" w:rsidTr="00CC350C">
        <w:trPr>
          <w:trHeight w:val="363"/>
          <w:jc w:val="center"/>
        </w:trPr>
        <w:tc>
          <w:tcPr>
            <w:tcW w:w="974" w:type="dxa"/>
            <w:tcBorders>
              <w:top w:val="nil"/>
              <w:bottom w:val="nil"/>
            </w:tcBorders>
            <w:vAlign w:val="center"/>
          </w:tcPr>
          <w:p w:rsidR="002A065A" w:rsidRPr="009E19D8" w:rsidRDefault="007A74AA"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功率因数</w:t>
            </w:r>
          </w:p>
        </w:tc>
        <w:tc>
          <w:tcPr>
            <w:tcW w:w="634"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0.574</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0.570</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0.548</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0.537</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0.480</w:t>
            </w:r>
          </w:p>
        </w:tc>
      </w:tr>
      <w:tr w:rsidR="00892B9C" w:rsidRPr="00892B9C" w:rsidTr="00CC350C">
        <w:trPr>
          <w:trHeight w:val="363"/>
          <w:jc w:val="center"/>
        </w:trPr>
        <w:tc>
          <w:tcPr>
            <w:tcW w:w="974" w:type="dxa"/>
            <w:tcBorders>
              <w:top w:val="nil"/>
              <w:bottom w:val="nil"/>
            </w:tcBorders>
            <w:vAlign w:val="center"/>
          </w:tcPr>
          <w:p w:rsidR="002A065A" w:rsidRPr="00C178F0" w:rsidRDefault="007A74AA"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输入功率</w:t>
            </w:r>
            <w:r w:rsidR="00892B9C" w:rsidRPr="00C178F0">
              <w:rPr>
                <w:rFonts w:ascii="Times New Roman" w:eastAsia="宋体" w:hAnsi="Times New Roman" w:cs="Times New Roman"/>
                <w:sz w:val="15"/>
                <w:szCs w:val="15"/>
              </w:rPr>
              <w:t>/W</w:t>
            </w:r>
          </w:p>
        </w:tc>
        <w:tc>
          <w:tcPr>
            <w:tcW w:w="634"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4.54</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4.64</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4.75</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4.87</w:t>
            </w:r>
          </w:p>
        </w:tc>
        <w:tc>
          <w:tcPr>
            <w:tcW w:w="635" w:type="dxa"/>
            <w:tcBorders>
              <w:top w:val="nil"/>
              <w:bottom w:val="nil"/>
            </w:tcBorders>
            <w:vAlign w:val="center"/>
          </w:tcPr>
          <w:p w:rsidR="002A065A" w:rsidRPr="00892B9C" w:rsidRDefault="002A065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5.02</w:t>
            </w:r>
          </w:p>
        </w:tc>
      </w:tr>
      <w:tr w:rsidR="00892B9C" w:rsidRPr="00892B9C" w:rsidTr="00CC350C">
        <w:trPr>
          <w:trHeight w:val="363"/>
          <w:jc w:val="center"/>
        </w:trPr>
        <w:tc>
          <w:tcPr>
            <w:tcW w:w="974" w:type="dxa"/>
            <w:tcBorders>
              <w:top w:val="nil"/>
            </w:tcBorders>
            <w:vAlign w:val="center"/>
          </w:tcPr>
          <w:p w:rsidR="002A065A" w:rsidRPr="009E19D8" w:rsidRDefault="007A74AA"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工作效率</w:t>
            </w:r>
            <w:r w:rsidR="00D26C87" w:rsidRPr="009E19D8">
              <w:rPr>
                <w:rFonts w:ascii="Times New Roman" w:eastAsia="宋体" w:hAnsi="Times New Roman" w:cs="Times New Roman"/>
                <w:sz w:val="15"/>
                <w:szCs w:val="15"/>
              </w:rPr>
              <w:t>/%</w:t>
            </w:r>
          </w:p>
        </w:tc>
        <w:tc>
          <w:tcPr>
            <w:tcW w:w="634" w:type="dxa"/>
            <w:tcBorders>
              <w:top w:val="nil"/>
            </w:tcBorders>
            <w:vAlign w:val="center"/>
          </w:tcPr>
          <w:p w:rsidR="002A065A" w:rsidRPr="00892B9C" w:rsidRDefault="00D62D3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81.50</w:t>
            </w:r>
          </w:p>
        </w:tc>
        <w:tc>
          <w:tcPr>
            <w:tcW w:w="635" w:type="dxa"/>
            <w:tcBorders>
              <w:top w:val="nil"/>
            </w:tcBorders>
            <w:vAlign w:val="center"/>
          </w:tcPr>
          <w:p w:rsidR="002A065A" w:rsidRPr="00892B9C" w:rsidRDefault="00D62D3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79.74</w:t>
            </w:r>
          </w:p>
        </w:tc>
        <w:tc>
          <w:tcPr>
            <w:tcW w:w="635" w:type="dxa"/>
            <w:tcBorders>
              <w:top w:val="nil"/>
            </w:tcBorders>
            <w:vAlign w:val="center"/>
          </w:tcPr>
          <w:p w:rsidR="002A065A" w:rsidRPr="00892B9C" w:rsidRDefault="00D62D3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78.53</w:t>
            </w:r>
          </w:p>
        </w:tc>
        <w:tc>
          <w:tcPr>
            <w:tcW w:w="635" w:type="dxa"/>
            <w:tcBorders>
              <w:top w:val="nil"/>
            </w:tcBorders>
            <w:vAlign w:val="center"/>
          </w:tcPr>
          <w:p w:rsidR="002A065A" w:rsidRPr="00892B9C" w:rsidRDefault="00D62D3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77.21</w:t>
            </w:r>
          </w:p>
        </w:tc>
        <w:tc>
          <w:tcPr>
            <w:tcW w:w="635" w:type="dxa"/>
            <w:tcBorders>
              <w:top w:val="nil"/>
            </w:tcBorders>
            <w:vAlign w:val="center"/>
          </w:tcPr>
          <w:p w:rsidR="002A065A" w:rsidRPr="00892B9C" w:rsidRDefault="00D62D3A" w:rsidP="003A4326">
            <w:pPr>
              <w:adjustRightInd w:val="0"/>
              <w:snapToGrid w:val="0"/>
              <w:spacing w:line="360" w:lineRule="auto"/>
              <w:jc w:val="center"/>
              <w:rPr>
                <w:rFonts w:ascii="宋体" w:eastAsia="宋体" w:hAnsi="宋体" w:cs="Times New Roman"/>
                <w:sz w:val="15"/>
                <w:szCs w:val="15"/>
              </w:rPr>
            </w:pPr>
            <w:r w:rsidRPr="00892B9C">
              <w:rPr>
                <w:rFonts w:ascii="宋体" w:eastAsia="宋体" w:hAnsi="宋体" w:cs="Times New Roman" w:hint="eastAsia"/>
                <w:sz w:val="15"/>
                <w:szCs w:val="15"/>
              </w:rPr>
              <w:t>75.5</w:t>
            </w:r>
          </w:p>
        </w:tc>
      </w:tr>
    </w:tbl>
    <w:p w:rsidR="006F7FE7" w:rsidRDefault="006F7FE7" w:rsidP="003A4326">
      <w:pPr>
        <w:widowControl/>
        <w:spacing w:line="360" w:lineRule="auto"/>
        <w:jc w:val="center"/>
        <w:rPr>
          <w:rFonts w:ascii="宋体" w:eastAsia="宋体" w:hAnsi="宋体" w:cs="宋体" w:hint="eastAsia"/>
          <w:kern w:val="0"/>
          <w:sz w:val="24"/>
          <w:szCs w:val="24"/>
        </w:rPr>
      </w:pPr>
    </w:p>
    <w:p w:rsidR="003A1375" w:rsidRPr="003A1375" w:rsidRDefault="003A1375" w:rsidP="003A4326">
      <w:pPr>
        <w:widowControl/>
        <w:spacing w:line="360" w:lineRule="auto"/>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413000" cy="1865712"/>
            <wp:effectExtent l="19050" t="0" r="6350" b="0"/>
            <wp:docPr id="14" name="图片 14" descr="C:\Users\Administrator\AppData\Roaming\Tencent\Users\331653625\QQ\WinTemp\RichOle\CP(WWS{1WVCQ]YP5V(39L{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Roaming\Tencent\Users\331653625\QQ\WinTemp\RichOle\CP(WWS{1WVCQ]YP5V(39L{9.png"/>
                    <pic:cNvPicPr>
                      <a:picLocks noChangeAspect="1" noChangeArrowheads="1"/>
                    </pic:cNvPicPr>
                  </pic:nvPicPr>
                  <pic:blipFill>
                    <a:blip r:embed="rId40" cstate="print"/>
                    <a:srcRect/>
                    <a:stretch>
                      <a:fillRect/>
                    </a:stretch>
                  </pic:blipFill>
                  <pic:spPr bwMode="auto">
                    <a:xfrm>
                      <a:off x="0" y="0"/>
                      <a:ext cx="2418122" cy="1869672"/>
                    </a:xfrm>
                    <a:prstGeom prst="rect">
                      <a:avLst/>
                    </a:prstGeom>
                    <a:noFill/>
                    <a:ln w="9525">
                      <a:noFill/>
                      <a:miter lim="800000"/>
                      <a:headEnd/>
                      <a:tailEnd/>
                    </a:ln>
                  </pic:spPr>
                </pic:pic>
              </a:graphicData>
            </a:graphic>
          </wp:inline>
        </w:drawing>
      </w:r>
    </w:p>
    <w:p w:rsidR="009E19D8" w:rsidRPr="00812BA3" w:rsidRDefault="00933D6C" w:rsidP="003A4326">
      <w:pPr>
        <w:adjustRightInd w:val="0"/>
        <w:snapToGrid w:val="0"/>
        <w:spacing w:line="360" w:lineRule="auto"/>
        <w:jc w:val="center"/>
        <w:rPr>
          <w:rFonts w:ascii="宋体" w:eastAsia="宋体" w:hAnsi="宋体" w:cs="Times New Roman"/>
          <w:sz w:val="18"/>
          <w:szCs w:val="18"/>
        </w:rPr>
      </w:pPr>
      <w:r w:rsidRPr="00812BA3">
        <w:rPr>
          <w:rFonts w:ascii="宋体" w:eastAsia="宋体" w:hAnsi="宋体" w:cs="Times New Roman" w:hint="eastAsia"/>
          <w:sz w:val="18"/>
          <w:szCs w:val="18"/>
        </w:rPr>
        <w:t>图</w:t>
      </w:r>
      <w:r w:rsidR="00BD6FAF">
        <w:rPr>
          <w:rFonts w:ascii="宋体" w:eastAsia="宋体" w:hAnsi="宋体" w:cs="Times New Roman" w:hint="eastAsia"/>
          <w:sz w:val="18"/>
          <w:szCs w:val="18"/>
        </w:rPr>
        <w:t>6</w:t>
      </w:r>
      <w:r w:rsidRPr="00812BA3">
        <w:rPr>
          <w:rFonts w:ascii="宋体" w:eastAsia="宋体" w:hAnsi="宋体" w:cs="Times New Roman" w:hint="eastAsia"/>
          <w:sz w:val="18"/>
          <w:szCs w:val="18"/>
        </w:rPr>
        <w:t xml:space="preserve"> 不同</w:t>
      </w:r>
      <w:r w:rsidRPr="00812BA3">
        <w:rPr>
          <w:rFonts w:ascii="宋体" w:eastAsia="宋体" w:hAnsi="宋体" w:cs="Times New Roman"/>
          <w:sz w:val="18"/>
          <w:szCs w:val="18"/>
        </w:rPr>
        <w:t>输入电压对</w:t>
      </w:r>
      <w:r w:rsidRPr="00812BA3">
        <w:rPr>
          <w:rFonts w:ascii="宋体" w:eastAsia="宋体" w:hAnsi="宋体" w:cs="Times New Roman" w:hint="eastAsia"/>
          <w:sz w:val="18"/>
          <w:szCs w:val="18"/>
        </w:rPr>
        <w:t>LED灯</w:t>
      </w:r>
      <w:r w:rsidRPr="00812BA3">
        <w:rPr>
          <w:rFonts w:ascii="宋体" w:eastAsia="宋体" w:hAnsi="宋体" w:cs="Times New Roman"/>
          <w:sz w:val="18"/>
          <w:szCs w:val="18"/>
        </w:rPr>
        <w:t>功率因数和工作效率</w:t>
      </w:r>
      <w:r w:rsidRPr="00812BA3">
        <w:rPr>
          <w:rFonts w:ascii="宋体" w:eastAsia="宋体" w:hAnsi="宋体" w:cs="Times New Roman" w:hint="eastAsia"/>
          <w:sz w:val="18"/>
          <w:szCs w:val="18"/>
        </w:rPr>
        <w:t>的</w:t>
      </w:r>
      <w:r w:rsidRPr="00812BA3">
        <w:rPr>
          <w:rFonts w:ascii="宋体" w:eastAsia="宋体" w:hAnsi="宋体" w:cs="Times New Roman"/>
          <w:sz w:val="18"/>
          <w:szCs w:val="18"/>
        </w:rPr>
        <w:t>影响</w:t>
      </w:r>
    </w:p>
    <w:p w:rsidR="009E19D8" w:rsidRDefault="00933D6C" w:rsidP="003A4326">
      <w:pPr>
        <w:adjustRightInd w:val="0"/>
        <w:snapToGrid w:val="0"/>
        <w:spacing w:line="360" w:lineRule="auto"/>
        <w:jc w:val="center"/>
        <w:rPr>
          <w:rFonts w:ascii="Times New Roman" w:eastAsia="宋体" w:hAnsi="Times New Roman" w:cs="Times New Roman" w:hint="eastAsia"/>
          <w:sz w:val="18"/>
          <w:szCs w:val="18"/>
        </w:rPr>
      </w:pPr>
      <w:r w:rsidRPr="00812BA3">
        <w:rPr>
          <w:rFonts w:ascii="Times New Roman" w:eastAsia="宋体" w:hAnsi="Times New Roman" w:cs="Times New Roman"/>
          <w:sz w:val="18"/>
          <w:szCs w:val="18"/>
        </w:rPr>
        <w:t>Fig.</w:t>
      </w:r>
      <w:r w:rsidR="00BD6FAF">
        <w:rPr>
          <w:rFonts w:ascii="Times New Roman" w:eastAsia="宋体" w:hAnsi="Times New Roman" w:cs="Times New Roman" w:hint="eastAsia"/>
          <w:sz w:val="18"/>
          <w:szCs w:val="18"/>
        </w:rPr>
        <w:t>6</w:t>
      </w:r>
      <w:r w:rsidRPr="00812BA3">
        <w:rPr>
          <w:rFonts w:ascii="Times New Roman" w:eastAsia="宋体" w:hAnsi="Times New Roman" w:cs="Times New Roman"/>
          <w:sz w:val="18"/>
          <w:szCs w:val="18"/>
        </w:rPr>
        <w:t xml:space="preserve"> Effect of different input voltage on power factor and work efficiency of LED lamp</w:t>
      </w:r>
    </w:p>
    <w:p w:rsidR="006F7FE7" w:rsidRDefault="006F7FE7" w:rsidP="003A4326">
      <w:pPr>
        <w:adjustRightInd w:val="0"/>
        <w:snapToGrid w:val="0"/>
        <w:spacing w:line="360" w:lineRule="auto"/>
        <w:jc w:val="center"/>
        <w:rPr>
          <w:rFonts w:ascii="Times New Roman" w:eastAsia="宋体" w:hAnsi="Times New Roman" w:cs="Times New Roman"/>
          <w:sz w:val="18"/>
          <w:szCs w:val="18"/>
        </w:rPr>
      </w:pPr>
    </w:p>
    <w:p w:rsidR="00377B89" w:rsidRDefault="0012348D" w:rsidP="003A4326">
      <w:pPr>
        <w:adjustRightInd w:val="0"/>
        <w:snapToGrid w:val="0"/>
        <w:spacing w:line="360" w:lineRule="auto"/>
        <w:ind w:firstLineChars="200" w:firstLine="420"/>
        <w:rPr>
          <w:rFonts w:ascii="宋体" w:eastAsia="宋体" w:hAnsi="宋体" w:cs="Times New Roman"/>
          <w:szCs w:val="21"/>
        </w:rPr>
      </w:pPr>
      <w:r>
        <w:rPr>
          <w:rFonts w:ascii="Times New Roman" w:eastAsia="宋体" w:hAnsi="Times New Roman" w:cs="Times New Roman" w:hint="eastAsia"/>
          <w:szCs w:val="21"/>
        </w:rPr>
        <w:t>在</w:t>
      </w:r>
      <w:r w:rsidR="007250E9" w:rsidRPr="00F02A0C">
        <w:rPr>
          <w:rFonts w:ascii="Times New Roman" w:eastAsia="宋体" w:hAnsi="Times New Roman" w:cs="Times New Roman" w:hint="eastAsia"/>
          <w:szCs w:val="21"/>
        </w:rPr>
        <w:t>LED</w:t>
      </w:r>
      <w:r w:rsidR="007250E9" w:rsidRPr="003B780A">
        <w:rPr>
          <w:rFonts w:ascii="宋体" w:eastAsia="宋体" w:hAnsi="宋体" w:cs="Times New Roman" w:hint="eastAsia"/>
          <w:szCs w:val="21"/>
        </w:rPr>
        <w:t>智能</w:t>
      </w:r>
      <w:r w:rsidR="007250E9" w:rsidRPr="003B780A">
        <w:rPr>
          <w:rFonts w:ascii="宋体" w:eastAsia="宋体" w:hAnsi="宋体" w:cs="Times New Roman"/>
          <w:szCs w:val="21"/>
        </w:rPr>
        <w:t>楼道灯</w:t>
      </w:r>
      <w:r w:rsidR="007250E9" w:rsidRPr="003B780A">
        <w:rPr>
          <w:rFonts w:ascii="宋体" w:eastAsia="宋体" w:hAnsi="宋体" w:cs="Times New Roman" w:hint="eastAsia"/>
          <w:szCs w:val="21"/>
        </w:rPr>
        <w:t>不工作</w:t>
      </w:r>
      <w:r w:rsidR="007250E9" w:rsidRPr="003B780A">
        <w:rPr>
          <w:rFonts w:ascii="宋体" w:eastAsia="宋体" w:hAnsi="宋体" w:cs="Times New Roman"/>
          <w:szCs w:val="21"/>
        </w:rPr>
        <w:t>时，</w:t>
      </w:r>
      <w:r w:rsidR="007250E9" w:rsidRPr="003B780A">
        <w:rPr>
          <w:rFonts w:ascii="宋体" w:eastAsia="宋体" w:hAnsi="宋体" w:cs="Times New Roman" w:hint="eastAsia"/>
          <w:szCs w:val="21"/>
        </w:rPr>
        <w:t>不同</w:t>
      </w:r>
      <w:r w:rsidR="007250E9" w:rsidRPr="003B780A">
        <w:rPr>
          <w:rFonts w:ascii="宋体" w:eastAsia="宋体" w:hAnsi="宋体" w:cs="Times New Roman"/>
          <w:szCs w:val="21"/>
        </w:rPr>
        <w:t>输入电压和相对应的空载电压</w:t>
      </w:r>
      <w:r w:rsidR="007250E9" w:rsidRPr="003B780A">
        <w:rPr>
          <w:rFonts w:ascii="宋体" w:eastAsia="宋体" w:hAnsi="宋体" w:cs="Times New Roman" w:hint="eastAsia"/>
          <w:szCs w:val="21"/>
        </w:rPr>
        <w:t>的</w:t>
      </w:r>
      <w:r w:rsidR="007250E9" w:rsidRPr="003B780A">
        <w:rPr>
          <w:rFonts w:ascii="宋体" w:eastAsia="宋体" w:hAnsi="宋体" w:cs="Times New Roman"/>
          <w:szCs w:val="21"/>
        </w:rPr>
        <w:t>比较</w:t>
      </w:r>
      <w:r w:rsidR="007250E9" w:rsidRPr="003B780A">
        <w:rPr>
          <w:rFonts w:ascii="宋体" w:eastAsia="宋体" w:hAnsi="宋体" w:cs="Times New Roman" w:hint="eastAsia"/>
          <w:szCs w:val="21"/>
        </w:rPr>
        <w:t>如</w:t>
      </w:r>
      <w:r w:rsidR="007250E9" w:rsidRPr="003B780A">
        <w:rPr>
          <w:rFonts w:ascii="宋体" w:eastAsia="宋体" w:hAnsi="宋体" w:cs="Times New Roman"/>
          <w:szCs w:val="21"/>
        </w:rPr>
        <w:t>表</w:t>
      </w:r>
      <w:r w:rsidR="007250E9" w:rsidRPr="00F02A0C">
        <w:rPr>
          <w:rFonts w:ascii="Times New Roman" w:eastAsia="宋体" w:hAnsi="Times New Roman" w:cs="Times New Roman" w:hint="eastAsia"/>
          <w:szCs w:val="21"/>
        </w:rPr>
        <w:t>2</w:t>
      </w:r>
      <w:r w:rsidR="007250E9" w:rsidRPr="003B780A">
        <w:rPr>
          <w:rFonts w:ascii="宋体" w:eastAsia="宋体" w:hAnsi="宋体" w:cs="Times New Roman" w:hint="eastAsia"/>
          <w:szCs w:val="21"/>
        </w:rPr>
        <w:t>所示</w:t>
      </w:r>
      <w:r w:rsidR="007250E9" w:rsidRPr="003B780A">
        <w:rPr>
          <w:rFonts w:ascii="宋体" w:eastAsia="宋体" w:hAnsi="宋体" w:cs="Times New Roman"/>
          <w:szCs w:val="21"/>
        </w:rPr>
        <w:t>。</w:t>
      </w:r>
      <w:r w:rsidR="00117FDD" w:rsidRPr="00E52512">
        <w:rPr>
          <w:rFonts w:ascii="宋体" w:eastAsia="宋体" w:hAnsi="宋体" w:cs="Times New Roman" w:hint="eastAsia"/>
          <w:szCs w:val="21"/>
        </w:rPr>
        <w:t>由</w:t>
      </w:r>
      <w:r w:rsidR="00117FDD">
        <w:rPr>
          <w:rFonts w:ascii="宋体" w:eastAsia="宋体" w:hAnsi="宋体" w:cs="Times New Roman" w:hint="eastAsia"/>
          <w:szCs w:val="21"/>
        </w:rPr>
        <w:t>表</w:t>
      </w:r>
      <w:r w:rsidR="00FE5FB3">
        <w:rPr>
          <w:rFonts w:ascii="宋体" w:eastAsia="宋体" w:hAnsi="宋体" w:cs="Times New Roman" w:hint="eastAsia"/>
          <w:szCs w:val="21"/>
        </w:rPr>
        <w:t>2</w:t>
      </w:r>
      <w:r w:rsidR="00117FDD" w:rsidRPr="00E52512">
        <w:rPr>
          <w:rFonts w:ascii="宋体" w:eastAsia="宋体" w:hAnsi="宋体" w:cs="Times New Roman" w:hint="eastAsia"/>
          <w:szCs w:val="21"/>
        </w:rPr>
        <w:t>可知随着输入电压的上升空载电压也随之上升，但幅度不大。</w:t>
      </w:r>
    </w:p>
    <w:p w:rsidR="00FE5FB3" w:rsidRDefault="00FE5FB3" w:rsidP="003A4326">
      <w:pPr>
        <w:adjustRightInd w:val="0"/>
        <w:snapToGrid w:val="0"/>
        <w:spacing w:line="360" w:lineRule="auto"/>
        <w:jc w:val="center"/>
        <w:rPr>
          <w:rFonts w:ascii="宋体" w:eastAsia="宋体" w:hAnsi="宋体" w:cs="Times New Roman"/>
          <w:sz w:val="18"/>
          <w:szCs w:val="18"/>
        </w:rPr>
      </w:pPr>
    </w:p>
    <w:p w:rsidR="00377B89" w:rsidRPr="00812BA3" w:rsidRDefault="007250E9" w:rsidP="003A4326">
      <w:pPr>
        <w:adjustRightInd w:val="0"/>
        <w:snapToGrid w:val="0"/>
        <w:spacing w:line="360" w:lineRule="auto"/>
        <w:jc w:val="center"/>
        <w:rPr>
          <w:rFonts w:ascii="宋体" w:eastAsia="宋体" w:hAnsi="宋体" w:cs="Times New Roman"/>
          <w:sz w:val="18"/>
          <w:szCs w:val="18"/>
        </w:rPr>
      </w:pPr>
      <w:r w:rsidRPr="00812BA3">
        <w:rPr>
          <w:rFonts w:ascii="宋体" w:eastAsia="宋体" w:hAnsi="宋体" w:cs="Times New Roman"/>
          <w:sz w:val="18"/>
          <w:szCs w:val="18"/>
        </w:rPr>
        <w:t>表2</w:t>
      </w:r>
      <w:r w:rsidR="00CD688C" w:rsidRPr="00812BA3">
        <w:rPr>
          <w:rFonts w:ascii="宋体" w:eastAsia="宋体" w:hAnsi="宋体" w:cs="Times New Roman"/>
          <w:sz w:val="18"/>
          <w:szCs w:val="18"/>
        </w:rPr>
        <w:t xml:space="preserve"> 不同输入电压和相对应的空载电压的比较</w:t>
      </w:r>
    </w:p>
    <w:p w:rsidR="00CD688C" w:rsidRPr="00812BA3" w:rsidRDefault="00CD688C" w:rsidP="003A4326">
      <w:pPr>
        <w:adjustRightInd w:val="0"/>
        <w:snapToGrid w:val="0"/>
        <w:spacing w:line="360" w:lineRule="auto"/>
        <w:jc w:val="center"/>
        <w:rPr>
          <w:rFonts w:ascii="Times New Roman" w:eastAsia="宋体" w:hAnsi="Times New Roman" w:cs="Times New Roman"/>
          <w:sz w:val="18"/>
          <w:szCs w:val="18"/>
        </w:rPr>
      </w:pPr>
      <w:r w:rsidRPr="00812BA3">
        <w:rPr>
          <w:rFonts w:ascii="Times New Roman" w:eastAsia="宋体" w:hAnsi="Times New Roman" w:cs="Times New Roman"/>
          <w:sz w:val="18"/>
          <w:szCs w:val="18"/>
        </w:rPr>
        <w:t>Tab.2 Comparison of different input voltage and corresponding no-load voltage</w:t>
      </w:r>
    </w:p>
    <w:tbl>
      <w:tblPr>
        <w:tblStyle w:val="a6"/>
        <w:tblW w:w="5315" w:type="dxa"/>
        <w:jc w:val="center"/>
        <w:tblInd w:w="-353"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tblPr>
      <w:tblGrid>
        <w:gridCol w:w="1361"/>
        <w:gridCol w:w="648"/>
        <w:gridCol w:w="649"/>
        <w:gridCol w:w="649"/>
        <w:gridCol w:w="649"/>
        <w:gridCol w:w="1359"/>
      </w:tblGrid>
      <w:tr w:rsidR="00F87ACA" w:rsidRPr="00247490" w:rsidTr="00FE5FB3">
        <w:trPr>
          <w:trHeight w:val="506"/>
          <w:jc w:val="center"/>
        </w:trPr>
        <w:tc>
          <w:tcPr>
            <w:tcW w:w="1361" w:type="dxa"/>
            <w:vAlign w:val="center"/>
          </w:tcPr>
          <w:p w:rsidR="00F87ACA" w:rsidRPr="00247490" w:rsidRDefault="00D34477" w:rsidP="003A4326">
            <w:pPr>
              <w:adjustRightInd w:val="0"/>
              <w:snapToGrid w:val="0"/>
              <w:spacing w:line="360" w:lineRule="auto"/>
              <w:jc w:val="center"/>
              <w:rPr>
                <w:rFonts w:ascii="宋体" w:eastAsia="宋体" w:hAnsi="宋体" w:cs="Times New Roman"/>
                <w:sz w:val="15"/>
                <w:szCs w:val="15"/>
              </w:rPr>
            </w:pPr>
            <w:r>
              <w:rPr>
                <w:rFonts w:ascii="Times New Roman" w:eastAsia="宋体" w:hAnsi="Times New Roman" w:cs="Times New Roman" w:hint="eastAsia"/>
                <w:sz w:val="15"/>
                <w:szCs w:val="15"/>
              </w:rPr>
              <w:t>输入电压</w:t>
            </w:r>
            <w:r w:rsidR="00AC6CD6" w:rsidRPr="009E19D8">
              <w:rPr>
                <w:rFonts w:ascii="Times New Roman" w:eastAsia="宋体" w:hAnsi="Times New Roman" w:cs="Times New Roman"/>
                <w:sz w:val="15"/>
                <w:szCs w:val="15"/>
              </w:rPr>
              <w:t>/V</w:t>
            </w:r>
          </w:p>
        </w:tc>
        <w:tc>
          <w:tcPr>
            <w:tcW w:w="648"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180</w:t>
            </w:r>
          </w:p>
        </w:tc>
        <w:tc>
          <w:tcPr>
            <w:tcW w:w="64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200</w:t>
            </w:r>
          </w:p>
        </w:tc>
        <w:tc>
          <w:tcPr>
            <w:tcW w:w="64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220</w:t>
            </w:r>
          </w:p>
        </w:tc>
        <w:tc>
          <w:tcPr>
            <w:tcW w:w="64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240</w:t>
            </w:r>
          </w:p>
        </w:tc>
        <w:tc>
          <w:tcPr>
            <w:tcW w:w="135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260</w:t>
            </w:r>
          </w:p>
        </w:tc>
      </w:tr>
      <w:tr w:rsidR="00F87ACA" w:rsidRPr="00247490" w:rsidTr="00FE5FB3">
        <w:trPr>
          <w:trHeight w:val="506"/>
          <w:jc w:val="center"/>
        </w:trPr>
        <w:tc>
          <w:tcPr>
            <w:tcW w:w="1361" w:type="dxa"/>
            <w:vAlign w:val="center"/>
          </w:tcPr>
          <w:p w:rsidR="00F87ACA" w:rsidRPr="00AC6CD6" w:rsidRDefault="00D34477" w:rsidP="003A4326">
            <w:pPr>
              <w:adjustRightInd w:val="0"/>
              <w:snapToGrid w:val="0"/>
              <w:spacing w:line="360" w:lineRule="auto"/>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空载电压</w:t>
            </w:r>
            <w:r w:rsidR="00AC6CD6" w:rsidRPr="00AC6CD6">
              <w:rPr>
                <w:rFonts w:ascii="Times New Roman" w:eastAsia="宋体" w:hAnsi="Times New Roman" w:cs="Times New Roman"/>
                <w:sz w:val="15"/>
                <w:szCs w:val="15"/>
              </w:rPr>
              <w:t>/V</w:t>
            </w:r>
          </w:p>
        </w:tc>
        <w:tc>
          <w:tcPr>
            <w:tcW w:w="648"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94.21</w:t>
            </w:r>
          </w:p>
        </w:tc>
        <w:tc>
          <w:tcPr>
            <w:tcW w:w="64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95.91</w:t>
            </w:r>
          </w:p>
        </w:tc>
        <w:tc>
          <w:tcPr>
            <w:tcW w:w="64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98.41</w:t>
            </w:r>
          </w:p>
        </w:tc>
        <w:tc>
          <w:tcPr>
            <w:tcW w:w="64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99.87</w:t>
            </w:r>
          </w:p>
        </w:tc>
        <w:tc>
          <w:tcPr>
            <w:tcW w:w="1359" w:type="dxa"/>
            <w:vAlign w:val="center"/>
          </w:tcPr>
          <w:p w:rsidR="00F87ACA" w:rsidRPr="00247490" w:rsidRDefault="00F87ACA" w:rsidP="003A4326">
            <w:pPr>
              <w:adjustRightInd w:val="0"/>
              <w:snapToGrid w:val="0"/>
              <w:spacing w:line="360" w:lineRule="auto"/>
              <w:jc w:val="center"/>
              <w:rPr>
                <w:rFonts w:ascii="宋体" w:eastAsia="宋体" w:hAnsi="宋体" w:cs="Times New Roman"/>
                <w:sz w:val="15"/>
                <w:szCs w:val="15"/>
              </w:rPr>
            </w:pPr>
            <w:r w:rsidRPr="00247490">
              <w:rPr>
                <w:rFonts w:ascii="宋体" w:eastAsia="宋体" w:hAnsi="宋体" w:cs="Times New Roman" w:hint="eastAsia"/>
                <w:sz w:val="15"/>
                <w:szCs w:val="15"/>
              </w:rPr>
              <w:t>101.55</w:t>
            </w:r>
          </w:p>
        </w:tc>
      </w:tr>
    </w:tbl>
    <w:p w:rsidR="00D62D3A" w:rsidRPr="0099527A" w:rsidRDefault="003B780A" w:rsidP="003A4326">
      <w:pPr>
        <w:adjustRightInd w:val="0"/>
        <w:snapToGrid w:val="0"/>
        <w:spacing w:line="360" w:lineRule="auto"/>
        <w:textAlignment w:val="baseline"/>
        <w:rPr>
          <w:rFonts w:ascii="Times New Roman" w:eastAsia="宋体" w:hAnsi="Times New Roman" w:cs="Times New Roman"/>
          <w:b/>
          <w:bCs/>
          <w:sz w:val="32"/>
          <w:szCs w:val="32"/>
        </w:rPr>
      </w:pPr>
      <w:r w:rsidRPr="0099527A">
        <w:rPr>
          <w:rFonts w:ascii="Times New Roman" w:eastAsia="宋体" w:hAnsi="Times New Roman" w:cs="Times New Roman"/>
          <w:b/>
          <w:bCs/>
          <w:sz w:val="32"/>
          <w:szCs w:val="32"/>
        </w:rPr>
        <w:t>4</w:t>
      </w:r>
      <w:r w:rsidR="00D62D3A" w:rsidRPr="0099527A">
        <w:rPr>
          <w:rFonts w:ascii="Times New Roman" w:eastAsia="宋体" w:hAnsi="Times New Roman" w:cs="Times New Roman" w:hint="eastAsia"/>
          <w:b/>
          <w:bCs/>
          <w:sz w:val="32"/>
          <w:szCs w:val="32"/>
        </w:rPr>
        <w:t xml:space="preserve"> </w:t>
      </w:r>
      <w:r w:rsidR="00D62D3A" w:rsidRPr="0099527A">
        <w:rPr>
          <w:rFonts w:ascii="Times New Roman" w:eastAsia="宋体" w:hAnsi="Times New Roman" w:cs="Times New Roman" w:hint="eastAsia"/>
          <w:b/>
          <w:bCs/>
          <w:sz w:val="32"/>
          <w:szCs w:val="32"/>
        </w:rPr>
        <w:t>结</w:t>
      </w:r>
      <w:r w:rsidR="00EF3AF2" w:rsidRPr="0099527A">
        <w:rPr>
          <w:rFonts w:ascii="Times New Roman" w:eastAsia="宋体" w:hAnsi="Times New Roman" w:cs="Times New Roman" w:hint="eastAsia"/>
          <w:b/>
          <w:bCs/>
          <w:sz w:val="32"/>
          <w:szCs w:val="32"/>
        </w:rPr>
        <w:t xml:space="preserve"> </w:t>
      </w:r>
      <w:r w:rsidR="00EF3AF2" w:rsidRPr="0099527A">
        <w:rPr>
          <w:rFonts w:ascii="Times New Roman" w:eastAsia="宋体" w:hAnsi="Times New Roman" w:cs="Times New Roman" w:hint="eastAsia"/>
          <w:b/>
          <w:bCs/>
          <w:sz w:val="32"/>
          <w:szCs w:val="32"/>
        </w:rPr>
        <w:t>论</w:t>
      </w:r>
    </w:p>
    <w:p w:rsidR="00AF6640" w:rsidRPr="0099527A" w:rsidRDefault="00AF6640"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99527A">
        <w:rPr>
          <w:rFonts w:ascii="Times New Roman" w:eastAsia="宋体" w:hAnsi="Times New Roman" w:cs="Times New Roman" w:hint="eastAsia"/>
          <w:szCs w:val="24"/>
        </w:rPr>
        <w:t>本设计使用</w:t>
      </w:r>
      <w:r w:rsidR="00D515D1">
        <w:rPr>
          <w:rFonts w:ascii="Times New Roman" w:eastAsia="宋体" w:hAnsi="Times New Roman" w:cs="Times New Roman" w:hint="eastAsia"/>
          <w:szCs w:val="24"/>
        </w:rPr>
        <w:t>热释电红外</w:t>
      </w:r>
      <w:r w:rsidRPr="0099527A">
        <w:rPr>
          <w:rFonts w:ascii="Times New Roman" w:eastAsia="宋体" w:hAnsi="Times New Roman" w:cs="Times New Roman" w:hint="eastAsia"/>
          <w:szCs w:val="24"/>
        </w:rPr>
        <w:t>传感器、光敏电阻、菲涅尔透镜和红外处理芯片</w:t>
      </w:r>
      <w:r w:rsidRPr="0099527A">
        <w:rPr>
          <w:rFonts w:ascii="Times New Roman" w:eastAsia="宋体" w:hAnsi="Times New Roman" w:cs="Times New Roman" w:hint="eastAsia"/>
          <w:szCs w:val="24"/>
        </w:rPr>
        <w:t>CS9803</w:t>
      </w:r>
      <w:r w:rsidRPr="0099527A">
        <w:rPr>
          <w:rFonts w:ascii="Times New Roman" w:eastAsia="宋体" w:hAnsi="Times New Roman" w:cs="Times New Roman" w:hint="eastAsia"/>
          <w:szCs w:val="24"/>
        </w:rPr>
        <w:t>等构建红外信号处理控制系统，并应用此输出信号实现了对</w:t>
      </w:r>
      <w:r w:rsidRPr="0099527A">
        <w:rPr>
          <w:rFonts w:ascii="Times New Roman" w:eastAsia="宋体" w:hAnsi="Times New Roman" w:cs="Times New Roman" w:hint="eastAsia"/>
          <w:szCs w:val="24"/>
        </w:rPr>
        <w:t>LED</w:t>
      </w:r>
      <w:r w:rsidRPr="0099527A">
        <w:rPr>
          <w:rFonts w:ascii="Times New Roman" w:eastAsia="宋体" w:hAnsi="Times New Roman" w:cs="Times New Roman" w:hint="eastAsia"/>
          <w:szCs w:val="24"/>
        </w:rPr>
        <w:t>灯发光状态的控制。根据理论分析，制作了</w:t>
      </w:r>
      <w:r w:rsidRPr="0099527A">
        <w:rPr>
          <w:rFonts w:ascii="Times New Roman" w:eastAsia="宋体" w:hAnsi="Times New Roman" w:cs="Times New Roman" w:hint="eastAsia"/>
          <w:szCs w:val="24"/>
        </w:rPr>
        <w:t>LED</w:t>
      </w:r>
      <w:r w:rsidRPr="0099527A">
        <w:rPr>
          <w:rFonts w:ascii="Times New Roman" w:eastAsia="宋体" w:hAnsi="Times New Roman" w:cs="Times New Roman" w:hint="eastAsia"/>
          <w:szCs w:val="24"/>
        </w:rPr>
        <w:t>智能楼道灯，实现了在环境暗时，</w:t>
      </w:r>
      <w:r w:rsidRPr="0099527A">
        <w:rPr>
          <w:rFonts w:ascii="Times New Roman" w:eastAsia="宋体" w:hAnsi="Times New Roman" w:cs="Times New Roman" w:hint="eastAsia"/>
          <w:szCs w:val="24"/>
        </w:rPr>
        <w:t>LED</w:t>
      </w:r>
      <w:r w:rsidRPr="0099527A">
        <w:rPr>
          <w:rFonts w:ascii="Times New Roman" w:eastAsia="宋体" w:hAnsi="Times New Roman" w:cs="Times New Roman" w:hint="eastAsia"/>
          <w:szCs w:val="24"/>
        </w:rPr>
        <w:t>灯人来灯亮，人走灯灭的功能目标。通过对系统的测试，测得在工作电压为</w:t>
      </w:r>
      <w:r w:rsidRPr="0099527A">
        <w:rPr>
          <w:rFonts w:ascii="Times New Roman" w:eastAsia="宋体" w:hAnsi="Times New Roman" w:cs="Times New Roman" w:hint="eastAsia"/>
          <w:szCs w:val="24"/>
        </w:rPr>
        <w:t>220V</w:t>
      </w:r>
      <w:r w:rsidRPr="0099527A">
        <w:rPr>
          <w:rFonts w:ascii="Times New Roman" w:eastAsia="宋体" w:hAnsi="Times New Roman" w:cs="Times New Roman" w:hint="eastAsia"/>
          <w:szCs w:val="24"/>
        </w:rPr>
        <w:t>情况下，功率因数为</w:t>
      </w:r>
      <w:r w:rsidRPr="0099527A">
        <w:rPr>
          <w:rFonts w:ascii="Times New Roman" w:eastAsia="宋体" w:hAnsi="Times New Roman" w:cs="Times New Roman" w:hint="eastAsia"/>
          <w:szCs w:val="24"/>
        </w:rPr>
        <w:t>0.</w:t>
      </w:r>
      <w:r w:rsidR="00811A54">
        <w:rPr>
          <w:rFonts w:ascii="Times New Roman" w:eastAsia="宋体" w:hAnsi="Times New Roman" w:cs="Times New Roman" w:hint="eastAsia"/>
          <w:szCs w:val="24"/>
        </w:rPr>
        <w:t>548</w:t>
      </w:r>
      <w:r w:rsidRPr="0099527A">
        <w:rPr>
          <w:rFonts w:ascii="Times New Roman" w:eastAsia="宋体" w:hAnsi="Times New Roman" w:cs="Times New Roman" w:hint="eastAsia"/>
          <w:szCs w:val="24"/>
        </w:rPr>
        <w:t>，工作效率为</w:t>
      </w:r>
      <w:r w:rsidRPr="0099527A">
        <w:rPr>
          <w:rFonts w:ascii="Times New Roman" w:eastAsia="宋体" w:hAnsi="Times New Roman" w:cs="Times New Roman" w:hint="eastAsia"/>
          <w:szCs w:val="24"/>
        </w:rPr>
        <w:t>78.53%</w:t>
      </w:r>
      <w:r w:rsidRPr="0099527A">
        <w:rPr>
          <w:rFonts w:ascii="Times New Roman" w:eastAsia="宋体" w:hAnsi="Times New Roman" w:cs="Times New Roman" w:hint="eastAsia"/>
          <w:szCs w:val="24"/>
        </w:rPr>
        <w:t>，</w:t>
      </w:r>
      <w:r w:rsidR="00D515D1">
        <w:rPr>
          <w:rFonts w:ascii="Times New Roman" w:eastAsia="宋体" w:hAnsi="Times New Roman" w:cs="Times New Roman" w:hint="eastAsia"/>
          <w:szCs w:val="24"/>
        </w:rPr>
        <w:t>热释电红外</w:t>
      </w:r>
      <w:r w:rsidRPr="0099527A">
        <w:rPr>
          <w:rFonts w:ascii="Times New Roman" w:eastAsia="宋体" w:hAnsi="Times New Roman" w:cs="Times New Roman" w:hint="eastAsia"/>
          <w:szCs w:val="24"/>
        </w:rPr>
        <w:t>传感器感应距离为</w:t>
      </w:r>
      <w:r w:rsidRPr="0099527A">
        <w:rPr>
          <w:rFonts w:ascii="Times New Roman" w:eastAsia="宋体" w:hAnsi="Times New Roman" w:cs="Times New Roman" w:hint="eastAsia"/>
          <w:szCs w:val="24"/>
        </w:rPr>
        <w:t>6m</w:t>
      </w:r>
      <w:r w:rsidRPr="0099527A">
        <w:rPr>
          <w:rFonts w:ascii="Times New Roman" w:eastAsia="宋体" w:hAnsi="Times New Roman" w:cs="Times New Roman" w:hint="eastAsia"/>
          <w:szCs w:val="24"/>
        </w:rPr>
        <w:t>左右，照明效果稳定</w:t>
      </w:r>
      <w:r w:rsidR="00175AA8" w:rsidRPr="003A58F1">
        <w:rPr>
          <w:rFonts w:ascii="Times New Roman" w:eastAsia="宋体" w:hAnsi="Times New Roman" w:cs="Times New Roman" w:hint="eastAsia"/>
          <w:szCs w:val="24"/>
        </w:rPr>
        <w:t>。</w:t>
      </w:r>
      <w:r w:rsidR="00A228EA" w:rsidRPr="003A58F1">
        <w:rPr>
          <w:rFonts w:ascii="Times New Roman" w:eastAsia="宋体" w:hAnsi="Times New Roman" w:cs="Times New Roman" w:hint="eastAsia"/>
          <w:szCs w:val="24"/>
        </w:rPr>
        <w:t>而常规楼道灯照明系统的工作效率一般低于</w:t>
      </w:r>
      <w:r w:rsidR="00A228EA" w:rsidRPr="003A58F1">
        <w:rPr>
          <w:rFonts w:ascii="Times New Roman" w:eastAsia="宋体" w:hAnsi="Times New Roman" w:cs="Times New Roman" w:hint="eastAsia"/>
          <w:szCs w:val="24"/>
        </w:rPr>
        <w:t>70%</w:t>
      </w:r>
      <w:r w:rsidR="004B4BFB" w:rsidRPr="003A58F1">
        <w:rPr>
          <w:rFonts w:ascii="Times New Roman" w:eastAsia="宋体" w:hAnsi="Times New Roman" w:cs="Times New Roman"/>
          <w:szCs w:val="21"/>
          <w:vertAlign w:val="superscript"/>
        </w:rPr>
        <w:t>[</w:t>
      </w:r>
      <w:r w:rsidR="004B4BFB" w:rsidRPr="003A58F1">
        <w:rPr>
          <w:rFonts w:ascii="Times New Roman" w:eastAsia="宋体" w:hAnsi="Times New Roman" w:cs="Times New Roman" w:hint="eastAsia"/>
          <w:szCs w:val="21"/>
          <w:vertAlign w:val="superscript"/>
        </w:rPr>
        <w:t>1</w:t>
      </w:r>
      <w:r w:rsidR="00446554">
        <w:rPr>
          <w:rFonts w:ascii="Times New Roman" w:eastAsia="宋体" w:hAnsi="Times New Roman" w:cs="Times New Roman" w:hint="eastAsia"/>
          <w:szCs w:val="21"/>
          <w:vertAlign w:val="superscript"/>
        </w:rPr>
        <w:t>1</w:t>
      </w:r>
      <w:r w:rsidR="004B4BFB" w:rsidRPr="003A58F1">
        <w:rPr>
          <w:rFonts w:ascii="Times New Roman" w:eastAsia="宋体" w:hAnsi="Times New Roman" w:cs="Times New Roman"/>
          <w:szCs w:val="21"/>
          <w:vertAlign w:val="superscript"/>
        </w:rPr>
        <w:t>]</w:t>
      </w:r>
      <w:r w:rsidR="00A228EA" w:rsidRPr="003A58F1">
        <w:rPr>
          <w:rFonts w:ascii="Times New Roman" w:eastAsia="宋体" w:hAnsi="Times New Roman" w:cs="Times New Roman" w:hint="eastAsia"/>
          <w:szCs w:val="24"/>
        </w:rPr>
        <w:t>。</w:t>
      </w:r>
      <w:r w:rsidRPr="0099527A">
        <w:rPr>
          <w:rFonts w:ascii="Times New Roman" w:eastAsia="宋体" w:hAnsi="Times New Roman" w:cs="Times New Roman" w:hint="eastAsia"/>
          <w:szCs w:val="24"/>
        </w:rPr>
        <w:t>本款</w:t>
      </w:r>
      <w:r w:rsidRPr="0099527A">
        <w:rPr>
          <w:rFonts w:ascii="Times New Roman" w:eastAsia="宋体" w:hAnsi="Times New Roman" w:cs="Times New Roman" w:hint="eastAsia"/>
          <w:szCs w:val="24"/>
        </w:rPr>
        <w:t>LED</w:t>
      </w:r>
      <w:r w:rsidRPr="0099527A">
        <w:rPr>
          <w:rFonts w:ascii="Times New Roman" w:eastAsia="宋体" w:hAnsi="Times New Roman" w:cs="Times New Roman" w:hint="eastAsia"/>
          <w:szCs w:val="24"/>
        </w:rPr>
        <w:t>智能楼道灯可广泛应用于学校、医院、酒店和地下室等楼道。该设计有以下几个特点：</w:t>
      </w:r>
    </w:p>
    <w:p w:rsidR="00AF6640" w:rsidRPr="0099527A" w:rsidRDefault="00AF6640"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99527A">
        <w:rPr>
          <w:rFonts w:ascii="Times New Roman" w:eastAsia="宋体" w:hAnsi="Times New Roman" w:cs="Times New Roman" w:hint="eastAsia"/>
          <w:szCs w:val="24"/>
        </w:rPr>
        <w:t>（</w:t>
      </w:r>
      <w:r w:rsidRPr="0099527A">
        <w:rPr>
          <w:rFonts w:ascii="Times New Roman" w:eastAsia="宋体" w:hAnsi="Times New Roman" w:cs="Times New Roman" w:hint="eastAsia"/>
          <w:szCs w:val="24"/>
        </w:rPr>
        <w:t>1</w:t>
      </w:r>
      <w:r w:rsidRPr="0099527A">
        <w:rPr>
          <w:rFonts w:ascii="Times New Roman" w:eastAsia="宋体" w:hAnsi="Times New Roman" w:cs="Times New Roman" w:hint="eastAsia"/>
          <w:szCs w:val="24"/>
        </w:rPr>
        <w:t>）利用在</w:t>
      </w:r>
      <w:r w:rsidRPr="0099527A">
        <w:rPr>
          <w:rFonts w:ascii="Times New Roman" w:eastAsia="宋体" w:hAnsi="Times New Roman" w:cs="Times New Roman" w:hint="eastAsia"/>
          <w:szCs w:val="24"/>
        </w:rPr>
        <w:t>LED</w:t>
      </w:r>
      <w:r w:rsidRPr="0099527A">
        <w:rPr>
          <w:rFonts w:ascii="Times New Roman" w:eastAsia="宋体" w:hAnsi="Times New Roman" w:cs="Times New Roman" w:hint="eastAsia"/>
          <w:szCs w:val="24"/>
        </w:rPr>
        <w:t>灯的热释电红外感应功能使之更加节能和方便；</w:t>
      </w:r>
    </w:p>
    <w:p w:rsidR="00AF6640" w:rsidRPr="0099527A" w:rsidRDefault="00AF6640"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r w:rsidRPr="0099527A">
        <w:rPr>
          <w:rFonts w:ascii="Times New Roman" w:eastAsia="宋体" w:hAnsi="Times New Roman" w:cs="Times New Roman" w:hint="eastAsia"/>
          <w:szCs w:val="24"/>
        </w:rPr>
        <w:t>（</w:t>
      </w:r>
      <w:r w:rsidRPr="0099527A">
        <w:rPr>
          <w:rFonts w:ascii="Times New Roman" w:eastAsia="宋体" w:hAnsi="Times New Roman" w:cs="Times New Roman" w:hint="eastAsia"/>
          <w:szCs w:val="24"/>
        </w:rPr>
        <w:t>2</w:t>
      </w:r>
      <w:r w:rsidRPr="0099527A">
        <w:rPr>
          <w:rFonts w:ascii="Times New Roman" w:eastAsia="宋体" w:hAnsi="Times New Roman" w:cs="Times New Roman" w:hint="eastAsia"/>
          <w:szCs w:val="24"/>
        </w:rPr>
        <w:t>）电路中采用的芯片都有较高的性价比，并将红外控制芯片</w:t>
      </w:r>
      <w:r w:rsidRPr="0099527A">
        <w:rPr>
          <w:rFonts w:ascii="Times New Roman" w:eastAsia="宋体" w:hAnsi="Times New Roman" w:cs="Times New Roman" w:hint="eastAsia"/>
          <w:szCs w:val="24"/>
        </w:rPr>
        <w:t>CS9803</w:t>
      </w:r>
      <w:r w:rsidRPr="0099527A">
        <w:rPr>
          <w:rFonts w:ascii="Times New Roman" w:eastAsia="宋体" w:hAnsi="Times New Roman" w:cs="Times New Roman" w:hint="eastAsia"/>
          <w:szCs w:val="24"/>
        </w:rPr>
        <w:t>和</w:t>
      </w:r>
      <w:r w:rsidRPr="0099527A">
        <w:rPr>
          <w:rFonts w:ascii="Times New Roman" w:eastAsia="宋体" w:hAnsi="Times New Roman" w:cs="Times New Roman" w:hint="eastAsia"/>
          <w:szCs w:val="24"/>
        </w:rPr>
        <w:t>LED</w:t>
      </w:r>
      <w:r w:rsidRPr="0099527A">
        <w:rPr>
          <w:rFonts w:ascii="Times New Roman" w:eastAsia="宋体" w:hAnsi="Times New Roman" w:cs="Times New Roman" w:hint="eastAsia"/>
          <w:szCs w:val="24"/>
        </w:rPr>
        <w:t>驱动芯片</w:t>
      </w:r>
      <w:r w:rsidRPr="0099527A">
        <w:rPr>
          <w:rFonts w:ascii="Times New Roman" w:eastAsia="宋体" w:hAnsi="Times New Roman" w:cs="Times New Roman" w:hint="eastAsia"/>
          <w:szCs w:val="24"/>
        </w:rPr>
        <w:t>R9133</w:t>
      </w:r>
      <w:r w:rsidRPr="0099527A">
        <w:rPr>
          <w:rFonts w:ascii="Times New Roman" w:eastAsia="宋体" w:hAnsi="Times New Roman" w:cs="Times New Roman" w:hint="eastAsia"/>
          <w:szCs w:val="24"/>
        </w:rPr>
        <w:t>设计在同一块</w:t>
      </w:r>
      <w:r w:rsidRPr="0099527A">
        <w:rPr>
          <w:rFonts w:ascii="Times New Roman" w:eastAsia="宋体" w:hAnsi="Times New Roman" w:cs="Times New Roman" w:hint="eastAsia"/>
          <w:szCs w:val="24"/>
        </w:rPr>
        <w:t>PCB</w:t>
      </w:r>
      <w:r w:rsidRPr="0099527A">
        <w:rPr>
          <w:rFonts w:ascii="Times New Roman" w:eastAsia="宋体" w:hAnsi="Times New Roman" w:cs="Times New Roman" w:hint="eastAsia"/>
          <w:szCs w:val="24"/>
        </w:rPr>
        <w:t>板上，整体成本较低；</w:t>
      </w:r>
    </w:p>
    <w:p w:rsidR="00AF6640" w:rsidRDefault="00AF6640" w:rsidP="003A4326">
      <w:pPr>
        <w:autoSpaceDE w:val="0"/>
        <w:autoSpaceDN w:val="0"/>
        <w:adjustRightInd w:val="0"/>
        <w:spacing w:line="360" w:lineRule="auto"/>
        <w:ind w:firstLineChars="200" w:firstLine="420"/>
        <w:jc w:val="left"/>
        <w:rPr>
          <w:rFonts w:ascii="Times New Roman" w:eastAsia="宋体" w:hAnsi="Times New Roman" w:cs="Times New Roman" w:hint="eastAsia"/>
          <w:szCs w:val="24"/>
        </w:rPr>
      </w:pPr>
      <w:r w:rsidRPr="0099527A">
        <w:rPr>
          <w:rFonts w:ascii="Times New Roman" w:eastAsia="宋体" w:hAnsi="Times New Roman" w:cs="Times New Roman" w:hint="eastAsia"/>
          <w:szCs w:val="24"/>
        </w:rPr>
        <w:t>（</w:t>
      </w:r>
      <w:r w:rsidRPr="0099527A">
        <w:rPr>
          <w:rFonts w:ascii="Times New Roman" w:eastAsia="宋体" w:hAnsi="Times New Roman" w:cs="Times New Roman" w:hint="eastAsia"/>
          <w:szCs w:val="24"/>
        </w:rPr>
        <w:t>3</w:t>
      </w:r>
      <w:r w:rsidRPr="0099527A">
        <w:rPr>
          <w:rFonts w:ascii="Times New Roman" w:eastAsia="宋体" w:hAnsi="Times New Roman" w:cs="Times New Roman" w:hint="eastAsia"/>
          <w:szCs w:val="24"/>
        </w:rPr>
        <w:t>）设计的电路较声控等</w:t>
      </w:r>
      <w:r w:rsidR="00B03591">
        <w:rPr>
          <w:rFonts w:ascii="Times New Roman" w:eastAsia="宋体" w:hAnsi="Times New Roman" w:cs="Times New Roman" w:hint="eastAsia"/>
          <w:szCs w:val="24"/>
        </w:rPr>
        <w:t>其他</w:t>
      </w:r>
      <w:r w:rsidRPr="0099527A">
        <w:rPr>
          <w:rFonts w:ascii="Times New Roman" w:eastAsia="宋体" w:hAnsi="Times New Roman" w:cs="Times New Roman" w:hint="eastAsia"/>
          <w:szCs w:val="24"/>
        </w:rPr>
        <w:t>智能</w:t>
      </w:r>
      <w:r w:rsidR="00A347D3">
        <w:rPr>
          <w:rFonts w:ascii="Times New Roman" w:eastAsia="宋体" w:hAnsi="Times New Roman" w:cs="Times New Roman" w:hint="eastAsia"/>
          <w:szCs w:val="24"/>
        </w:rPr>
        <w:t>楼道灯系统</w:t>
      </w:r>
      <w:r w:rsidR="00F450FF">
        <w:rPr>
          <w:rFonts w:ascii="Times New Roman" w:eastAsia="宋体" w:hAnsi="Times New Roman" w:cs="Times New Roman" w:hint="eastAsia"/>
          <w:szCs w:val="24"/>
        </w:rPr>
        <w:t>具有</w:t>
      </w:r>
      <w:r w:rsidRPr="0099527A">
        <w:rPr>
          <w:rFonts w:ascii="Times New Roman" w:eastAsia="宋体" w:hAnsi="Times New Roman" w:cs="Times New Roman" w:hint="eastAsia"/>
          <w:szCs w:val="24"/>
        </w:rPr>
        <w:t>更好的灵敏度</w:t>
      </w:r>
      <w:r w:rsidR="00F450FF">
        <w:rPr>
          <w:rFonts w:ascii="Times New Roman" w:eastAsia="宋体" w:hAnsi="Times New Roman" w:cs="Times New Roman" w:hint="eastAsia"/>
          <w:szCs w:val="24"/>
        </w:rPr>
        <w:t>和准确度</w:t>
      </w:r>
      <w:r w:rsidR="00B03591">
        <w:rPr>
          <w:rFonts w:ascii="Times New Roman" w:eastAsia="宋体" w:hAnsi="Times New Roman" w:cs="Times New Roman" w:hint="eastAsia"/>
          <w:szCs w:val="24"/>
        </w:rPr>
        <w:t>，</w:t>
      </w:r>
      <w:r w:rsidR="00B03591" w:rsidRPr="000E7DBE">
        <w:rPr>
          <w:rFonts w:ascii="Times New Roman" w:eastAsia="宋体" w:hAnsi="Times New Roman" w:cs="Times New Roman"/>
          <w:szCs w:val="24"/>
        </w:rPr>
        <w:t>对探测范围内地面上的小动物，一般不产生报警。</w:t>
      </w:r>
    </w:p>
    <w:p w:rsidR="006F7FE7" w:rsidRDefault="006F7FE7" w:rsidP="003A4326">
      <w:pPr>
        <w:autoSpaceDE w:val="0"/>
        <w:autoSpaceDN w:val="0"/>
        <w:adjustRightInd w:val="0"/>
        <w:spacing w:line="360" w:lineRule="auto"/>
        <w:ind w:firstLineChars="200" w:firstLine="420"/>
        <w:jc w:val="left"/>
        <w:rPr>
          <w:rFonts w:ascii="Times New Roman" w:eastAsia="宋体" w:hAnsi="Times New Roman" w:cs="Times New Roman"/>
          <w:szCs w:val="24"/>
        </w:rPr>
      </w:pPr>
    </w:p>
    <w:p w:rsidR="00EF3AF2" w:rsidRDefault="00EF3AF2" w:rsidP="003A4326">
      <w:pPr>
        <w:adjustRightInd w:val="0"/>
        <w:spacing w:line="360" w:lineRule="auto"/>
        <w:ind w:right="2176"/>
        <w:textAlignment w:val="baseline"/>
        <w:rPr>
          <w:rFonts w:ascii="Times New Roman" w:eastAsia="宋体" w:hAnsi="Times New Roman" w:cs="Times New Roman"/>
          <w:b/>
          <w:sz w:val="28"/>
          <w:szCs w:val="28"/>
        </w:rPr>
      </w:pPr>
      <w:r w:rsidRPr="0099527A">
        <w:rPr>
          <w:rFonts w:ascii="Times New Roman" w:eastAsia="宋体" w:hAnsi="Times New Roman" w:cs="Times New Roman" w:hint="eastAsia"/>
          <w:b/>
          <w:sz w:val="28"/>
          <w:szCs w:val="28"/>
        </w:rPr>
        <w:t>参考文献：</w:t>
      </w:r>
    </w:p>
    <w:p w:rsidR="00D05781" w:rsidRPr="006F7FE7" w:rsidRDefault="00D05781"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[1]</w:t>
      </w:r>
      <w:r w:rsidRPr="006F7FE7">
        <w:rPr>
          <w:rFonts w:ascii="Times New Roman" w:eastAsia="宋体" w:hAnsi="Times New Roman" w:cs="Times New Roman" w:hint="eastAsia"/>
          <w:sz w:val="18"/>
          <w:szCs w:val="18"/>
        </w:rPr>
        <w:t>屠大维</w:t>
      </w:r>
      <w:r w:rsidR="002736BB"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吴仍茂</w:t>
      </w:r>
      <w:r w:rsidR="002736BB"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杨恒亮</w:t>
      </w:r>
      <w:r w:rsidR="002736BB"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等</w:t>
      </w:r>
      <w:r w:rsidRPr="006F7FE7">
        <w:rPr>
          <w:rFonts w:ascii="Times New Roman" w:eastAsia="宋体" w:hAnsi="Times New Roman" w:cs="Times New Roman"/>
          <w:sz w:val="18"/>
          <w:szCs w:val="18"/>
        </w:rPr>
        <w:t>.LED</w:t>
      </w:r>
      <w:r w:rsidRPr="006F7FE7">
        <w:rPr>
          <w:rFonts w:ascii="Times New Roman" w:eastAsia="宋体" w:hAnsi="Times New Roman" w:cs="Times New Roman" w:hint="eastAsia"/>
          <w:sz w:val="18"/>
          <w:szCs w:val="18"/>
        </w:rPr>
        <w:t>封装光学结构对光强分布的影响</w:t>
      </w:r>
      <w:r w:rsidRPr="006F7FE7">
        <w:rPr>
          <w:rFonts w:ascii="Times New Roman" w:eastAsia="宋体" w:hAnsi="Times New Roman" w:cs="Times New Roman"/>
          <w:sz w:val="18"/>
          <w:szCs w:val="18"/>
        </w:rPr>
        <w:t>[J].</w:t>
      </w:r>
      <w:r w:rsidRPr="006F7FE7">
        <w:rPr>
          <w:rFonts w:ascii="Times New Roman" w:eastAsia="宋体" w:hAnsi="Times New Roman" w:cs="Times New Roman" w:hint="eastAsia"/>
          <w:sz w:val="18"/>
          <w:szCs w:val="18"/>
        </w:rPr>
        <w:t>光学精密工程</w:t>
      </w:r>
      <w:r w:rsidRPr="006F7FE7">
        <w:rPr>
          <w:rFonts w:ascii="Times New Roman" w:eastAsia="宋体" w:hAnsi="Times New Roman" w:cs="Times New Roman"/>
          <w:sz w:val="18"/>
          <w:szCs w:val="18"/>
        </w:rPr>
        <w:t>, 2008, 16(5):832-838</w:t>
      </w:r>
      <w:r w:rsidR="00AC126A" w:rsidRPr="006F7FE7">
        <w:rPr>
          <w:rFonts w:ascii="Times New Roman" w:eastAsia="宋体" w:hAnsi="Times New Roman" w:cs="Times New Roman" w:hint="eastAsia"/>
          <w:sz w:val="18"/>
          <w:szCs w:val="18"/>
        </w:rPr>
        <w:t>.</w:t>
      </w:r>
    </w:p>
    <w:p w:rsidR="00D05781" w:rsidRPr="006F7FE7" w:rsidRDefault="00D05781"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[2]</w:t>
      </w:r>
      <w:r w:rsidRPr="006F7FE7">
        <w:rPr>
          <w:rFonts w:ascii="Times New Roman" w:eastAsia="宋体" w:hAnsi="Times New Roman" w:cs="Times New Roman" w:hint="eastAsia"/>
          <w:sz w:val="18"/>
          <w:szCs w:val="18"/>
        </w:rPr>
        <w:t>陈风</w:t>
      </w:r>
      <w:r w:rsidR="002736BB"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袁银麟</w:t>
      </w:r>
      <w:r w:rsidR="002736BB"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郑小兵</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等</w:t>
      </w:r>
      <w:r w:rsidRPr="006F7FE7">
        <w:rPr>
          <w:rFonts w:ascii="Times New Roman" w:eastAsia="宋体" w:hAnsi="Times New Roman" w:cs="Times New Roman"/>
          <w:sz w:val="18"/>
          <w:szCs w:val="18"/>
        </w:rPr>
        <w:t>.LED</w:t>
      </w:r>
      <w:r w:rsidRPr="006F7FE7">
        <w:rPr>
          <w:rFonts w:ascii="Times New Roman" w:eastAsia="宋体" w:hAnsi="Times New Roman" w:cs="Times New Roman" w:hint="eastAsia"/>
          <w:sz w:val="18"/>
          <w:szCs w:val="18"/>
        </w:rPr>
        <w:t>的光谱分布可调光源的设计</w:t>
      </w:r>
      <w:r w:rsidRPr="006F7FE7">
        <w:rPr>
          <w:rFonts w:ascii="Times New Roman" w:eastAsia="宋体" w:hAnsi="Times New Roman" w:cs="Times New Roman"/>
          <w:sz w:val="18"/>
          <w:szCs w:val="18"/>
        </w:rPr>
        <w:t>[J].</w:t>
      </w:r>
      <w:r w:rsidRPr="006F7FE7">
        <w:rPr>
          <w:rFonts w:ascii="Times New Roman" w:eastAsia="宋体" w:hAnsi="Times New Roman" w:cs="Times New Roman" w:hint="eastAsia"/>
          <w:sz w:val="18"/>
          <w:szCs w:val="18"/>
        </w:rPr>
        <w:t>光学精密工程</w:t>
      </w:r>
      <w:r w:rsidRPr="006F7FE7">
        <w:rPr>
          <w:rFonts w:ascii="Times New Roman" w:eastAsia="宋体" w:hAnsi="Times New Roman" w:cs="Times New Roman"/>
          <w:sz w:val="18"/>
          <w:szCs w:val="18"/>
        </w:rPr>
        <w:t>, 2008, 16(11):2060-2064 .</w:t>
      </w:r>
    </w:p>
    <w:p w:rsidR="00D05781" w:rsidRPr="006F7FE7" w:rsidRDefault="00D05781"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[3]</w:t>
      </w:r>
      <w:r w:rsidRPr="006F7FE7">
        <w:rPr>
          <w:rFonts w:ascii="Times New Roman" w:eastAsia="宋体" w:hAnsi="Times New Roman" w:cs="Times New Roman" w:hint="eastAsia"/>
          <w:sz w:val="18"/>
          <w:szCs w:val="18"/>
        </w:rPr>
        <w:t>李实</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光伏与建筑一体化</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太阳能楼道照明系统的设计</w:t>
      </w:r>
      <w:r w:rsidRPr="006F7FE7">
        <w:rPr>
          <w:rFonts w:ascii="Times New Roman" w:eastAsia="宋体" w:hAnsi="Times New Roman" w:cs="Times New Roman"/>
          <w:sz w:val="18"/>
          <w:szCs w:val="18"/>
        </w:rPr>
        <w:t>[J] .</w:t>
      </w:r>
      <w:r w:rsidRPr="006F7FE7">
        <w:rPr>
          <w:rFonts w:ascii="Times New Roman" w:eastAsia="宋体" w:hAnsi="Times New Roman" w:cs="Times New Roman" w:hint="eastAsia"/>
          <w:sz w:val="18"/>
          <w:szCs w:val="18"/>
        </w:rPr>
        <w:t>光伏工程</w:t>
      </w:r>
      <w:r w:rsidRPr="006F7FE7">
        <w:rPr>
          <w:rFonts w:ascii="Times New Roman" w:eastAsia="宋体" w:hAnsi="Times New Roman" w:cs="Times New Roman"/>
          <w:sz w:val="18"/>
          <w:szCs w:val="18"/>
        </w:rPr>
        <w:t>, 2008 (</w:t>
      </w:r>
      <w:r w:rsidRPr="006F7FE7">
        <w:rPr>
          <w:rFonts w:ascii="Times New Roman" w:eastAsia="宋体" w:hAnsi="Times New Roman" w:cs="Times New Roman" w:hint="eastAsia"/>
          <w:sz w:val="18"/>
          <w:szCs w:val="18"/>
        </w:rPr>
        <w:t>5</w:t>
      </w:r>
      <w:r w:rsidRPr="006F7FE7">
        <w:rPr>
          <w:rFonts w:ascii="Times New Roman" w:eastAsia="宋体" w:hAnsi="Times New Roman" w:cs="Times New Roman"/>
          <w:sz w:val="18"/>
          <w:szCs w:val="18"/>
        </w:rPr>
        <w:t>):2</w:t>
      </w:r>
      <w:r w:rsidRPr="006F7FE7">
        <w:rPr>
          <w:rFonts w:ascii="Times New Roman" w:eastAsia="宋体" w:hAnsi="Times New Roman" w:cs="Times New Roman" w:hint="eastAsia"/>
          <w:sz w:val="18"/>
          <w:szCs w:val="18"/>
        </w:rPr>
        <w:t>4</w:t>
      </w:r>
      <w:r w:rsidRPr="006F7FE7">
        <w:rPr>
          <w:rFonts w:ascii="Times New Roman" w:eastAsia="宋体" w:hAnsi="Times New Roman" w:cs="Times New Roman"/>
          <w:sz w:val="18"/>
          <w:szCs w:val="18"/>
        </w:rPr>
        <w:t>-2</w:t>
      </w:r>
      <w:r w:rsidRPr="006F7FE7">
        <w:rPr>
          <w:rFonts w:ascii="Times New Roman" w:eastAsia="宋体" w:hAnsi="Times New Roman" w:cs="Times New Roman" w:hint="eastAsia"/>
          <w:sz w:val="18"/>
          <w:szCs w:val="18"/>
        </w:rPr>
        <w:t>7</w:t>
      </w:r>
      <w:r w:rsidRPr="006F7FE7">
        <w:rPr>
          <w:rFonts w:ascii="Times New Roman" w:eastAsia="宋体" w:hAnsi="Times New Roman" w:cs="Times New Roman"/>
          <w:sz w:val="18"/>
          <w:szCs w:val="18"/>
        </w:rPr>
        <w:t>.</w:t>
      </w:r>
    </w:p>
    <w:p w:rsidR="00D05781" w:rsidRPr="006F7FE7" w:rsidRDefault="00D05781"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[4]</w:t>
      </w:r>
      <w:r w:rsidRPr="006F7FE7">
        <w:rPr>
          <w:rFonts w:ascii="Times New Roman" w:eastAsia="宋体" w:hAnsi="Times New Roman" w:cs="Times New Roman" w:hint="eastAsia"/>
          <w:sz w:val="18"/>
          <w:szCs w:val="18"/>
        </w:rPr>
        <w:t>杨兆飞</w:t>
      </w:r>
      <w:r w:rsidR="002736BB"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声光控制楼道灯的改进</w:t>
      </w:r>
      <w:r w:rsidRPr="006F7FE7">
        <w:rPr>
          <w:rFonts w:ascii="Times New Roman" w:eastAsia="宋体" w:hAnsi="Times New Roman" w:cs="Times New Roman"/>
          <w:sz w:val="18"/>
          <w:szCs w:val="18"/>
        </w:rPr>
        <w:t>[J].</w:t>
      </w:r>
      <w:r w:rsidRPr="006F7FE7">
        <w:rPr>
          <w:rFonts w:ascii="Times New Roman" w:eastAsia="宋体" w:hAnsi="Times New Roman" w:cs="Times New Roman" w:hint="eastAsia"/>
          <w:sz w:val="18"/>
          <w:szCs w:val="18"/>
        </w:rPr>
        <w:t>伺服控制</w:t>
      </w:r>
      <w:r w:rsidRPr="006F7FE7">
        <w:rPr>
          <w:rFonts w:ascii="Times New Roman" w:eastAsia="宋体" w:hAnsi="Times New Roman" w:cs="Times New Roman"/>
          <w:sz w:val="18"/>
          <w:szCs w:val="18"/>
        </w:rPr>
        <w:t>, 20</w:t>
      </w:r>
      <w:r w:rsidRPr="006F7FE7">
        <w:rPr>
          <w:rFonts w:ascii="Times New Roman" w:eastAsia="宋体" w:hAnsi="Times New Roman" w:cs="Times New Roman" w:hint="eastAsia"/>
          <w:sz w:val="18"/>
          <w:szCs w:val="18"/>
        </w:rPr>
        <w:t>13</w:t>
      </w:r>
      <w:r w:rsidRPr="006F7FE7">
        <w:rPr>
          <w:rFonts w:ascii="Times New Roman" w:eastAsia="宋体" w:hAnsi="Times New Roman" w:cs="Times New Roman"/>
          <w:sz w:val="18"/>
          <w:szCs w:val="18"/>
        </w:rPr>
        <w:t xml:space="preserve"> (</w:t>
      </w:r>
      <w:r w:rsidRPr="006F7FE7">
        <w:rPr>
          <w:rFonts w:ascii="Times New Roman" w:eastAsia="宋体" w:hAnsi="Times New Roman" w:cs="Times New Roman" w:hint="eastAsia"/>
          <w:sz w:val="18"/>
          <w:szCs w:val="18"/>
        </w:rPr>
        <w:t>8</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59</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61</w:t>
      </w:r>
      <w:r w:rsidRPr="006F7FE7">
        <w:rPr>
          <w:rFonts w:ascii="Times New Roman" w:eastAsia="宋体" w:hAnsi="Times New Roman" w:cs="Times New Roman"/>
          <w:sz w:val="18"/>
          <w:szCs w:val="18"/>
        </w:rPr>
        <w:t>.</w:t>
      </w:r>
    </w:p>
    <w:p w:rsidR="00CA3CED" w:rsidRPr="006F7FE7" w:rsidRDefault="00CA3CED"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w:t>
      </w:r>
      <w:r w:rsidR="001E087F" w:rsidRPr="006F7FE7">
        <w:rPr>
          <w:rFonts w:ascii="Times New Roman" w:eastAsia="宋体" w:hAnsi="Times New Roman" w:cs="Times New Roman" w:hint="eastAsia"/>
          <w:sz w:val="18"/>
          <w:szCs w:val="18"/>
        </w:rPr>
        <w:t>5</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李建</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热释电</w:t>
      </w:r>
      <w:r w:rsidRPr="006F7FE7">
        <w:rPr>
          <w:rFonts w:ascii="Times New Roman" w:eastAsia="宋体" w:hAnsi="Times New Roman" w:cs="Times New Roman"/>
          <w:sz w:val="18"/>
          <w:szCs w:val="18"/>
        </w:rPr>
        <w:t>传感器原理与应用</w:t>
      </w:r>
      <w:r w:rsidRPr="006F7FE7">
        <w:rPr>
          <w:rFonts w:ascii="Times New Roman" w:eastAsia="宋体" w:hAnsi="Times New Roman" w:cs="Times New Roman"/>
          <w:sz w:val="18"/>
          <w:szCs w:val="18"/>
        </w:rPr>
        <w:t>[J].</w:t>
      </w:r>
      <w:r w:rsidR="00860431" w:rsidRPr="006F7FE7">
        <w:rPr>
          <w:rFonts w:ascii="Times New Roman" w:eastAsia="宋体" w:hAnsi="Times New Roman" w:cs="Times New Roman" w:hint="eastAsia"/>
          <w:sz w:val="18"/>
          <w:szCs w:val="18"/>
        </w:rPr>
        <w:t>传感器世界</w:t>
      </w:r>
      <w:r w:rsidR="00860431" w:rsidRPr="006F7FE7">
        <w:rPr>
          <w:rFonts w:ascii="Times New Roman" w:eastAsia="宋体" w:hAnsi="Times New Roman" w:cs="Times New Roman" w:hint="eastAsia"/>
          <w:sz w:val="18"/>
          <w:szCs w:val="18"/>
        </w:rPr>
        <w:t>,2005</w:t>
      </w:r>
      <w:r w:rsidR="00860431" w:rsidRPr="006F7FE7">
        <w:rPr>
          <w:rFonts w:ascii="Times New Roman" w:eastAsia="宋体" w:hAnsi="Times New Roman" w:cs="Times New Roman"/>
          <w:sz w:val="18"/>
          <w:szCs w:val="18"/>
        </w:rPr>
        <w:t>,</w:t>
      </w:r>
      <w:r w:rsidR="00860431" w:rsidRPr="006F7FE7">
        <w:rPr>
          <w:rFonts w:ascii="Times New Roman" w:eastAsia="宋体" w:hAnsi="Times New Roman" w:cs="Times New Roman" w:hint="eastAsia"/>
          <w:sz w:val="18"/>
          <w:szCs w:val="18"/>
        </w:rPr>
        <w:t>11(7):34-36</w:t>
      </w:r>
      <w:r w:rsidR="00860431" w:rsidRPr="006F7FE7">
        <w:rPr>
          <w:rFonts w:ascii="Times New Roman" w:eastAsia="宋体" w:hAnsi="Times New Roman" w:cs="Times New Roman"/>
          <w:sz w:val="18"/>
          <w:szCs w:val="18"/>
        </w:rPr>
        <w:t>.</w:t>
      </w:r>
    </w:p>
    <w:p w:rsidR="000E1251" w:rsidRPr="006F7FE7" w:rsidRDefault="000E1251"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sz w:val="18"/>
          <w:szCs w:val="18"/>
        </w:rPr>
        <w:t>[</w:t>
      </w:r>
      <w:r w:rsidR="001E087F" w:rsidRPr="006F7FE7">
        <w:rPr>
          <w:rFonts w:ascii="Times New Roman" w:eastAsia="宋体" w:hAnsi="Times New Roman" w:cs="Times New Roman" w:hint="eastAsia"/>
          <w:sz w:val="18"/>
          <w:szCs w:val="18"/>
        </w:rPr>
        <w:t>6</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郑辉</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仇中军</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路瑞军</w:t>
      </w:r>
      <w:r w:rsidR="00993D1E" w:rsidRPr="006F7FE7">
        <w:rPr>
          <w:rFonts w:ascii="Times New Roman" w:eastAsia="宋体" w:hAnsi="Times New Roman" w:cs="Times New Roman" w:hint="eastAsia"/>
          <w:sz w:val="18"/>
          <w:szCs w:val="18"/>
        </w:rPr>
        <w:t>,</w:t>
      </w:r>
      <w:r w:rsidR="00993D1E" w:rsidRPr="006F7FE7">
        <w:rPr>
          <w:rFonts w:ascii="Times New Roman" w:eastAsia="宋体" w:hAnsi="Times New Roman" w:cs="Times New Roman" w:hint="eastAsia"/>
          <w:sz w:val="18"/>
          <w:szCs w:val="18"/>
        </w:rPr>
        <w:t>等</w:t>
      </w:r>
      <w:r w:rsidR="00993D1E" w:rsidRPr="006F7FE7">
        <w:rPr>
          <w:rFonts w:ascii="Times New Roman" w:eastAsia="宋体" w:hAnsi="Times New Roman" w:cs="Times New Roman"/>
          <w:sz w:val="18"/>
          <w:szCs w:val="18"/>
        </w:rPr>
        <w:t>.</w:t>
      </w:r>
      <w:r w:rsidR="00993D1E" w:rsidRPr="006F7FE7">
        <w:rPr>
          <w:rFonts w:ascii="Times New Roman" w:eastAsia="宋体" w:hAnsi="Times New Roman" w:cs="Times New Roman" w:hint="eastAsia"/>
          <w:sz w:val="18"/>
          <w:szCs w:val="18"/>
        </w:rPr>
        <w:t>菲涅尔透镜的微注塑实验研究</w:t>
      </w:r>
      <w:r w:rsidR="00993D1E" w:rsidRPr="006F7FE7">
        <w:rPr>
          <w:rFonts w:ascii="Times New Roman" w:eastAsia="宋体" w:hAnsi="Times New Roman" w:cs="Times New Roman" w:hint="eastAsia"/>
          <w:sz w:val="18"/>
          <w:szCs w:val="18"/>
        </w:rPr>
        <w:t>[J].</w:t>
      </w:r>
      <w:r w:rsidR="00993D1E" w:rsidRPr="006F7FE7">
        <w:rPr>
          <w:rFonts w:ascii="Times New Roman" w:eastAsia="宋体" w:hAnsi="Times New Roman" w:cs="Times New Roman" w:hint="eastAsia"/>
          <w:sz w:val="18"/>
          <w:szCs w:val="18"/>
        </w:rPr>
        <w:t>工程塑料应用</w:t>
      </w:r>
      <w:r w:rsidR="00993D1E" w:rsidRPr="006F7FE7">
        <w:rPr>
          <w:rFonts w:ascii="Times New Roman" w:eastAsia="宋体" w:hAnsi="Times New Roman" w:cs="Times New Roman" w:hint="eastAsia"/>
          <w:sz w:val="18"/>
          <w:szCs w:val="18"/>
        </w:rPr>
        <w:t>,2011,39(12):39-42</w:t>
      </w:r>
      <w:r w:rsidR="00993D1E" w:rsidRPr="006F7FE7">
        <w:rPr>
          <w:rFonts w:ascii="Times New Roman" w:eastAsia="宋体" w:hAnsi="Times New Roman" w:cs="Times New Roman"/>
          <w:sz w:val="18"/>
          <w:szCs w:val="18"/>
        </w:rPr>
        <w:t>.</w:t>
      </w:r>
    </w:p>
    <w:p w:rsidR="00993D1E" w:rsidRPr="006F7FE7" w:rsidRDefault="00993D1E"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w:t>
      </w:r>
      <w:r w:rsidR="001E087F" w:rsidRPr="006F7FE7">
        <w:rPr>
          <w:rFonts w:ascii="Times New Roman" w:eastAsia="宋体" w:hAnsi="Times New Roman" w:cs="Times New Roman" w:hint="eastAsia"/>
          <w:sz w:val="18"/>
          <w:szCs w:val="18"/>
        </w:rPr>
        <w:t>7</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李忠良</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李青</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关明</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基于红外传感器的人体感应开关</w:t>
      </w:r>
      <w:r w:rsidRPr="006F7FE7">
        <w:rPr>
          <w:rFonts w:ascii="Times New Roman" w:eastAsia="宋体" w:hAnsi="Times New Roman" w:cs="Times New Roman" w:hint="eastAsia"/>
          <w:sz w:val="18"/>
          <w:szCs w:val="18"/>
        </w:rPr>
        <w:t>[J].</w:t>
      </w:r>
      <w:r w:rsidRPr="006F7FE7">
        <w:rPr>
          <w:rFonts w:ascii="Times New Roman" w:eastAsia="宋体" w:hAnsi="Times New Roman" w:cs="Times New Roman" w:hint="eastAsia"/>
          <w:sz w:val="18"/>
          <w:szCs w:val="18"/>
        </w:rPr>
        <w:t>商情</w:t>
      </w:r>
      <w:r w:rsidRPr="006F7FE7">
        <w:rPr>
          <w:rFonts w:ascii="Times New Roman" w:eastAsia="宋体" w:hAnsi="Times New Roman" w:cs="Times New Roman" w:hint="eastAsia"/>
          <w:sz w:val="18"/>
          <w:szCs w:val="18"/>
        </w:rPr>
        <w:t>,</w:t>
      </w:r>
      <w:r w:rsidR="00463180" w:rsidRPr="006F7FE7">
        <w:rPr>
          <w:rFonts w:ascii="Times New Roman" w:eastAsia="宋体" w:hAnsi="Times New Roman" w:cs="Times New Roman" w:hint="eastAsia"/>
          <w:sz w:val="18"/>
          <w:szCs w:val="18"/>
        </w:rPr>
        <w:t xml:space="preserve"> </w:t>
      </w:r>
      <w:r w:rsidRPr="006F7FE7">
        <w:rPr>
          <w:rFonts w:ascii="Times New Roman" w:eastAsia="宋体" w:hAnsi="Times New Roman" w:cs="Times New Roman" w:hint="eastAsia"/>
          <w:sz w:val="18"/>
          <w:szCs w:val="18"/>
        </w:rPr>
        <w:t>2010(11):84-84.</w:t>
      </w:r>
    </w:p>
    <w:p w:rsidR="00993D1E" w:rsidRPr="006F7FE7" w:rsidRDefault="00993D1E"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w:t>
      </w:r>
      <w:r w:rsidR="001E087F" w:rsidRPr="006F7FE7">
        <w:rPr>
          <w:rFonts w:ascii="Times New Roman" w:eastAsia="宋体" w:hAnsi="Times New Roman" w:cs="Times New Roman" w:hint="eastAsia"/>
          <w:sz w:val="18"/>
          <w:szCs w:val="18"/>
        </w:rPr>
        <w:t>8</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李小伟</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高可靠性红外探测器的研制</w:t>
      </w:r>
      <w:r w:rsidRPr="006F7FE7">
        <w:rPr>
          <w:rFonts w:ascii="Times New Roman" w:eastAsia="宋体" w:hAnsi="Times New Roman" w:cs="Times New Roman" w:hint="eastAsia"/>
          <w:sz w:val="18"/>
          <w:szCs w:val="18"/>
        </w:rPr>
        <w:t>[D].</w:t>
      </w:r>
      <w:r w:rsidRPr="006F7FE7">
        <w:rPr>
          <w:rFonts w:ascii="Times New Roman" w:eastAsia="宋体" w:hAnsi="Times New Roman" w:cs="Times New Roman" w:hint="eastAsia"/>
          <w:sz w:val="18"/>
          <w:szCs w:val="18"/>
        </w:rPr>
        <w:t>广州</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广东工业大学</w:t>
      </w:r>
      <w:r w:rsidRPr="006F7FE7">
        <w:rPr>
          <w:rFonts w:ascii="Times New Roman" w:eastAsia="宋体" w:hAnsi="Times New Roman" w:cs="Times New Roman" w:hint="eastAsia"/>
          <w:sz w:val="18"/>
          <w:szCs w:val="18"/>
        </w:rPr>
        <w:t>,2010</w:t>
      </w:r>
      <w:r w:rsidR="00DA7121" w:rsidRPr="006F7FE7">
        <w:rPr>
          <w:rFonts w:ascii="Times New Roman" w:eastAsia="宋体" w:hAnsi="Times New Roman" w:cs="Times New Roman" w:hint="eastAsia"/>
          <w:sz w:val="18"/>
          <w:szCs w:val="18"/>
        </w:rPr>
        <w:t>: 24-25.</w:t>
      </w:r>
    </w:p>
    <w:p w:rsidR="00D03A6E" w:rsidRPr="006F7FE7" w:rsidRDefault="00D03A6E"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sz w:val="18"/>
          <w:szCs w:val="18"/>
        </w:rPr>
        <w:t>[</w:t>
      </w:r>
      <w:r w:rsidR="0077591B" w:rsidRPr="006F7FE7">
        <w:rPr>
          <w:rFonts w:ascii="Times New Roman" w:eastAsia="宋体" w:hAnsi="Times New Roman" w:cs="Times New Roman" w:hint="eastAsia"/>
          <w:sz w:val="18"/>
          <w:szCs w:val="18"/>
        </w:rPr>
        <w:t>9</w:t>
      </w:r>
      <w:r w:rsidRPr="006F7FE7">
        <w:rPr>
          <w:rFonts w:ascii="Times New Roman" w:eastAsia="宋体" w:hAnsi="Times New Roman" w:cs="Times New Roman"/>
          <w:sz w:val="18"/>
          <w:szCs w:val="18"/>
        </w:rPr>
        <w:t>]</w:t>
      </w:r>
      <w:r w:rsidRPr="006F7FE7">
        <w:rPr>
          <w:rFonts w:ascii="Times New Roman" w:eastAsia="宋体" w:hAnsi="Times New Roman" w:cs="Times New Roman" w:hint="eastAsia"/>
          <w:sz w:val="18"/>
          <w:szCs w:val="18"/>
        </w:rPr>
        <w:t>文川</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基于</w:t>
      </w:r>
      <w:r w:rsidRPr="006F7FE7">
        <w:rPr>
          <w:rFonts w:ascii="Times New Roman" w:eastAsia="宋体" w:hAnsi="Times New Roman" w:cs="Times New Roman" w:hint="eastAsia"/>
          <w:sz w:val="18"/>
          <w:szCs w:val="18"/>
        </w:rPr>
        <w:t>8751</w:t>
      </w:r>
      <w:r w:rsidRPr="006F7FE7">
        <w:rPr>
          <w:rFonts w:ascii="Times New Roman" w:eastAsia="宋体" w:hAnsi="Times New Roman" w:cs="Times New Roman" w:hint="eastAsia"/>
          <w:sz w:val="18"/>
          <w:szCs w:val="18"/>
        </w:rPr>
        <w:t>的语音报警服务系统</w:t>
      </w:r>
      <w:r w:rsidRPr="006F7FE7">
        <w:rPr>
          <w:rFonts w:ascii="Times New Roman" w:eastAsia="宋体" w:hAnsi="Times New Roman" w:cs="Times New Roman" w:hint="eastAsia"/>
          <w:sz w:val="18"/>
          <w:szCs w:val="18"/>
        </w:rPr>
        <w:t>[J].</w:t>
      </w:r>
      <w:r w:rsidRPr="006F7FE7">
        <w:rPr>
          <w:rFonts w:ascii="Times New Roman" w:eastAsia="宋体" w:hAnsi="Times New Roman" w:cs="Times New Roman" w:hint="eastAsia"/>
          <w:sz w:val="18"/>
          <w:szCs w:val="18"/>
        </w:rPr>
        <w:t>电子世界</w:t>
      </w:r>
      <w:r w:rsidRPr="006F7FE7">
        <w:rPr>
          <w:rFonts w:ascii="Times New Roman" w:eastAsia="宋体" w:hAnsi="Times New Roman" w:cs="Times New Roman" w:hint="eastAsia"/>
          <w:sz w:val="18"/>
          <w:szCs w:val="18"/>
        </w:rPr>
        <w:t>,2003</w:t>
      </w:r>
      <w:r w:rsidR="00463180" w:rsidRPr="006F7FE7">
        <w:rPr>
          <w:rFonts w:ascii="Times New Roman" w:eastAsia="宋体" w:hAnsi="Times New Roman" w:cs="Times New Roman" w:hint="eastAsia"/>
          <w:sz w:val="18"/>
          <w:szCs w:val="18"/>
        </w:rPr>
        <w:t xml:space="preserve"> </w:t>
      </w:r>
      <w:r w:rsidRPr="006F7FE7">
        <w:rPr>
          <w:rFonts w:ascii="Times New Roman" w:eastAsia="宋体" w:hAnsi="Times New Roman" w:cs="Times New Roman" w:hint="eastAsia"/>
          <w:sz w:val="18"/>
          <w:szCs w:val="18"/>
        </w:rPr>
        <w:t>(9):55-56</w:t>
      </w:r>
      <w:r w:rsidRPr="006F7FE7">
        <w:rPr>
          <w:rFonts w:ascii="Times New Roman" w:eastAsia="宋体" w:hAnsi="Times New Roman" w:cs="Times New Roman"/>
          <w:sz w:val="18"/>
          <w:szCs w:val="18"/>
        </w:rPr>
        <w:t>.</w:t>
      </w:r>
    </w:p>
    <w:p w:rsidR="00DE6813" w:rsidRPr="006F7FE7" w:rsidRDefault="00EF3AF2" w:rsidP="003A4326">
      <w:pPr>
        <w:adjustRightInd w:val="0"/>
        <w:snapToGrid w:val="0"/>
        <w:spacing w:line="360" w:lineRule="auto"/>
        <w:ind w:left="142" w:right="89"/>
        <w:rPr>
          <w:rFonts w:ascii="Times New Roman" w:eastAsia="宋体" w:hAnsi="Times New Roman" w:cs="Times New Roman"/>
          <w:sz w:val="18"/>
          <w:szCs w:val="18"/>
        </w:rPr>
      </w:pPr>
      <w:r w:rsidRPr="006F7FE7">
        <w:rPr>
          <w:rFonts w:ascii="Times New Roman" w:eastAsia="宋体" w:hAnsi="Times New Roman" w:cs="Times New Roman" w:hint="eastAsia"/>
          <w:sz w:val="18"/>
          <w:szCs w:val="18"/>
        </w:rPr>
        <w:t>[</w:t>
      </w:r>
      <w:r w:rsidR="0077591B" w:rsidRPr="006F7FE7">
        <w:rPr>
          <w:rFonts w:ascii="Times New Roman" w:eastAsia="宋体" w:hAnsi="Times New Roman" w:cs="Times New Roman" w:hint="eastAsia"/>
          <w:sz w:val="18"/>
          <w:szCs w:val="18"/>
        </w:rPr>
        <w:t>10</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瞿贵荣</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高性能热释电红外处理电路</w:t>
      </w:r>
      <w:r w:rsidRPr="006F7FE7">
        <w:rPr>
          <w:rFonts w:ascii="Times New Roman" w:eastAsia="宋体" w:hAnsi="Times New Roman" w:cs="Times New Roman" w:hint="eastAsia"/>
          <w:sz w:val="18"/>
          <w:szCs w:val="18"/>
        </w:rPr>
        <w:t>CS9803GP[J].</w:t>
      </w:r>
      <w:r w:rsidRPr="006F7FE7">
        <w:rPr>
          <w:rFonts w:ascii="Times New Roman" w:eastAsia="宋体" w:hAnsi="Times New Roman" w:cs="Times New Roman" w:hint="eastAsia"/>
          <w:sz w:val="18"/>
          <w:szCs w:val="18"/>
        </w:rPr>
        <w:t>电子制作</w:t>
      </w:r>
      <w:r w:rsidRPr="006F7FE7">
        <w:rPr>
          <w:rFonts w:ascii="Times New Roman" w:eastAsia="宋体" w:hAnsi="Times New Roman" w:cs="Times New Roman" w:hint="eastAsia"/>
          <w:sz w:val="18"/>
          <w:szCs w:val="18"/>
        </w:rPr>
        <w:t>,2001</w:t>
      </w:r>
      <w:r w:rsidR="00463180" w:rsidRPr="006F7FE7">
        <w:rPr>
          <w:rFonts w:ascii="Times New Roman" w:eastAsia="宋体" w:hAnsi="Times New Roman" w:cs="Times New Roman" w:hint="eastAsia"/>
          <w:sz w:val="18"/>
          <w:szCs w:val="18"/>
        </w:rPr>
        <w:t xml:space="preserve"> (9):</w:t>
      </w:r>
      <w:r w:rsidRPr="006F7FE7">
        <w:rPr>
          <w:rFonts w:ascii="Times New Roman" w:eastAsia="宋体" w:hAnsi="Times New Roman" w:cs="Times New Roman" w:hint="eastAsia"/>
          <w:sz w:val="18"/>
          <w:szCs w:val="18"/>
        </w:rPr>
        <w:t>14-15.</w:t>
      </w:r>
    </w:p>
    <w:p w:rsidR="001C19BA" w:rsidRPr="006F7FE7" w:rsidRDefault="001C19BA" w:rsidP="003A4326">
      <w:pPr>
        <w:numPr>
          <w:ilvl w:val="0"/>
          <w:numId w:val="4"/>
        </w:numPr>
        <w:adjustRightInd w:val="0"/>
        <w:snapToGrid w:val="0"/>
        <w:spacing w:line="360" w:lineRule="auto"/>
        <w:ind w:left="142" w:right="89" w:hanging="454"/>
        <w:rPr>
          <w:rFonts w:ascii="宋体" w:eastAsia="宋体" w:hAnsi="宋体" w:cs="Times New Roman"/>
          <w:sz w:val="18"/>
          <w:szCs w:val="18"/>
        </w:rPr>
        <w:sectPr w:rsidR="001C19BA" w:rsidRPr="006F7FE7" w:rsidSect="00F25FB3">
          <w:type w:val="continuous"/>
          <w:pgSz w:w="11906" w:h="16838"/>
          <w:pgMar w:top="1440" w:right="1418" w:bottom="1440" w:left="1418" w:header="851" w:footer="992" w:gutter="0"/>
          <w:cols w:space="666"/>
          <w:docGrid w:type="linesAndChars" w:linePitch="312"/>
        </w:sectPr>
      </w:pPr>
    </w:p>
    <w:p w:rsidR="003D1E95" w:rsidRPr="006F7FE7" w:rsidRDefault="004B4BFB" w:rsidP="003A4326">
      <w:pPr>
        <w:adjustRightInd w:val="0"/>
        <w:snapToGrid w:val="0"/>
        <w:spacing w:line="360" w:lineRule="auto"/>
        <w:ind w:left="142" w:right="89"/>
        <w:rPr>
          <w:rFonts w:ascii="Times New Roman" w:eastAsia="宋体" w:hAnsi="Times New Roman" w:cs="Times New Roman" w:hint="eastAsia"/>
          <w:sz w:val="18"/>
          <w:szCs w:val="18"/>
        </w:rPr>
      </w:pPr>
      <w:r w:rsidRPr="006F7FE7">
        <w:rPr>
          <w:rFonts w:ascii="Times New Roman" w:eastAsia="宋体" w:hAnsi="Times New Roman" w:cs="Times New Roman" w:hint="eastAsia"/>
          <w:sz w:val="18"/>
          <w:szCs w:val="18"/>
        </w:rPr>
        <w:t>[1</w:t>
      </w:r>
      <w:r w:rsidR="0077591B" w:rsidRPr="006F7FE7">
        <w:rPr>
          <w:rFonts w:ascii="Times New Roman" w:eastAsia="宋体" w:hAnsi="Times New Roman" w:cs="Times New Roman" w:hint="eastAsia"/>
          <w:sz w:val="18"/>
          <w:szCs w:val="18"/>
        </w:rPr>
        <w:t>1</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何振勇</w:t>
      </w:r>
      <w:r w:rsidRPr="006F7FE7">
        <w:rPr>
          <w:rFonts w:ascii="Times New Roman" w:eastAsia="宋体" w:hAnsi="Times New Roman" w:cs="Times New Roman" w:hint="eastAsia"/>
          <w:sz w:val="18"/>
          <w:szCs w:val="18"/>
        </w:rPr>
        <w:t>.</w:t>
      </w:r>
      <w:r w:rsidRPr="006F7FE7">
        <w:rPr>
          <w:rFonts w:ascii="Times New Roman" w:eastAsia="宋体" w:hAnsi="Times New Roman" w:cs="Times New Roman" w:hint="eastAsia"/>
          <w:sz w:val="18"/>
          <w:szCs w:val="18"/>
        </w:rPr>
        <w:t>基于</w:t>
      </w:r>
      <w:r w:rsidRPr="006F7FE7">
        <w:rPr>
          <w:rFonts w:ascii="Times New Roman" w:eastAsia="宋体" w:hAnsi="Times New Roman" w:cs="Times New Roman"/>
          <w:sz w:val="18"/>
          <w:szCs w:val="18"/>
        </w:rPr>
        <w:t>PLC</w:t>
      </w:r>
      <w:r w:rsidRPr="006F7FE7">
        <w:rPr>
          <w:rFonts w:ascii="Times New Roman" w:eastAsia="宋体" w:hAnsi="Times New Roman" w:cs="Times New Roman" w:hint="eastAsia"/>
          <w:sz w:val="18"/>
          <w:szCs w:val="18"/>
        </w:rPr>
        <w:t>的建筑节能照明控制系统</w:t>
      </w:r>
      <w:r w:rsidRPr="006F7FE7">
        <w:rPr>
          <w:rFonts w:ascii="Times New Roman" w:eastAsia="宋体" w:hAnsi="Times New Roman" w:cs="Times New Roman" w:hint="eastAsia"/>
          <w:sz w:val="18"/>
          <w:szCs w:val="18"/>
        </w:rPr>
        <w:t>[J].</w:t>
      </w:r>
      <w:r w:rsidRPr="006F7FE7">
        <w:rPr>
          <w:rFonts w:ascii="Times New Roman" w:eastAsia="宋体" w:hAnsi="Times New Roman" w:cs="Times New Roman" w:hint="eastAsia"/>
          <w:sz w:val="18"/>
          <w:szCs w:val="18"/>
        </w:rPr>
        <w:t>建筑节能</w:t>
      </w:r>
      <w:r w:rsidRPr="006F7FE7">
        <w:rPr>
          <w:rFonts w:ascii="Times New Roman" w:eastAsia="宋体" w:hAnsi="Times New Roman" w:cs="Times New Roman" w:hint="eastAsia"/>
          <w:sz w:val="18"/>
          <w:szCs w:val="18"/>
        </w:rPr>
        <w:t>,2016,44(7):79-83</w:t>
      </w:r>
      <w:r w:rsidRPr="006F7FE7">
        <w:rPr>
          <w:rFonts w:ascii="Times New Roman" w:eastAsia="宋体" w:hAnsi="Times New Roman" w:cs="Times New Roman"/>
          <w:sz w:val="18"/>
          <w:szCs w:val="18"/>
        </w:rPr>
        <w:t>.</w:t>
      </w:r>
    </w:p>
    <w:p w:rsidR="006F7FE7" w:rsidRPr="006F7FE7" w:rsidRDefault="006F7FE7" w:rsidP="003A4326">
      <w:pPr>
        <w:adjustRightInd w:val="0"/>
        <w:snapToGrid w:val="0"/>
        <w:spacing w:line="360" w:lineRule="auto"/>
        <w:ind w:left="142" w:right="89"/>
        <w:rPr>
          <w:rFonts w:ascii="Times New Roman" w:eastAsia="宋体" w:hAnsi="Times New Roman" w:cs="Times New Roman"/>
          <w:sz w:val="18"/>
          <w:szCs w:val="18"/>
        </w:rPr>
      </w:pPr>
    </w:p>
    <w:p w:rsidR="00F25FB3" w:rsidRPr="006F7FE7" w:rsidRDefault="00F25FB3" w:rsidP="006F7FE7">
      <w:pPr>
        <w:adjustRightInd w:val="0"/>
        <w:spacing w:line="360" w:lineRule="auto"/>
        <w:ind w:leftChars="-1" w:rightChars="33" w:right="69" w:hanging="2"/>
        <w:jc w:val="center"/>
        <w:textAlignment w:val="baseline"/>
        <w:outlineLvl w:val="0"/>
        <w:rPr>
          <w:rFonts w:ascii="Times New Roman" w:eastAsia="宋体" w:hAnsi="Times New Roman" w:cs="Times New Roman"/>
          <w:b/>
          <w:sz w:val="44"/>
          <w:szCs w:val="44"/>
        </w:rPr>
      </w:pPr>
      <w:r w:rsidRPr="0099527A">
        <w:rPr>
          <w:rFonts w:ascii="Times New Roman" w:eastAsia="宋体" w:hAnsi="Times New Roman" w:cs="Times New Roman"/>
          <w:b/>
          <w:sz w:val="44"/>
          <w:szCs w:val="44"/>
        </w:rPr>
        <w:t xml:space="preserve">The </w:t>
      </w:r>
      <w:r w:rsidR="00562399" w:rsidRPr="0099527A">
        <w:rPr>
          <w:rFonts w:ascii="Times New Roman" w:eastAsia="宋体" w:hAnsi="Times New Roman" w:cs="Times New Roman"/>
          <w:b/>
          <w:sz w:val="44"/>
          <w:szCs w:val="44"/>
        </w:rPr>
        <w:t>Design</w:t>
      </w:r>
      <w:r w:rsidRPr="0099527A">
        <w:rPr>
          <w:rFonts w:ascii="Times New Roman" w:eastAsia="宋体" w:hAnsi="Times New Roman" w:cs="Times New Roman"/>
          <w:b/>
          <w:sz w:val="44"/>
          <w:szCs w:val="44"/>
        </w:rPr>
        <w:t xml:space="preserve"> of </w:t>
      </w:r>
      <w:r w:rsidR="00245768" w:rsidRPr="00245768">
        <w:rPr>
          <w:rFonts w:ascii="Times New Roman" w:eastAsia="宋体" w:hAnsi="Times New Roman" w:cs="Times New Roman"/>
          <w:b/>
          <w:sz w:val="44"/>
          <w:szCs w:val="44"/>
        </w:rPr>
        <w:t>Intelligent</w:t>
      </w:r>
      <w:r w:rsidRPr="0099527A">
        <w:rPr>
          <w:rFonts w:ascii="Times New Roman" w:eastAsia="宋体" w:hAnsi="Times New Roman" w:cs="Times New Roman"/>
          <w:b/>
          <w:sz w:val="44"/>
          <w:szCs w:val="44"/>
        </w:rPr>
        <w:t xml:space="preserve"> LED </w:t>
      </w:r>
      <w:r w:rsidR="00FD73F9" w:rsidRPr="0099527A">
        <w:rPr>
          <w:rFonts w:ascii="Times New Roman" w:eastAsia="宋体" w:hAnsi="Times New Roman" w:cs="Times New Roman"/>
          <w:b/>
          <w:sz w:val="44"/>
          <w:szCs w:val="44"/>
        </w:rPr>
        <w:t>C</w:t>
      </w:r>
      <w:r w:rsidRPr="0099527A">
        <w:rPr>
          <w:rFonts w:ascii="Times New Roman" w:eastAsia="宋体" w:hAnsi="Times New Roman" w:cs="Times New Roman"/>
          <w:b/>
          <w:sz w:val="44"/>
          <w:szCs w:val="44"/>
        </w:rPr>
        <w:t xml:space="preserve">orridor </w:t>
      </w:r>
      <w:r w:rsidR="00FD73F9" w:rsidRPr="0099527A">
        <w:rPr>
          <w:rFonts w:ascii="Times New Roman" w:eastAsia="宋体" w:hAnsi="Times New Roman" w:cs="Times New Roman"/>
          <w:b/>
          <w:sz w:val="44"/>
          <w:szCs w:val="44"/>
        </w:rPr>
        <w:t>L</w:t>
      </w:r>
      <w:r w:rsidRPr="0099527A">
        <w:rPr>
          <w:rFonts w:ascii="Times New Roman" w:eastAsia="宋体" w:hAnsi="Times New Roman" w:cs="Times New Roman"/>
          <w:b/>
          <w:sz w:val="44"/>
          <w:szCs w:val="44"/>
        </w:rPr>
        <w:t>amp</w:t>
      </w:r>
    </w:p>
    <w:p w:rsidR="00F25FB3" w:rsidRPr="0099527A" w:rsidRDefault="00F25FB3" w:rsidP="003A4326">
      <w:pPr>
        <w:spacing w:line="360" w:lineRule="auto"/>
        <w:jc w:val="center"/>
        <w:rPr>
          <w:rFonts w:ascii="Times New Roman" w:eastAsia="宋体" w:hAnsi="Times New Roman" w:cs="Times New Roman"/>
          <w:sz w:val="28"/>
          <w:szCs w:val="28"/>
        </w:rPr>
      </w:pPr>
      <w:r w:rsidRPr="0099527A">
        <w:rPr>
          <w:rFonts w:ascii="Times New Roman" w:eastAsia="宋体" w:hAnsi="Times New Roman" w:cs="Times New Roman"/>
          <w:sz w:val="28"/>
          <w:szCs w:val="28"/>
        </w:rPr>
        <w:t>PAN Yudong</w:t>
      </w:r>
      <w:r w:rsidRPr="0099527A">
        <w:rPr>
          <w:rFonts w:ascii="Times New Roman" w:eastAsia="宋体" w:hAnsi="Times New Roman" w:cs="Times New Roman"/>
          <w:sz w:val="28"/>
          <w:szCs w:val="28"/>
        </w:rPr>
        <w:t>，</w:t>
      </w:r>
      <w:r w:rsidRPr="0099527A">
        <w:rPr>
          <w:rFonts w:ascii="Times New Roman" w:eastAsia="宋体" w:hAnsi="Times New Roman" w:cs="Times New Roman"/>
          <w:sz w:val="28"/>
          <w:szCs w:val="28"/>
        </w:rPr>
        <w:t>XIAO Baosen</w:t>
      </w:r>
      <w:r w:rsidR="00C70F38" w:rsidRPr="0099527A">
        <w:rPr>
          <w:rFonts w:ascii="Times New Roman" w:eastAsia="宋体" w:hAnsi="Times New Roman" w:cs="Times New Roman"/>
          <w:sz w:val="28"/>
          <w:szCs w:val="28"/>
        </w:rPr>
        <w:t>*</w:t>
      </w:r>
      <w:r w:rsidRPr="0099527A">
        <w:rPr>
          <w:rFonts w:ascii="Times New Roman" w:eastAsia="宋体" w:hAnsi="Times New Roman" w:cs="Times New Roman"/>
          <w:sz w:val="28"/>
          <w:szCs w:val="28"/>
        </w:rPr>
        <w:t>，</w:t>
      </w:r>
      <w:r w:rsidR="00C70F38" w:rsidRPr="0099527A">
        <w:rPr>
          <w:rFonts w:ascii="Times New Roman" w:eastAsia="宋体" w:hAnsi="Times New Roman" w:cs="Times New Roman"/>
          <w:sz w:val="28"/>
          <w:szCs w:val="28"/>
        </w:rPr>
        <w:t>LUO Jiacheng</w:t>
      </w:r>
    </w:p>
    <w:p w:rsidR="00F25FB3" w:rsidRPr="0099527A" w:rsidRDefault="00F25FB3" w:rsidP="003A4326">
      <w:pPr>
        <w:adjustRightInd w:val="0"/>
        <w:snapToGrid w:val="0"/>
        <w:spacing w:line="360" w:lineRule="auto"/>
        <w:jc w:val="center"/>
        <w:textAlignment w:val="baseline"/>
        <w:rPr>
          <w:rFonts w:ascii="Times New Roman" w:eastAsia="宋体" w:hAnsi="Times New Roman" w:cs="Times New Roman"/>
          <w:szCs w:val="21"/>
        </w:rPr>
      </w:pPr>
      <w:r w:rsidRPr="0099527A">
        <w:rPr>
          <w:rFonts w:ascii="Times New Roman" w:eastAsia="宋体" w:hAnsi="Times New Roman" w:cs="Times New Roman"/>
          <w:szCs w:val="21"/>
        </w:rPr>
        <w:t>(School of Information Science and Technology</w:t>
      </w:r>
      <w:r w:rsidRPr="0099527A">
        <w:rPr>
          <w:rFonts w:ascii="Times New Roman" w:eastAsia="宋体" w:hAnsi="Times New Roman" w:cs="Times New Roman"/>
          <w:szCs w:val="21"/>
        </w:rPr>
        <w:t>，</w:t>
      </w:r>
      <w:r w:rsidRPr="0099527A">
        <w:rPr>
          <w:rFonts w:ascii="Times New Roman" w:eastAsia="宋体" w:hAnsi="Times New Roman" w:cs="Times New Roman"/>
          <w:szCs w:val="21"/>
        </w:rPr>
        <w:t>Xiamen University Tan KahKee College</w:t>
      </w:r>
      <w:r w:rsidRPr="0099527A">
        <w:rPr>
          <w:rFonts w:ascii="Times New Roman" w:eastAsia="宋体" w:hAnsi="Times New Roman" w:cs="Times New Roman"/>
          <w:szCs w:val="21"/>
        </w:rPr>
        <w:t>，</w:t>
      </w:r>
      <w:r w:rsidRPr="0099527A">
        <w:rPr>
          <w:rFonts w:ascii="Times New Roman" w:eastAsia="宋体" w:hAnsi="Times New Roman" w:cs="Times New Roman"/>
          <w:szCs w:val="21"/>
        </w:rPr>
        <w:t>Zhangzhou 363105</w:t>
      </w:r>
      <w:r w:rsidRPr="0099527A">
        <w:rPr>
          <w:rFonts w:ascii="Times New Roman" w:eastAsia="宋体" w:hAnsi="Times New Roman" w:cs="Times New Roman"/>
          <w:szCs w:val="21"/>
        </w:rPr>
        <w:t>，</w:t>
      </w:r>
      <w:r w:rsidRPr="0099527A">
        <w:rPr>
          <w:rFonts w:ascii="Times New Roman" w:eastAsia="宋体" w:hAnsi="Times New Roman" w:cs="Times New Roman"/>
          <w:szCs w:val="21"/>
        </w:rPr>
        <w:t>China)</w:t>
      </w:r>
    </w:p>
    <w:p w:rsidR="00F25FB3" w:rsidRPr="00392583" w:rsidRDefault="00F25FB3" w:rsidP="003A4326">
      <w:pPr>
        <w:adjustRightInd w:val="0"/>
        <w:snapToGrid w:val="0"/>
        <w:spacing w:line="360" w:lineRule="auto"/>
        <w:rPr>
          <w:rFonts w:ascii="Times New Roman" w:eastAsia="楷体" w:hAnsi="Times New Roman" w:cs="Times New Roman"/>
          <w:sz w:val="24"/>
          <w:szCs w:val="24"/>
        </w:rPr>
      </w:pPr>
      <w:r w:rsidRPr="0099527A">
        <w:rPr>
          <w:rFonts w:ascii="Times New Roman" w:eastAsia="宋体" w:hAnsi="Times New Roman" w:cs="Times New Roman"/>
          <w:b/>
          <w:bCs/>
          <w:szCs w:val="24"/>
        </w:rPr>
        <w:t>Abstract</w:t>
      </w:r>
      <w:r w:rsidRPr="0099527A">
        <w:rPr>
          <w:rFonts w:ascii="Times New Roman" w:eastAsia="宋体" w:hAnsi="Times New Roman" w:cs="Times New Roman"/>
          <w:b/>
          <w:bCs/>
          <w:szCs w:val="24"/>
        </w:rPr>
        <w:t>：</w:t>
      </w:r>
      <w:r w:rsidR="00245768" w:rsidRPr="009C72FF">
        <w:rPr>
          <w:rFonts w:ascii="Times New Roman" w:eastAsia="楷体" w:hAnsi="Times New Roman" w:cs="Times New Roman"/>
          <w:bCs/>
          <w:kern w:val="0"/>
          <w:szCs w:val="21"/>
        </w:rPr>
        <w:t>The paper designed an intelligent LED corridor lamp based on a pyroelectric infrared sensor chip CS9803 and a non-isolated buck LED driver chip R9133. It used the passive infrared sensor, the fresnel lens, the photo-resistor and other components. When working on, the passive infrared sensors and the photo-resistors can judge the human body infrared radiation, light intensity and other messages and then sent a signal to the control circuit. The control circuit judges through the messages and switches operation to LED driver circuit, thus completes the lighting control.</w:t>
      </w:r>
    </w:p>
    <w:p w:rsidR="00F25FB3" w:rsidRPr="00D35760" w:rsidRDefault="00F25FB3" w:rsidP="003A4326">
      <w:pPr>
        <w:adjustRightInd w:val="0"/>
        <w:snapToGrid w:val="0"/>
        <w:spacing w:line="360" w:lineRule="auto"/>
        <w:rPr>
          <w:rFonts w:ascii="Times New Roman" w:eastAsia="楷体" w:hAnsi="Times New Roman" w:cs="Times New Roman"/>
          <w:bCs/>
          <w:kern w:val="0"/>
          <w:szCs w:val="21"/>
        </w:rPr>
      </w:pPr>
      <w:r w:rsidRPr="00392583">
        <w:rPr>
          <w:rFonts w:ascii="Times New Roman" w:eastAsia="黑体" w:hAnsi="Times New Roman" w:cs="Times New Roman"/>
          <w:b/>
          <w:bCs/>
          <w:kern w:val="0"/>
          <w:szCs w:val="21"/>
        </w:rPr>
        <w:t>Key</w:t>
      </w:r>
      <w:r w:rsidR="00DA6936">
        <w:rPr>
          <w:rFonts w:ascii="Times New Roman" w:eastAsia="黑体" w:hAnsi="Times New Roman" w:cs="Times New Roman" w:hint="eastAsia"/>
          <w:b/>
          <w:bCs/>
          <w:kern w:val="0"/>
          <w:szCs w:val="21"/>
        </w:rPr>
        <w:t xml:space="preserve"> </w:t>
      </w:r>
      <w:r w:rsidRPr="00392583">
        <w:rPr>
          <w:rFonts w:ascii="Times New Roman" w:eastAsia="黑体" w:hAnsi="Times New Roman" w:cs="Times New Roman"/>
          <w:b/>
          <w:bCs/>
          <w:kern w:val="0"/>
          <w:szCs w:val="21"/>
        </w:rPr>
        <w:t>words</w:t>
      </w:r>
      <w:r w:rsidRPr="00392583">
        <w:rPr>
          <w:rFonts w:ascii="Times New Roman" w:eastAsia="黑体" w:hAnsi="Times New Roman" w:cs="Times New Roman"/>
          <w:b/>
          <w:bCs/>
          <w:kern w:val="0"/>
          <w:szCs w:val="21"/>
        </w:rPr>
        <w:t>：</w:t>
      </w:r>
      <w:r w:rsidR="004B3F50">
        <w:rPr>
          <w:rFonts w:ascii="Times New Roman" w:eastAsia="楷体" w:hAnsi="Times New Roman" w:cs="Times New Roman"/>
          <w:bCs/>
          <w:kern w:val="0"/>
          <w:szCs w:val="21"/>
        </w:rPr>
        <w:t>l</w:t>
      </w:r>
      <w:bookmarkStart w:id="4" w:name="_GoBack"/>
      <w:bookmarkEnd w:id="4"/>
      <w:r w:rsidR="002F63BC">
        <w:rPr>
          <w:rFonts w:ascii="Times New Roman" w:eastAsia="楷体" w:hAnsi="Times New Roman" w:cs="Times New Roman"/>
          <w:bCs/>
          <w:kern w:val="0"/>
          <w:szCs w:val="21"/>
        </w:rPr>
        <w:t>ight-emitting diode</w:t>
      </w:r>
      <w:r w:rsidRPr="00392583">
        <w:rPr>
          <w:rFonts w:ascii="Times New Roman" w:eastAsia="楷体" w:hAnsi="Times New Roman" w:cs="Times New Roman"/>
          <w:bCs/>
          <w:kern w:val="0"/>
          <w:szCs w:val="21"/>
        </w:rPr>
        <w:t xml:space="preserve">; </w:t>
      </w:r>
      <w:r w:rsidR="002F63BC">
        <w:rPr>
          <w:rFonts w:ascii="Times New Roman" w:eastAsia="楷体" w:hAnsi="Times New Roman" w:cs="Times New Roman"/>
          <w:bCs/>
          <w:kern w:val="0"/>
          <w:szCs w:val="21"/>
        </w:rPr>
        <w:t>p</w:t>
      </w:r>
      <w:r w:rsidR="002F63BC" w:rsidRPr="002F63BC">
        <w:rPr>
          <w:rFonts w:ascii="Times New Roman" w:eastAsia="楷体" w:hAnsi="Times New Roman" w:cs="Times New Roman"/>
          <w:bCs/>
          <w:kern w:val="0"/>
          <w:szCs w:val="21"/>
        </w:rPr>
        <w:t>yroelectric infrared induction</w:t>
      </w:r>
      <w:r w:rsidRPr="00392583">
        <w:rPr>
          <w:rFonts w:ascii="Times New Roman" w:eastAsia="楷体" w:hAnsi="Times New Roman" w:cs="Times New Roman"/>
          <w:bCs/>
          <w:kern w:val="0"/>
          <w:szCs w:val="21"/>
        </w:rPr>
        <w:t>;</w:t>
      </w:r>
      <w:r w:rsidR="002F63BC">
        <w:rPr>
          <w:rFonts w:ascii="Times New Roman" w:eastAsia="楷体" w:hAnsi="Times New Roman" w:cs="Times New Roman"/>
          <w:bCs/>
          <w:kern w:val="0"/>
          <w:szCs w:val="21"/>
        </w:rPr>
        <w:t>p</w:t>
      </w:r>
      <w:r w:rsidR="002F63BC" w:rsidRPr="002F63BC">
        <w:rPr>
          <w:rFonts w:ascii="Times New Roman" w:eastAsia="楷体" w:hAnsi="Times New Roman" w:cs="Times New Roman"/>
          <w:bCs/>
          <w:kern w:val="0"/>
          <w:szCs w:val="21"/>
        </w:rPr>
        <w:t>hotoresistor</w:t>
      </w:r>
    </w:p>
    <w:sectPr w:rsidR="00F25FB3" w:rsidRPr="00D35760" w:rsidSect="00F25FB3">
      <w:type w:val="continuous"/>
      <w:pgSz w:w="11906" w:h="16838"/>
      <w:pgMar w:top="1440" w:right="1418" w:bottom="1440" w:left="1418"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9A5" w:rsidRDefault="007F79A5" w:rsidP="00D87A0B">
      <w:r>
        <w:separator/>
      </w:r>
    </w:p>
  </w:endnote>
  <w:endnote w:type="continuationSeparator" w:id="1">
    <w:p w:rsidR="007F79A5" w:rsidRDefault="007F79A5" w:rsidP="00D87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5+CAJSymbolA">
    <w:altName w:val="方正兰亭超细黑简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6" w:rsidRDefault="003A43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6" w:rsidRDefault="003A43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88" w:rsidRPr="00AB6829" w:rsidRDefault="00EF4088" w:rsidP="00AB6829">
    <w:pPr>
      <w:pStyle w:val="a4"/>
      <w:adjustRightInd w:val="0"/>
      <w:ind w:left="900" w:hangingChars="500" w:hanging="900"/>
      <w:rPr>
        <w:rFonts w:ascii="宋体" w:eastAsia="宋体" w:hAnsi="宋体"/>
      </w:rPr>
    </w:pPr>
    <w:r w:rsidRPr="00AB6829">
      <w:rPr>
        <w:rFonts w:ascii="宋体" w:eastAsia="宋体" w:hAnsi="宋体" w:hint="eastAsia"/>
      </w:rPr>
      <w:t>收稿日期：</w:t>
    </w:r>
    <w:r w:rsidR="003E1286">
      <w:rPr>
        <w:rFonts w:ascii="宋体" w:eastAsia="宋体" w:hAnsi="宋体" w:hint="eastAsia"/>
      </w:rPr>
      <w:t>2016-04-14  录用日期：2016-12-09</w:t>
    </w:r>
  </w:p>
  <w:p w:rsidR="00EF4088" w:rsidRPr="00AB6829" w:rsidRDefault="00EF4088" w:rsidP="00AB6829">
    <w:pPr>
      <w:pStyle w:val="a4"/>
      <w:adjustRightInd w:val="0"/>
      <w:ind w:left="900" w:hangingChars="500" w:hanging="900"/>
      <w:rPr>
        <w:rFonts w:ascii="宋体" w:eastAsia="宋体" w:hAnsi="宋体"/>
      </w:rPr>
    </w:pPr>
    <w:r w:rsidRPr="00AB6829">
      <w:rPr>
        <w:rFonts w:ascii="宋体" w:eastAsia="宋体" w:hAnsi="宋体" w:hint="eastAsia"/>
      </w:rPr>
      <w:t>基金项目：福建省2014年大学生创新创业训练计划项目</w:t>
    </w:r>
    <w:r w:rsidRPr="00AB6829">
      <w:rPr>
        <w:rFonts w:ascii="宋体" w:eastAsia="宋体" w:hAnsi="宋体"/>
      </w:rPr>
      <w:t>(</w:t>
    </w:r>
    <w:r w:rsidRPr="00AB6829">
      <w:rPr>
        <w:rFonts w:ascii="宋体" w:eastAsia="宋体" w:hAnsi="宋体" w:hint="eastAsia"/>
      </w:rPr>
      <w:t>201413469036)</w:t>
    </w:r>
  </w:p>
  <w:p w:rsidR="00EF4088" w:rsidRPr="00AB6829" w:rsidRDefault="00EF4088" w:rsidP="00AB6829">
    <w:pPr>
      <w:pStyle w:val="a4"/>
      <w:adjustRightInd w:val="0"/>
      <w:ind w:left="900" w:hangingChars="500" w:hanging="900"/>
      <w:rPr>
        <w:rFonts w:ascii="宋体" w:eastAsia="宋体" w:hAnsi="宋体"/>
      </w:rPr>
    </w:pPr>
    <w:r>
      <w:rPr>
        <w:rFonts w:ascii="宋体" w:eastAsia="宋体" w:hAnsi="宋体" w:hint="eastAsia"/>
      </w:rPr>
      <w:t>*通信作者</w:t>
    </w:r>
    <w:r w:rsidRPr="00AB6829">
      <w:rPr>
        <w:rFonts w:ascii="宋体" w:eastAsia="宋体" w:hAnsi="宋体" w:hint="eastAsia"/>
      </w:rPr>
      <w:t>：</w:t>
    </w:r>
    <w:r w:rsidR="002E0D27" w:rsidRPr="002E0D27">
      <w:rPr>
        <w:rFonts w:ascii="宋体" w:eastAsia="宋体" w:hAnsi="宋体"/>
      </w:rPr>
      <w:t>xbsxmu@xujc.com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9A5" w:rsidRDefault="007F79A5" w:rsidP="00D87A0B">
      <w:r>
        <w:separator/>
      </w:r>
    </w:p>
  </w:footnote>
  <w:footnote w:type="continuationSeparator" w:id="1">
    <w:p w:rsidR="007F79A5" w:rsidRDefault="007F79A5" w:rsidP="00D87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6" w:rsidRDefault="003A43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6" w:rsidRDefault="003A43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6" w:rsidRDefault="003A4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3BD"/>
    <w:multiLevelType w:val="hybridMultilevel"/>
    <w:tmpl w:val="F6D2A104"/>
    <w:lvl w:ilvl="0" w:tplc="CF9062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17495D"/>
    <w:multiLevelType w:val="hybridMultilevel"/>
    <w:tmpl w:val="A3A6CA90"/>
    <w:lvl w:ilvl="0" w:tplc="79CE40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B35D17"/>
    <w:multiLevelType w:val="hybridMultilevel"/>
    <w:tmpl w:val="83BC36EE"/>
    <w:lvl w:ilvl="0" w:tplc="F3CA1F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FC5447"/>
    <w:multiLevelType w:val="hybridMultilevel"/>
    <w:tmpl w:val="AC0A9C82"/>
    <w:lvl w:ilvl="0" w:tplc="33467C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05471E"/>
    <w:multiLevelType w:val="hybridMultilevel"/>
    <w:tmpl w:val="9A66AF4A"/>
    <w:lvl w:ilvl="0" w:tplc="9C001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4A311D"/>
    <w:multiLevelType w:val="hybridMultilevel"/>
    <w:tmpl w:val="C5B8C0E0"/>
    <w:lvl w:ilvl="0" w:tplc="83D86C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7273F5"/>
    <w:multiLevelType w:val="hybridMultilevel"/>
    <w:tmpl w:val="827EC3FE"/>
    <w:lvl w:ilvl="0" w:tplc="823CBD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803DEF"/>
    <w:multiLevelType w:val="hybridMultilevel"/>
    <w:tmpl w:val="B9161368"/>
    <w:lvl w:ilvl="0" w:tplc="DAEAD7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201001"/>
    <w:multiLevelType w:val="hybridMultilevel"/>
    <w:tmpl w:val="A54000D2"/>
    <w:lvl w:ilvl="0" w:tplc="4636FF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D62BCB"/>
    <w:multiLevelType w:val="hybridMultilevel"/>
    <w:tmpl w:val="D632DD78"/>
    <w:lvl w:ilvl="0" w:tplc="A92459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BC18C8"/>
    <w:multiLevelType w:val="hybridMultilevel"/>
    <w:tmpl w:val="6F8E339A"/>
    <w:lvl w:ilvl="0" w:tplc="D41E33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526A6A"/>
    <w:multiLevelType w:val="hybridMultilevel"/>
    <w:tmpl w:val="A2843FD8"/>
    <w:lvl w:ilvl="0" w:tplc="726034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7D789B"/>
    <w:multiLevelType w:val="hybridMultilevel"/>
    <w:tmpl w:val="E45C1B98"/>
    <w:lvl w:ilvl="0" w:tplc="BD2251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DC3B59"/>
    <w:multiLevelType w:val="hybridMultilevel"/>
    <w:tmpl w:val="194606A6"/>
    <w:lvl w:ilvl="0" w:tplc="2F9491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E25890"/>
    <w:multiLevelType w:val="hybridMultilevel"/>
    <w:tmpl w:val="1B52A2BA"/>
    <w:lvl w:ilvl="0" w:tplc="75F844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DC6ECF"/>
    <w:multiLevelType w:val="hybridMultilevel"/>
    <w:tmpl w:val="1B444B02"/>
    <w:lvl w:ilvl="0" w:tplc="DF2070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66115B"/>
    <w:multiLevelType w:val="hybridMultilevel"/>
    <w:tmpl w:val="F536C322"/>
    <w:lvl w:ilvl="0" w:tplc="1A1C02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1EF404D"/>
    <w:multiLevelType w:val="hybridMultilevel"/>
    <w:tmpl w:val="0EF87C06"/>
    <w:lvl w:ilvl="0" w:tplc="EE3E6B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5"/>
  </w:num>
  <w:num w:numId="4">
    <w:abstractNumId w:val="17"/>
  </w:num>
  <w:num w:numId="5">
    <w:abstractNumId w:val="15"/>
  </w:num>
  <w:num w:numId="6">
    <w:abstractNumId w:val="14"/>
  </w:num>
  <w:num w:numId="7">
    <w:abstractNumId w:val="6"/>
  </w:num>
  <w:num w:numId="8">
    <w:abstractNumId w:val="0"/>
  </w:num>
  <w:num w:numId="9">
    <w:abstractNumId w:val="16"/>
  </w:num>
  <w:num w:numId="10">
    <w:abstractNumId w:val="7"/>
  </w:num>
  <w:num w:numId="11">
    <w:abstractNumId w:val="11"/>
  </w:num>
  <w:num w:numId="12">
    <w:abstractNumId w:val="1"/>
  </w:num>
  <w:num w:numId="13">
    <w:abstractNumId w:val="9"/>
  </w:num>
  <w:num w:numId="14">
    <w:abstractNumId w:val="8"/>
  </w:num>
  <w:num w:numId="15">
    <w:abstractNumId w:val="13"/>
  </w:num>
  <w:num w:numId="16">
    <w:abstractNumId w:val="12"/>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5298" style="v-text-anchor:middle" fill="f" fillcolor="white" strokecolor="none [3213]">
      <v:fill color="white" on="f"/>
      <v:stroke 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A9D"/>
    <w:rsid w:val="00011771"/>
    <w:rsid w:val="00011C40"/>
    <w:rsid w:val="00011D9A"/>
    <w:rsid w:val="00015811"/>
    <w:rsid w:val="00031D38"/>
    <w:rsid w:val="000349C6"/>
    <w:rsid w:val="00046B97"/>
    <w:rsid w:val="00053966"/>
    <w:rsid w:val="00057BE4"/>
    <w:rsid w:val="00061A97"/>
    <w:rsid w:val="0007084A"/>
    <w:rsid w:val="000745CF"/>
    <w:rsid w:val="0007762A"/>
    <w:rsid w:val="000836CA"/>
    <w:rsid w:val="000A1C59"/>
    <w:rsid w:val="000B0EAE"/>
    <w:rsid w:val="000D71C2"/>
    <w:rsid w:val="000E1251"/>
    <w:rsid w:val="000E7DBE"/>
    <w:rsid w:val="000F144E"/>
    <w:rsid w:val="000F2233"/>
    <w:rsid w:val="000F30DA"/>
    <w:rsid w:val="001011DB"/>
    <w:rsid w:val="00103F69"/>
    <w:rsid w:val="00107298"/>
    <w:rsid w:val="00117FDD"/>
    <w:rsid w:val="0012348D"/>
    <w:rsid w:val="001236B7"/>
    <w:rsid w:val="001261EB"/>
    <w:rsid w:val="001305DB"/>
    <w:rsid w:val="0013444A"/>
    <w:rsid w:val="00134E40"/>
    <w:rsid w:val="00135D3E"/>
    <w:rsid w:val="001411F5"/>
    <w:rsid w:val="00145E35"/>
    <w:rsid w:val="00146657"/>
    <w:rsid w:val="001477CF"/>
    <w:rsid w:val="00150B97"/>
    <w:rsid w:val="00152407"/>
    <w:rsid w:val="0015259F"/>
    <w:rsid w:val="001537D6"/>
    <w:rsid w:val="0016505C"/>
    <w:rsid w:val="001741FC"/>
    <w:rsid w:val="00175AA8"/>
    <w:rsid w:val="00176999"/>
    <w:rsid w:val="001802D4"/>
    <w:rsid w:val="00186005"/>
    <w:rsid w:val="00196B14"/>
    <w:rsid w:val="001A09AB"/>
    <w:rsid w:val="001A75C6"/>
    <w:rsid w:val="001A79D8"/>
    <w:rsid w:val="001B5172"/>
    <w:rsid w:val="001C19BA"/>
    <w:rsid w:val="001D1B8D"/>
    <w:rsid w:val="001D2157"/>
    <w:rsid w:val="001D574A"/>
    <w:rsid w:val="001E058E"/>
    <w:rsid w:val="001E087F"/>
    <w:rsid w:val="001E28EB"/>
    <w:rsid w:val="001E54CC"/>
    <w:rsid w:val="001F2D8B"/>
    <w:rsid w:val="00220728"/>
    <w:rsid w:val="00225CC0"/>
    <w:rsid w:val="0023339E"/>
    <w:rsid w:val="00240DF6"/>
    <w:rsid w:val="002432BE"/>
    <w:rsid w:val="00245768"/>
    <w:rsid w:val="00246E55"/>
    <w:rsid w:val="00247490"/>
    <w:rsid w:val="002519A8"/>
    <w:rsid w:val="002566B8"/>
    <w:rsid w:val="00261821"/>
    <w:rsid w:val="0027317D"/>
    <w:rsid w:val="002736BB"/>
    <w:rsid w:val="0027724D"/>
    <w:rsid w:val="00277B0D"/>
    <w:rsid w:val="002804FC"/>
    <w:rsid w:val="00280866"/>
    <w:rsid w:val="002A065A"/>
    <w:rsid w:val="002B1BA6"/>
    <w:rsid w:val="002B2095"/>
    <w:rsid w:val="002C1534"/>
    <w:rsid w:val="002C4AA0"/>
    <w:rsid w:val="002D6E77"/>
    <w:rsid w:val="002D6F62"/>
    <w:rsid w:val="002E0D27"/>
    <w:rsid w:val="002E4504"/>
    <w:rsid w:val="002E4900"/>
    <w:rsid w:val="002F11E2"/>
    <w:rsid w:val="002F63BC"/>
    <w:rsid w:val="003062E0"/>
    <w:rsid w:val="003110FA"/>
    <w:rsid w:val="0032167C"/>
    <w:rsid w:val="003233AA"/>
    <w:rsid w:val="00324A5E"/>
    <w:rsid w:val="00332CBF"/>
    <w:rsid w:val="00340F9B"/>
    <w:rsid w:val="00346E95"/>
    <w:rsid w:val="0035069A"/>
    <w:rsid w:val="00360DA7"/>
    <w:rsid w:val="0036107F"/>
    <w:rsid w:val="0037234F"/>
    <w:rsid w:val="003736E4"/>
    <w:rsid w:val="00373804"/>
    <w:rsid w:val="00373E04"/>
    <w:rsid w:val="0037472C"/>
    <w:rsid w:val="00377B89"/>
    <w:rsid w:val="0038260B"/>
    <w:rsid w:val="00392583"/>
    <w:rsid w:val="00393B04"/>
    <w:rsid w:val="00396B1B"/>
    <w:rsid w:val="003A1375"/>
    <w:rsid w:val="003A4326"/>
    <w:rsid w:val="003A58F1"/>
    <w:rsid w:val="003A5D74"/>
    <w:rsid w:val="003A6F53"/>
    <w:rsid w:val="003B780A"/>
    <w:rsid w:val="003C3FFB"/>
    <w:rsid w:val="003C6576"/>
    <w:rsid w:val="003C7560"/>
    <w:rsid w:val="003D1E95"/>
    <w:rsid w:val="003D36D4"/>
    <w:rsid w:val="003D43EA"/>
    <w:rsid w:val="003D477A"/>
    <w:rsid w:val="003E1286"/>
    <w:rsid w:val="003F0020"/>
    <w:rsid w:val="00411AD9"/>
    <w:rsid w:val="004300F7"/>
    <w:rsid w:val="0043076F"/>
    <w:rsid w:val="0043727D"/>
    <w:rsid w:val="004432B5"/>
    <w:rsid w:val="00446554"/>
    <w:rsid w:val="00447C17"/>
    <w:rsid w:val="004500EF"/>
    <w:rsid w:val="0045016B"/>
    <w:rsid w:val="00451AE4"/>
    <w:rsid w:val="00454917"/>
    <w:rsid w:val="0046130F"/>
    <w:rsid w:val="00463180"/>
    <w:rsid w:val="00463281"/>
    <w:rsid w:val="004642EF"/>
    <w:rsid w:val="004868EE"/>
    <w:rsid w:val="00493550"/>
    <w:rsid w:val="00497452"/>
    <w:rsid w:val="004A2271"/>
    <w:rsid w:val="004A2D69"/>
    <w:rsid w:val="004A5626"/>
    <w:rsid w:val="004B36D7"/>
    <w:rsid w:val="004B3F50"/>
    <w:rsid w:val="004B4BFB"/>
    <w:rsid w:val="004B4C8C"/>
    <w:rsid w:val="004C477C"/>
    <w:rsid w:val="004D0AF6"/>
    <w:rsid w:val="004D36D9"/>
    <w:rsid w:val="004E5F56"/>
    <w:rsid w:val="004F325A"/>
    <w:rsid w:val="0050359F"/>
    <w:rsid w:val="00520394"/>
    <w:rsid w:val="0052196C"/>
    <w:rsid w:val="00523BFB"/>
    <w:rsid w:val="005326BD"/>
    <w:rsid w:val="00533411"/>
    <w:rsid w:val="00537903"/>
    <w:rsid w:val="0054066D"/>
    <w:rsid w:val="00543CD8"/>
    <w:rsid w:val="0055322E"/>
    <w:rsid w:val="00554D68"/>
    <w:rsid w:val="00556E88"/>
    <w:rsid w:val="00562399"/>
    <w:rsid w:val="00572413"/>
    <w:rsid w:val="00585E12"/>
    <w:rsid w:val="0059009D"/>
    <w:rsid w:val="005908BE"/>
    <w:rsid w:val="00596AEC"/>
    <w:rsid w:val="005A7C5D"/>
    <w:rsid w:val="005C5316"/>
    <w:rsid w:val="005D06D5"/>
    <w:rsid w:val="005D3D2D"/>
    <w:rsid w:val="005D7E57"/>
    <w:rsid w:val="005E2C19"/>
    <w:rsid w:val="005E5BDA"/>
    <w:rsid w:val="005F1018"/>
    <w:rsid w:val="005F1174"/>
    <w:rsid w:val="005F29BF"/>
    <w:rsid w:val="005F3180"/>
    <w:rsid w:val="005F552B"/>
    <w:rsid w:val="005F616D"/>
    <w:rsid w:val="00605A90"/>
    <w:rsid w:val="006139D9"/>
    <w:rsid w:val="006150E8"/>
    <w:rsid w:val="006255DE"/>
    <w:rsid w:val="0063197F"/>
    <w:rsid w:val="00631D0B"/>
    <w:rsid w:val="00651AAD"/>
    <w:rsid w:val="00665106"/>
    <w:rsid w:val="00670301"/>
    <w:rsid w:val="006769BF"/>
    <w:rsid w:val="00676B2B"/>
    <w:rsid w:val="00680E1F"/>
    <w:rsid w:val="00685B7F"/>
    <w:rsid w:val="006927FD"/>
    <w:rsid w:val="00694692"/>
    <w:rsid w:val="006A60DA"/>
    <w:rsid w:val="006B055B"/>
    <w:rsid w:val="006B1948"/>
    <w:rsid w:val="006C108C"/>
    <w:rsid w:val="006D25C9"/>
    <w:rsid w:val="006D33A9"/>
    <w:rsid w:val="006D3789"/>
    <w:rsid w:val="006D61BA"/>
    <w:rsid w:val="006E113B"/>
    <w:rsid w:val="006F32EB"/>
    <w:rsid w:val="006F7FE7"/>
    <w:rsid w:val="007028F6"/>
    <w:rsid w:val="00704204"/>
    <w:rsid w:val="00706A9D"/>
    <w:rsid w:val="00707354"/>
    <w:rsid w:val="00716B90"/>
    <w:rsid w:val="007173B4"/>
    <w:rsid w:val="00723BEC"/>
    <w:rsid w:val="007250E9"/>
    <w:rsid w:val="007327F4"/>
    <w:rsid w:val="00733738"/>
    <w:rsid w:val="007409CA"/>
    <w:rsid w:val="00743AA2"/>
    <w:rsid w:val="007453C9"/>
    <w:rsid w:val="007454A6"/>
    <w:rsid w:val="00763F73"/>
    <w:rsid w:val="00771C9B"/>
    <w:rsid w:val="00773632"/>
    <w:rsid w:val="00775135"/>
    <w:rsid w:val="0077591B"/>
    <w:rsid w:val="00775D21"/>
    <w:rsid w:val="00781773"/>
    <w:rsid w:val="007928C0"/>
    <w:rsid w:val="00794DF2"/>
    <w:rsid w:val="007A1059"/>
    <w:rsid w:val="007A1DD0"/>
    <w:rsid w:val="007A227F"/>
    <w:rsid w:val="007A74AA"/>
    <w:rsid w:val="007B029C"/>
    <w:rsid w:val="007C43E1"/>
    <w:rsid w:val="007D201A"/>
    <w:rsid w:val="007D3334"/>
    <w:rsid w:val="007E4AAE"/>
    <w:rsid w:val="007E796B"/>
    <w:rsid w:val="007F0801"/>
    <w:rsid w:val="007F38AA"/>
    <w:rsid w:val="007F3EC2"/>
    <w:rsid w:val="007F79A5"/>
    <w:rsid w:val="008014DC"/>
    <w:rsid w:val="00802755"/>
    <w:rsid w:val="008108EC"/>
    <w:rsid w:val="00811478"/>
    <w:rsid w:val="00811A54"/>
    <w:rsid w:val="00812BA3"/>
    <w:rsid w:val="00823310"/>
    <w:rsid w:val="00844497"/>
    <w:rsid w:val="0085287C"/>
    <w:rsid w:val="0085319E"/>
    <w:rsid w:val="00860431"/>
    <w:rsid w:val="00865E8F"/>
    <w:rsid w:val="00873ACE"/>
    <w:rsid w:val="008748BF"/>
    <w:rsid w:val="00875BC7"/>
    <w:rsid w:val="00891C77"/>
    <w:rsid w:val="00891EF9"/>
    <w:rsid w:val="00892B9C"/>
    <w:rsid w:val="00895019"/>
    <w:rsid w:val="008A2633"/>
    <w:rsid w:val="008B1555"/>
    <w:rsid w:val="008C210F"/>
    <w:rsid w:val="008C2765"/>
    <w:rsid w:val="008C32AF"/>
    <w:rsid w:val="008C418E"/>
    <w:rsid w:val="008D2B6F"/>
    <w:rsid w:val="008D6CB0"/>
    <w:rsid w:val="008E68B3"/>
    <w:rsid w:val="008F0D73"/>
    <w:rsid w:val="008F4038"/>
    <w:rsid w:val="008F5A3C"/>
    <w:rsid w:val="00900165"/>
    <w:rsid w:val="00903829"/>
    <w:rsid w:val="009220F8"/>
    <w:rsid w:val="00932603"/>
    <w:rsid w:val="00933D6C"/>
    <w:rsid w:val="009363F2"/>
    <w:rsid w:val="009372AC"/>
    <w:rsid w:val="009560DF"/>
    <w:rsid w:val="00967794"/>
    <w:rsid w:val="009866E7"/>
    <w:rsid w:val="009867F6"/>
    <w:rsid w:val="00987CD2"/>
    <w:rsid w:val="009900D0"/>
    <w:rsid w:val="00990D79"/>
    <w:rsid w:val="00993D1E"/>
    <w:rsid w:val="00993DE9"/>
    <w:rsid w:val="0099527A"/>
    <w:rsid w:val="00995BAE"/>
    <w:rsid w:val="009A31D7"/>
    <w:rsid w:val="009A7F41"/>
    <w:rsid w:val="009B3765"/>
    <w:rsid w:val="009C0E18"/>
    <w:rsid w:val="009D39B1"/>
    <w:rsid w:val="009D413F"/>
    <w:rsid w:val="009D47DE"/>
    <w:rsid w:val="009D733F"/>
    <w:rsid w:val="009D7C3C"/>
    <w:rsid w:val="009E13E0"/>
    <w:rsid w:val="009E19D8"/>
    <w:rsid w:val="00A0129E"/>
    <w:rsid w:val="00A04B2E"/>
    <w:rsid w:val="00A228EA"/>
    <w:rsid w:val="00A347D3"/>
    <w:rsid w:val="00A34D63"/>
    <w:rsid w:val="00A4396C"/>
    <w:rsid w:val="00A54281"/>
    <w:rsid w:val="00A561E9"/>
    <w:rsid w:val="00A60695"/>
    <w:rsid w:val="00A73413"/>
    <w:rsid w:val="00A76419"/>
    <w:rsid w:val="00A76F9B"/>
    <w:rsid w:val="00A81876"/>
    <w:rsid w:val="00A855C0"/>
    <w:rsid w:val="00A85A7D"/>
    <w:rsid w:val="00A904DC"/>
    <w:rsid w:val="00AB6829"/>
    <w:rsid w:val="00AC126A"/>
    <w:rsid w:val="00AC6CD6"/>
    <w:rsid w:val="00AC7DC6"/>
    <w:rsid w:val="00AD4854"/>
    <w:rsid w:val="00AD6CFB"/>
    <w:rsid w:val="00AD7061"/>
    <w:rsid w:val="00AE056C"/>
    <w:rsid w:val="00AE2D45"/>
    <w:rsid w:val="00AE4BDC"/>
    <w:rsid w:val="00AE5ACE"/>
    <w:rsid w:val="00AF04E4"/>
    <w:rsid w:val="00AF28C9"/>
    <w:rsid w:val="00AF6174"/>
    <w:rsid w:val="00AF6640"/>
    <w:rsid w:val="00B021A8"/>
    <w:rsid w:val="00B03591"/>
    <w:rsid w:val="00B062B3"/>
    <w:rsid w:val="00B12895"/>
    <w:rsid w:val="00B17CBC"/>
    <w:rsid w:val="00B31CA1"/>
    <w:rsid w:val="00B4217B"/>
    <w:rsid w:val="00B43E14"/>
    <w:rsid w:val="00B4482D"/>
    <w:rsid w:val="00B44E0D"/>
    <w:rsid w:val="00B541F5"/>
    <w:rsid w:val="00B61DBB"/>
    <w:rsid w:val="00B805BE"/>
    <w:rsid w:val="00B84033"/>
    <w:rsid w:val="00B901D4"/>
    <w:rsid w:val="00B90B8C"/>
    <w:rsid w:val="00B93353"/>
    <w:rsid w:val="00B94408"/>
    <w:rsid w:val="00B97879"/>
    <w:rsid w:val="00BA57DA"/>
    <w:rsid w:val="00BB102A"/>
    <w:rsid w:val="00BB2144"/>
    <w:rsid w:val="00BB2581"/>
    <w:rsid w:val="00BB57D5"/>
    <w:rsid w:val="00BD6FAF"/>
    <w:rsid w:val="00BE010B"/>
    <w:rsid w:val="00BE7D37"/>
    <w:rsid w:val="00BF067A"/>
    <w:rsid w:val="00BF2D54"/>
    <w:rsid w:val="00BF5B63"/>
    <w:rsid w:val="00BF5FDB"/>
    <w:rsid w:val="00C01EC4"/>
    <w:rsid w:val="00C03A2F"/>
    <w:rsid w:val="00C06038"/>
    <w:rsid w:val="00C07D00"/>
    <w:rsid w:val="00C153B8"/>
    <w:rsid w:val="00C178F0"/>
    <w:rsid w:val="00C24847"/>
    <w:rsid w:val="00C24E85"/>
    <w:rsid w:val="00C2648B"/>
    <w:rsid w:val="00C27732"/>
    <w:rsid w:val="00C30774"/>
    <w:rsid w:val="00C31ED7"/>
    <w:rsid w:val="00C336E0"/>
    <w:rsid w:val="00C362C2"/>
    <w:rsid w:val="00C419EA"/>
    <w:rsid w:val="00C44415"/>
    <w:rsid w:val="00C451F3"/>
    <w:rsid w:val="00C47BCA"/>
    <w:rsid w:val="00C501E7"/>
    <w:rsid w:val="00C55746"/>
    <w:rsid w:val="00C5596F"/>
    <w:rsid w:val="00C578BB"/>
    <w:rsid w:val="00C61A48"/>
    <w:rsid w:val="00C63FB9"/>
    <w:rsid w:val="00C659F7"/>
    <w:rsid w:val="00C70F38"/>
    <w:rsid w:val="00C75590"/>
    <w:rsid w:val="00C8050F"/>
    <w:rsid w:val="00C95BF7"/>
    <w:rsid w:val="00CA27D1"/>
    <w:rsid w:val="00CA3CED"/>
    <w:rsid w:val="00CA5A79"/>
    <w:rsid w:val="00CA7DDB"/>
    <w:rsid w:val="00CB6CF8"/>
    <w:rsid w:val="00CC350C"/>
    <w:rsid w:val="00CC3545"/>
    <w:rsid w:val="00CD688C"/>
    <w:rsid w:val="00CD6CF3"/>
    <w:rsid w:val="00CD7833"/>
    <w:rsid w:val="00D02DF2"/>
    <w:rsid w:val="00D03A6E"/>
    <w:rsid w:val="00D03DC9"/>
    <w:rsid w:val="00D04DFD"/>
    <w:rsid w:val="00D05781"/>
    <w:rsid w:val="00D15960"/>
    <w:rsid w:val="00D25001"/>
    <w:rsid w:val="00D2648A"/>
    <w:rsid w:val="00D26BC8"/>
    <w:rsid w:val="00D26C87"/>
    <w:rsid w:val="00D305F5"/>
    <w:rsid w:val="00D33DB7"/>
    <w:rsid w:val="00D34477"/>
    <w:rsid w:val="00D35760"/>
    <w:rsid w:val="00D44B4F"/>
    <w:rsid w:val="00D515D1"/>
    <w:rsid w:val="00D62D3A"/>
    <w:rsid w:val="00D65D44"/>
    <w:rsid w:val="00D716B7"/>
    <w:rsid w:val="00D80CE0"/>
    <w:rsid w:val="00D821AB"/>
    <w:rsid w:val="00D84A14"/>
    <w:rsid w:val="00D85286"/>
    <w:rsid w:val="00D87A0B"/>
    <w:rsid w:val="00D903BF"/>
    <w:rsid w:val="00DA0608"/>
    <w:rsid w:val="00DA5F1F"/>
    <w:rsid w:val="00DA6936"/>
    <w:rsid w:val="00DA6D19"/>
    <w:rsid w:val="00DA7121"/>
    <w:rsid w:val="00DB0B42"/>
    <w:rsid w:val="00DB574E"/>
    <w:rsid w:val="00DC054E"/>
    <w:rsid w:val="00DC3317"/>
    <w:rsid w:val="00DC5A31"/>
    <w:rsid w:val="00DD0714"/>
    <w:rsid w:val="00DD0A56"/>
    <w:rsid w:val="00DD3963"/>
    <w:rsid w:val="00DD4D9C"/>
    <w:rsid w:val="00DE6813"/>
    <w:rsid w:val="00DF0B96"/>
    <w:rsid w:val="00DF7EEE"/>
    <w:rsid w:val="00E01002"/>
    <w:rsid w:val="00E014BC"/>
    <w:rsid w:val="00E03B79"/>
    <w:rsid w:val="00E068FD"/>
    <w:rsid w:val="00E1235F"/>
    <w:rsid w:val="00E14774"/>
    <w:rsid w:val="00E16493"/>
    <w:rsid w:val="00E22A7B"/>
    <w:rsid w:val="00E357CB"/>
    <w:rsid w:val="00E36997"/>
    <w:rsid w:val="00E42579"/>
    <w:rsid w:val="00E505EB"/>
    <w:rsid w:val="00E575C5"/>
    <w:rsid w:val="00E70C9F"/>
    <w:rsid w:val="00E81DEC"/>
    <w:rsid w:val="00E83B76"/>
    <w:rsid w:val="00E90F76"/>
    <w:rsid w:val="00E91DD1"/>
    <w:rsid w:val="00E933EB"/>
    <w:rsid w:val="00EB4CF9"/>
    <w:rsid w:val="00EB69B4"/>
    <w:rsid w:val="00EB7365"/>
    <w:rsid w:val="00ED2A1C"/>
    <w:rsid w:val="00ED33C9"/>
    <w:rsid w:val="00EE0EC8"/>
    <w:rsid w:val="00EE7A3F"/>
    <w:rsid w:val="00EF10E4"/>
    <w:rsid w:val="00EF2633"/>
    <w:rsid w:val="00EF3AF2"/>
    <w:rsid w:val="00EF4088"/>
    <w:rsid w:val="00F02A0C"/>
    <w:rsid w:val="00F25FB3"/>
    <w:rsid w:val="00F33F7D"/>
    <w:rsid w:val="00F37C46"/>
    <w:rsid w:val="00F450FF"/>
    <w:rsid w:val="00F451B9"/>
    <w:rsid w:val="00F54BEC"/>
    <w:rsid w:val="00F62654"/>
    <w:rsid w:val="00F63700"/>
    <w:rsid w:val="00F64047"/>
    <w:rsid w:val="00F669DE"/>
    <w:rsid w:val="00F7475C"/>
    <w:rsid w:val="00F85263"/>
    <w:rsid w:val="00F855F0"/>
    <w:rsid w:val="00F87662"/>
    <w:rsid w:val="00F87ACA"/>
    <w:rsid w:val="00F909A4"/>
    <w:rsid w:val="00F9492B"/>
    <w:rsid w:val="00F96905"/>
    <w:rsid w:val="00FB06A3"/>
    <w:rsid w:val="00FB372B"/>
    <w:rsid w:val="00FC3445"/>
    <w:rsid w:val="00FC453F"/>
    <w:rsid w:val="00FC557F"/>
    <w:rsid w:val="00FD2EE9"/>
    <w:rsid w:val="00FD73F9"/>
    <w:rsid w:val="00FE2BD2"/>
    <w:rsid w:val="00FE5FB3"/>
    <w:rsid w:val="00FE619F"/>
    <w:rsid w:val="00FF5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style="v-text-anchor:middle" fill="f" fillcolor="white" strokecolor="none [3213]">
      <v:fill color="white" on="f"/>
      <v:stroke 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A0B"/>
    <w:rPr>
      <w:sz w:val="18"/>
      <w:szCs w:val="18"/>
    </w:rPr>
  </w:style>
  <w:style w:type="paragraph" w:styleId="a4">
    <w:name w:val="footer"/>
    <w:basedOn w:val="a"/>
    <w:link w:val="Char0"/>
    <w:uiPriority w:val="99"/>
    <w:unhideWhenUsed/>
    <w:rsid w:val="00D87A0B"/>
    <w:pPr>
      <w:tabs>
        <w:tab w:val="center" w:pos="4153"/>
        <w:tab w:val="right" w:pos="8306"/>
      </w:tabs>
      <w:snapToGrid w:val="0"/>
      <w:jc w:val="left"/>
    </w:pPr>
    <w:rPr>
      <w:sz w:val="18"/>
      <w:szCs w:val="18"/>
    </w:rPr>
  </w:style>
  <w:style w:type="character" w:customStyle="1" w:styleId="Char0">
    <w:name w:val="页脚 Char"/>
    <w:basedOn w:val="a0"/>
    <w:link w:val="a4"/>
    <w:uiPriority w:val="99"/>
    <w:rsid w:val="00D87A0B"/>
    <w:rPr>
      <w:sz w:val="18"/>
      <w:szCs w:val="18"/>
    </w:rPr>
  </w:style>
  <w:style w:type="paragraph" w:styleId="a5">
    <w:name w:val="List Paragraph"/>
    <w:basedOn w:val="a"/>
    <w:uiPriority w:val="34"/>
    <w:qFormat/>
    <w:rsid w:val="00A0129E"/>
    <w:pPr>
      <w:ind w:firstLineChars="200" w:firstLine="420"/>
    </w:pPr>
  </w:style>
  <w:style w:type="table" w:styleId="a6">
    <w:name w:val="Table Grid"/>
    <w:basedOn w:val="a1"/>
    <w:uiPriority w:val="39"/>
    <w:rsid w:val="002A0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993DE9"/>
    <w:pPr>
      <w:snapToGrid w:val="0"/>
      <w:jc w:val="left"/>
    </w:pPr>
    <w:rPr>
      <w:sz w:val="18"/>
      <w:szCs w:val="18"/>
    </w:rPr>
  </w:style>
  <w:style w:type="character" w:customStyle="1" w:styleId="Char1">
    <w:name w:val="脚注文本 Char"/>
    <w:basedOn w:val="a0"/>
    <w:link w:val="a7"/>
    <w:uiPriority w:val="99"/>
    <w:semiHidden/>
    <w:rsid w:val="00993DE9"/>
    <w:rPr>
      <w:sz w:val="18"/>
      <w:szCs w:val="18"/>
    </w:rPr>
  </w:style>
  <w:style w:type="character" w:styleId="a8">
    <w:name w:val="footnote reference"/>
    <w:basedOn w:val="a0"/>
    <w:uiPriority w:val="99"/>
    <w:semiHidden/>
    <w:unhideWhenUsed/>
    <w:rsid w:val="00993DE9"/>
    <w:rPr>
      <w:vertAlign w:val="superscript"/>
    </w:rPr>
  </w:style>
  <w:style w:type="paragraph" w:styleId="a9">
    <w:name w:val="Balloon Text"/>
    <w:basedOn w:val="a"/>
    <w:link w:val="Char2"/>
    <w:uiPriority w:val="99"/>
    <w:semiHidden/>
    <w:unhideWhenUsed/>
    <w:rsid w:val="00680E1F"/>
    <w:rPr>
      <w:sz w:val="18"/>
      <w:szCs w:val="18"/>
    </w:rPr>
  </w:style>
  <w:style w:type="character" w:customStyle="1" w:styleId="Char2">
    <w:name w:val="批注框文本 Char"/>
    <w:basedOn w:val="a0"/>
    <w:link w:val="a9"/>
    <w:uiPriority w:val="99"/>
    <w:semiHidden/>
    <w:rsid w:val="00680E1F"/>
    <w:rPr>
      <w:sz w:val="18"/>
      <w:szCs w:val="18"/>
    </w:rPr>
  </w:style>
  <w:style w:type="character" w:styleId="aa">
    <w:name w:val="Placeholder Text"/>
    <w:basedOn w:val="a0"/>
    <w:uiPriority w:val="99"/>
    <w:semiHidden/>
    <w:rsid w:val="00EF10E4"/>
    <w:rPr>
      <w:color w:val="808080"/>
    </w:rPr>
  </w:style>
  <w:style w:type="character" w:styleId="ab">
    <w:name w:val="annotation reference"/>
    <w:basedOn w:val="a0"/>
    <w:uiPriority w:val="99"/>
    <w:semiHidden/>
    <w:unhideWhenUsed/>
    <w:rsid w:val="003A58F1"/>
    <w:rPr>
      <w:sz w:val="21"/>
      <w:szCs w:val="21"/>
    </w:rPr>
  </w:style>
  <w:style w:type="paragraph" w:styleId="ac">
    <w:name w:val="annotation text"/>
    <w:basedOn w:val="a"/>
    <w:link w:val="Char3"/>
    <w:uiPriority w:val="99"/>
    <w:semiHidden/>
    <w:unhideWhenUsed/>
    <w:rsid w:val="003A58F1"/>
    <w:pPr>
      <w:jc w:val="left"/>
    </w:pPr>
  </w:style>
  <w:style w:type="character" w:customStyle="1" w:styleId="Char3">
    <w:name w:val="批注文字 Char"/>
    <w:basedOn w:val="a0"/>
    <w:link w:val="ac"/>
    <w:uiPriority w:val="99"/>
    <w:semiHidden/>
    <w:rsid w:val="003A58F1"/>
  </w:style>
  <w:style w:type="paragraph" w:styleId="ad">
    <w:name w:val="annotation subject"/>
    <w:basedOn w:val="ac"/>
    <w:next w:val="ac"/>
    <w:link w:val="Char4"/>
    <w:uiPriority w:val="99"/>
    <w:semiHidden/>
    <w:unhideWhenUsed/>
    <w:rsid w:val="003A58F1"/>
    <w:rPr>
      <w:b/>
      <w:bCs/>
    </w:rPr>
  </w:style>
  <w:style w:type="character" w:customStyle="1" w:styleId="Char4">
    <w:name w:val="批注主题 Char"/>
    <w:basedOn w:val="Char3"/>
    <w:link w:val="ad"/>
    <w:uiPriority w:val="99"/>
    <w:semiHidden/>
    <w:rsid w:val="003A58F1"/>
    <w:rPr>
      <w:b/>
      <w:bCs/>
    </w:rPr>
  </w:style>
  <w:style w:type="paragraph" w:customStyle="1" w:styleId="CSO-">
    <w:name w:val="CSO-正文"/>
    <w:rsid w:val="00FE5FB3"/>
    <w:pPr>
      <w:widowControl w:val="0"/>
      <w:adjustRightInd w:val="0"/>
      <w:spacing w:line="300" w:lineRule="auto"/>
      <w:ind w:firstLineChars="200" w:firstLine="420"/>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689139380">
      <w:bodyDiv w:val="1"/>
      <w:marLeft w:val="0"/>
      <w:marRight w:val="0"/>
      <w:marTop w:val="0"/>
      <w:marBottom w:val="0"/>
      <w:divBdr>
        <w:top w:val="none" w:sz="0" w:space="0" w:color="auto"/>
        <w:left w:val="none" w:sz="0" w:space="0" w:color="auto"/>
        <w:bottom w:val="none" w:sz="0" w:space="0" w:color="auto"/>
        <w:right w:val="none" w:sz="0" w:space="0" w:color="auto"/>
      </w:divBdr>
      <w:divsChild>
        <w:div w:id="418212249">
          <w:marLeft w:val="0"/>
          <w:marRight w:val="0"/>
          <w:marTop w:val="0"/>
          <w:marBottom w:val="0"/>
          <w:divBdr>
            <w:top w:val="none" w:sz="0" w:space="0" w:color="auto"/>
            <w:left w:val="none" w:sz="0" w:space="0" w:color="auto"/>
            <w:bottom w:val="none" w:sz="0" w:space="0" w:color="auto"/>
            <w:right w:val="none" w:sz="0" w:space="0" w:color="auto"/>
          </w:divBdr>
        </w:div>
      </w:divsChild>
    </w:div>
    <w:div w:id="884024609">
      <w:bodyDiv w:val="1"/>
      <w:marLeft w:val="0"/>
      <w:marRight w:val="0"/>
      <w:marTop w:val="0"/>
      <w:marBottom w:val="0"/>
      <w:divBdr>
        <w:top w:val="none" w:sz="0" w:space="0" w:color="auto"/>
        <w:left w:val="none" w:sz="0" w:space="0" w:color="auto"/>
        <w:bottom w:val="none" w:sz="0" w:space="0" w:color="auto"/>
        <w:right w:val="none" w:sz="0" w:space="0" w:color="auto"/>
      </w:divBdr>
      <w:divsChild>
        <w:div w:id="1664432046">
          <w:marLeft w:val="0"/>
          <w:marRight w:val="0"/>
          <w:marTop w:val="0"/>
          <w:marBottom w:val="0"/>
          <w:divBdr>
            <w:top w:val="none" w:sz="0" w:space="0" w:color="auto"/>
            <w:left w:val="none" w:sz="0" w:space="0" w:color="auto"/>
            <w:bottom w:val="none" w:sz="0" w:space="0" w:color="auto"/>
            <w:right w:val="none" w:sz="0" w:space="0" w:color="auto"/>
          </w:divBdr>
        </w:div>
      </w:divsChild>
    </w:div>
    <w:div w:id="1010178884">
      <w:bodyDiv w:val="1"/>
      <w:marLeft w:val="0"/>
      <w:marRight w:val="0"/>
      <w:marTop w:val="0"/>
      <w:marBottom w:val="0"/>
      <w:divBdr>
        <w:top w:val="none" w:sz="0" w:space="0" w:color="auto"/>
        <w:left w:val="none" w:sz="0" w:space="0" w:color="auto"/>
        <w:bottom w:val="none" w:sz="0" w:space="0" w:color="auto"/>
        <w:right w:val="none" w:sz="0" w:space="0" w:color="auto"/>
      </w:divBdr>
      <w:divsChild>
        <w:div w:id="18855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3A68-CF43-4B78-AD04-A1298F4D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8302</TotalTime>
  <Pages>8</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DELL</cp:lastModifiedBy>
  <cp:revision>544</cp:revision>
  <cp:lastPrinted>2016-10-26T07:28:00Z</cp:lastPrinted>
  <dcterms:created xsi:type="dcterms:W3CDTF">2016-03-09T01:04:00Z</dcterms:created>
  <dcterms:modified xsi:type="dcterms:W3CDTF">2017-01-04T02:09:00Z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