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BA" w:rsidRDefault="00E220BA" w:rsidP="00E220BA">
      <w:pPr>
        <w:rPr>
          <w:b/>
          <w:color w:val="000000"/>
          <w:sz w:val="44"/>
          <w:szCs w:val="44"/>
        </w:rPr>
      </w:pPr>
      <w:r>
        <w:rPr>
          <w:szCs w:val="21"/>
        </w:rPr>
        <w:t>doi:10.6043/j.issn.0438-0479.</w:t>
      </w:r>
      <w:r>
        <w:rPr>
          <w:rFonts w:ascii="Tahoma" w:hAnsi="Tahoma" w:cs="Tahoma"/>
          <w:color w:val="666666"/>
          <w:sz w:val="18"/>
          <w:szCs w:val="18"/>
        </w:rPr>
        <w:t xml:space="preserve"> </w:t>
      </w:r>
      <w:r>
        <w:rPr>
          <w:szCs w:val="21"/>
        </w:rPr>
        <w:t>201</w:t>
      </w:r>
      <w:r>
        <w:rPr>
          <w:rFonts w:hint="eastAsia"/>
          <w:szCs w:val="21"/>
        </w:rPr>
        <w:t>612031</w:t>
      </w:r>
    </w:p>
    <w:p w:rsidR="00103A93" w:rsidRDefault="00316833" w:rsidP="005A575A">
      <w:pPr>
        <w:jc w:val="center"/>
        <w:rPr>
          <w:rFonts w:ascii="宋体" w:hAnsi="宋体"/>
          <w:b/>
          <w:kern w:val="0"/>
          <w:sz w:val="44"/>
          <w:szCs w:val="44"/>
        </w:rPr>
      </w:pPr>
      <w:r w:rsidRPr="0033397B">
        <w:rPr>
          <w:rFonts w:ascii="宋体" w:hAnsi="宋体" w:hint="eastAsia"/>
          <w:b/>
          <w:kern w:val="0"/>
          <w:sz w:val="44"/>
          <w:szCs w:val="44"/>
        </w:rPr>
        <w:t>溶氧及</w:t>
      </w:r>
      <w:r w:rsidRPr="0033397B">
        <w:rPr>
          <w:rFonts w:ascii="宋体" w:hAnsi="宋体"/>
          <w:b/>
          <w:kern w:val="0"/>
          <w:sz w:val="44"/>
          <w:szCs w:val="44"/>
        </w:rPr>
        <w:t>植物激素对红发夫酵母生长</w:t>
      </w:r>
      <w:r w:rsidR="00CF4F22">
        <w:rPr>
          <w:rFonts w:ascii="宋体" w:hAnsi="宋体" w:hint="eastAsia"/>
          <w:b/>
          <w:kern w:val="0"/>
          <w:sz w:val="44"/>
          <w:szCs w:val="44"/>
        </w:rPr>
        <w:t>及</w:t>
      </w:r>
    </w:p>
    <w:p w:rsidR="00316833" w:rsidRPr="0033397B" w:rsidRDefault="00316833" w:rsidP="005A575A">
      <w:pPr>
        <w:jc w:val="center"/>
        <w:rPr>
          <w:rFonts w:ascii="宋体" w:hAnsi="宋体"/>
          <w:b/>
          <w:kern w:val="0"/>
          <w:sz w:val="44"/>
          <w:szCs w:val="44"/>
        </w:rPr>
      </w:pPr>
      <w:r w:rsidRPr="0033397B">
        <w:rPr>
          <w:rFonts w:ascii="宋体" w:hAnsi="宋体"/>
          <w:b/>
          <w:kern w:val="0"/>
          <w:sz w:val="44"/>
          <w:szCs w:val="44"/>
        </w:rPr>
        <w:t>虾青素</w:t>
      </w:r>
      <w:r w:rsidRPr="0033397B">
        <w:rPr>
          <w:rFonts w:ascii="宋体" w:hAnsi="宋体" w:hint="eastAsia"/>
          <w:b/>
          <w:kern w:val="0"/>
          <w:sz w:val="44"/>
          <w:szCs w:val="44"/>
        </w:rPr>
        <w:t>合成</w:t>
      </w:r>
      <w:r w:rsidRPr="0033397B">
        <w:rPr>
          <w:rFonts w:ascii="宋体" w:hAnsi="宋体"/>
          <w:b/>
          <w:kern w:val="0"/>
          <w:sz w:val="44"/>
          <w:szCs w:val="44"/>
        </w:rPr>
        <w:t>的</w:t>
      </w:r>
      <w:r w:rsidRPr="0033397B">
        <w:rPr>
          <w:rFonts w:ascii="宋体" w:hAnsi="宋体" w:hint="eastAsia"/>
          <w:b/>
          <w:kern w:val="0"/>
          <w:sz w:val="44"/>
          <w:szCs w:val="44"/>
        </w:rPr>
        <w:t>影响</w:t>
      </w:r>
    </w:p>
    <w:p w:rsidR="00316833" w:rsidRPr="0033397B" w:rsidRDefault="00316833">
      <w:pPr>
        <w:jc w:val="center"/>
        <w:rPr>
          <w:rFonts w:ascii="宋体" w:hAnsi="宋体"/>
          <w:sz w:val="28"/>
          <w:szCs w:val="28"/>
        </w:rPr>
      </w:pPr>
      <w:bookmarkStart w:id="0" w:name="OLE_LINK6"/>
      <w:bookmarkStart w:id="1" w:name="OLE_LINK7"/>
      <w:r w:rsidRPr="0033397B">
        <w:rPr>
          <w:rFonts w:ascii="宋体" w:hAnsi="宋体" w:hint="eastAsia"/>
          <w:sz w:val="28"/>
          <w:szCs w:val="28"/>
        </w:rPr>
        <w:t>潘雪珊，戴凌玫，卢英华，凌雪萍</w:t>
      </w:r>
      <w:r w:rsidRPr="0033397B">
        <w:rPr>
          <w:rStyle w:val="ab"/>
          <w:rFonts w:ascii="宋体" w:hAnsi="宋体"/>
          <w:sz w:val="28"/>
          <w:szCs w:val="28"/>
        </w:rPr>
        <w:footnoteReference w:customMarkFollows="1" w:id="2"/>
        <w:t>*</w:t>
      </w:r>
    </w:p>
    <w:p w:rsidR="00316833" w:rsidRPr="0033397B" w:rsidRDefault="00316833" w:rsidP="00C205E1">
      <w:pPr>
        <w:jc w:val="center"/>
        <w:rPr>
          <w:szCs w:val="21"/>
        </w:rPr>
      </w:pPr>
      <w:r w:rsidRPr="0033397B">
        <w:rPr>
          <w:rFonts w:hint="eastAsia"/>
          <w:szCs w:val="21"/>
        </w:rPr>
        <w:t>（厦门大学</w:t>
      </w:r>
      <w:r w:rsidRPr="0033397B">
        <w:rPr>
          <w:rFonts w:hint="eastAsia"/>
          <w:szCs w:val="21"/>
        </w:rPr>
        <w:t xml:space="preserve"> </w:t>
      </w:r>
      <w:r w:rsidRPr="0033397B">
        <w:rPr>
          <w:rFonts w:hint="eastAsia"/>
          <w:szCs w:val="21"/>
        </w:rPr>
        <w:t>化学化工学院，</w:t>
      </w:r>
      <w:r w:rsidRPr="0033397B">
        <w:rPr>
          <w:szCs w:val="21"/>
        </w:rPr>
        <w:t>厦门市合成生物技术重点实验室</w:t>
      </w:r>
      <w:r w:rsidRPr="0033397B">
        <w:rPr>
          <w:rFonts w:hint="eastAsia"/>
          <w:szCs w:val="21"/>
        </w:rPr>
        <w:t>，福建</w:t>
      </w:r>
      <w:r w:rsidRPr="0033397B">
        <w:rPr>
          <w:rFonts w:hint="eastAsia"/>
          <w:szCs w:val="21"/>
        </w:rPr>
        <w:t xml:space="preserve"> </w:t>
      </w:r>
      <w:r w:rsidRPr="0033397B">
        <w:rPr>
          <w:rFonts w:hint="eastAsia"/>
          <w:szCs w:val="21"/>
        </w:rPr>
        <w:t>厦门</w:t>
      </w:r>
      <w:r w:rsidRPr="0033397B">
        <w:rPr>
          <w:rFonts w:hint="eastAsia"/>
          <w:szCs w:val="21"/>
        </w:rPr>
        <w:t xml:space="preserve"> 361005</w:t>
      </w:r>
      <w:r w:rsidRPr="0033397B">
        <w:rPr>
          <w:rFonts w:hint="eastAsia"/>
          <w:szCs w:val="21"/>
        </w:rPr>
        <w:t>）</w:t>
      </w:r>
    </w:p>
    <w:bookmarkEnd w:id="0"/>
    <w:bookmarkEnd w:id="1"/>
    <w:p w:rsidR="00316833" w:rsidRPr="0033397B" w:rsidRDefault="00316833" w:rsidP="004B4319">
      <w:pPr>
        <w:jc w:val="center"/>
        <w:rPr>
          <w:szCs w:val="21"/>
        </w:rPr>
      </w:pPr>
    </w:p>
    <w:p w:rsidR="00316833" w:rsidRPr="0033397B" w:rsidRDefault="00316833" w:rsidP="00F846DB">
      <w:pPr>
        <w:autoSpaceDE w:val="0"/>
        <w:autoSpaceDN w:val="0"/>
        <w:adjustRightInd w:val="0"/>
        <w:spacing w:line="360" w:lineRule="auto"/>
        <w:rPr>
          <w:szCs w:val="21"/>
        </w:rPr>
      </w:pPr>
      <w:bookmarkStart w:id="2" w:name="OLE_LINK14"/>
      <w:bookmarkStart w:id="3" w:name="OLE_LINK15"/>
      <w:bookmarkStart w:id="4" w:name="OLE_LINK16"/>
      <w:r w:rsidRPr="00A90B0C">
        <w:rPr>
          <w:rFonts w:hint="eastAsia"/>
          <w:b/>
          <w:szCs w:val="21"/>
        </w:rPr>
        <w:t>摘要：</w:t>
      </w:r>
      <w:bookmarkStart w:id="5" w:name="OLE_LINK2"/>
      <w:bookmarkStart w:id="6" w:name="OLE_LINK3"/>
      <w:r w:rsidRPr="0033397B">
        <w:rPr>
          <w:rFonts w:hint="eastAsia"/>
          <w:szCs w:val="21"/>
        </w:rPr>
        <w:t>溶氧及外源物质的添加对红发夫酵母（</w:t>
      </w:r>
      <w:r w:rsidRPr="0033397B">
        <w:rPr>
          <w:i/>
          <w:kern w:val="0"/>
          <w:szCs w:val="21"/>
        </w:rPr>
        <w:t>Phaffia rhodozyma</w:t>
      </w:r>
      <w:r w:rsidRPr="0033397B">
        <w:rPr>
          <w:rFonts w:hint="eastAsia"/>
          <w:szCs w:val="21"/>
        </w:rPr>
        <w:t>）虾青素合成有明显的影响。以</w:t>
      </w:r>
      <w:r w:rsidRPr="0033397B">
        <w:rPr>
          <w:szCs w:val="21"/>
        </w:rPr>
        <w:t>红发夫酵母</w:t>
      </w:r>
      <w:r w:rsidRPr="0033397B">
        <w:rPr>
          <w:rFonts w:hint="eastAsia"/>
          <w:szCs w:val="21"/>
        </w:rPr>
        <w:t>为材料，研究了在含挡板的凹槽摇瓶</w:t>
      </w:r>
      <w:r w:rsidRPr="0033397B">
        <w:rPr>
          <w:rFonts w:hint="eastAsia"/>
          <w:szCs w:val="21"/>
        </w:rPr>
        <w:t>(</w:t>
      </w:r>
      <w:r w:rsidRPr="0033397B">
        <w:rPr>
          <w:rFonts w:hint="eastAsia"/>
          <w:szCs w:val="21"/>
        </w:rPr>
        <w:t>可增加溶氧</w:t>
      </w:r>
      <w:r w:rsidRPr="0033397B">
        <w:rPr>
          <w:rFonts w:hint="eastAsia"/>
          <w:szCs w:val="21"/>
        </w:rPr>
        <w:t>)</w:t>
      </w:r>
      <w:r w:rsidRPr="0033397B">
        <w:rPr>
          <w:rFonts w:hint="eastAsia"/>
          <w:szCs w:val="21"/>
        </w:rPr>
        <w:t>培养中添加不同植物激素对酵母生长及虾青素积累的影响。结果表明，凹槽摇瓶培养能明显提高细胞生物量和虾青素产量，研究</w:t>
      </w:r>
      <w:r w:rsidRPr="0033397B">
        <w:rPr>
          <w:szCs w:val="21"/>
        </w:rPr>
        <w:t>确定了</w:t>
      </w:r>
      <w:r w:rsidRPr="0033397B">
        <w:rPr>
          <w:rFonts w:hint="eastAsia"/>
          <w:szCs w:val="21"/>
        </w:rPr>
        <w:t>凹槽摇瓶培养最适添加植物激素为</w:t>
      </w:r>
      <w:r w:rsidRPr="0033397B">
        <w:rPr>
          <w:szCs w:val="21"/>
        </w:rPr>
        <w:t>6-</w:t>
      </w:r>
      <w:r w:rsidRPr="0033397B">
        <w:rPr>
          <w:szCs w:val="21"/>
        </w:rPr>
        <w:t>苄基嘌呤</w:t>
      </w:r>
      <w:r w:rsidRPr="0033397B">
        <w:rPr>
          <w:rFonts w:hint="eastAsia"/>
          <w:szCs w:val="21"/>
        </w:rPr>
        <w:t>(</w:t>
      </w:r>
      <w:r w:rsidRPr="0033397B">
        <w:rPr>
          <w:szCs w:val="21"/>
        </w:rPr>
        <w:t>6-BA</w:t>
      </w:r>
      <w:r w:rsidRPr="0033397B">
        <w:rPr>
          <w:rFonts w:hint="eastAsia"/>
          <w:szCs w:val="21"/>
        </w:rPr>
        <w:t>)</w:t>
      </w:r>
      <w:r w:rsidRPr="0033397B">
        <w:rPr>
          <w:rFonts w:hint="eastAsia"/>
          <w:szCs w:val="21"/>
        </w:rPr>
        <w:t>，最适</w:t>
      </w:r>
      <w:r w:rsidRPr="0033397B">
        <w:rPr>
          <w:szCs w:val="21"/>
        </w:rPr>
        <w:t>添加时间</w:t>
      </w:r>
      <w:r w:rsidRPr="0033397B">
        <w:rPr>
          <w:rFonts w:hint="eastAsia"/>
          <w:szCs w:val="21"/>
        </w:rPr>
        <w:t>为</w:t>
      </w:r>
      <w:r w:rsidRPr="0033397B">
        <w:rPr>
          <w:rFonts w:hint="eastAsia"/>
          <w:szCs w:val="21"/>
        </w:rPr>
        <w:t>0 h</w:t>
      </w:r>
      <w:r w:rsidRPr="0033397B">
        <w:rPr>
          <w:rFonts w:hint="eastAsia"/>
          <w:szCs w:val="21"/>
        </w:rPr>
        <w:t>，最适添加浓度为</w:t>
      </w:r>
      <w:r w:rsidRPr="0033397B">
        <w:rPr>
          <w:szCs w:val="21"/>
        </w:rPr>
        <w:t>0.25</w:t>
      </w:r>
      <w:r w:rsidRPr="0033397B">
        <w:rPr>
          <w:rFonts w:hint="eastAsia"/>
          <w:szCs w:val="21"/>
        </w:rPr>
        <w:t xml:space="preserve"> </w:t>
      </w:r>
      <w:r w:rsidRPr="0033397B">
        <w:rPr>
          <w:szCs w:val="21"/>
        </w:rPr>
        <w:t>mg/L</w:t>
      </w:r>
      <w:r w:rsidRPr="0033397B">
        <w:rPr>
          <w:rFonts w:hint="eastAsia"/>
          <w:szCs w:val="21"/>
        </w:rPr>
        <w:t>；在最适条件下，虾青素的最大产量和产率分别为</w:t>
      </w:r>
      <w:r w:rsidRPr="0033397B">
        <w:rPr>
          <w:szCs w:val="21"/>
        </w:rPr>
        <w:t>58.02 mg/L</w:t>
      </w:r>
      <w:r w:rsidRPr="0033397B">
        <w:rPr>
          <w:rFonts w:hint="eastAsia"/>
          <w:szCs w:val="21"/>
        </w:rPr>
        <w:t>和</w:t>
      </w:r>
      <w:r w:rsidRPr="0033397B">
        <w:rPr>
          <w:szCs w:val="21"/>
        </w:rPr>
        <w:t>3.512 mg/g</w:t>
      </w:r>
      <w:r w:rsidRPr="0033397B">
        <w:rPr>
          <w:rFonts w:hint="eastAsia"/>
          <w:szCs w:val="21"/>
        </w:rPr>
        <w:t>，</w:t>
      </w:r>
      <w:r w:rsidRPr="0033397B">
        <w:rPr>
          <w:szCs w:val="21"/>
        </w:rPr>
        <w:t>较对照组</w:t>
      </w:r>
      <w:r w:rsidRPr="0033397B">
        <w:rPr>
          <w:rFonts w:hint="eastAsia"/>
          <w:szCs w:val="21"/>
        </w:rPr>
        <w:t>分别</w:t>
      </w:r>
      <w:r w:rsidRPr="0033397B">
        <w:rPr>
          <w:szCs w:val="21"/>
        </w:rPr>
        <w:t>提高了</w:t>
      </w:r>
      <w:r w:rsidRPr="0033397B">
        <w:rPr>
          <w:rFonts w:hint="eastAsia"/>
          <w:szCs w:val="21"/>
        </w:rPr>
        <w:t>24.56%</w:t>
      </w:r>
      <w:r w:rsidRPr="0033397B">
        <w:rPr>
          <w:rFonts w:hint="eastAsia"/>
          <w:szCs w:val="21"/>
        </w:rPr>
        <w:t>和</w:t>
      </w:r>
      <w:r w:rsidRPr="0033397B">
        <w:rPr>
          <w:rFonts w:hint="eastAsia"/>
          <w:szCs w:val="21"/>
        </w:rPr>
        <w:t>10.65%</w:t>
      </w:r>
      <w:r w:rsidRPr="0033397B">
        <w:rPr>
          <w:rFonts w:hint="eastAsia"/>
          <w:szCs w:val="21"/>
        </w:rPr>
        <w:t>。这说明在细胞生长过程中</w:t>
      </w:r>
      <w:r w:rsidRPr="0033397B">
        <w:rPr>
          <w:szCs w:val="21"/>
        </w:rPr>
        <w:t>添加植物激素有利于虾青素</w:t>
      </w:r>
      <w:r w:rsidRPr="0033397B">
        <w:rPr>
          <w:rFonts w:hint="eastAsia"/>
          <w:szCs w:val="21"/>
        </w:rPr>
        <w:t>的积累，这为</w:t>
      </w:r>
      <w:r w:rsidRPr="0033397B">
        <w:rPr>
          <w:szCs w:val="21"/>
        </w:rPr>
        <w:t>红发夫酵母生产</w:t>
      </w:r>
      <w:r w:rsidRPr="0033397B">
        <w:rPr>
          <w:rFonts w:hint="eastAsia"/>
          <w:szCs w:val="21"/>
        </w:rPr>
        <w:t>虾青素的高密度规模化生产奠定基础。</w:t>
      </w:r>
      <w:bookmarkEnd w:id="5"/>
      <w:bookmarkEnd w:id="6"/>
    </w:p>
    <w:p w:rsidR="00316833" w:rsidRPr="0033397B" w:rsidRDefault="00316833" w:rsidP="00F846DB">
      <w:pPr>
        <w:autoSpaceDE w:val="0"/>
        <w:autoSpaceDN w:val="0"/>
        <w:adjustRightInd w:val="0"/>
        <w:spacing w:line="360" w:lineRule="auto"/>
      </w:pPr>
      <w:bookmarkStart w:id="7" w:name="OLE_LINK10"/>
      <w:bookmarkStart w:id="8" w:name="OLE_LINK11"/>
      <w:r w:rsidRPr="00A90B0C">
        <w:rPr>
          <w:b/>
          <w:szCs w:val="21"/>
        </w:rPr>
        <w:t>关键词</w:t>
      </w:r>
      <w:r w:rsidRPr="00A90B0C">
        <w:rPr>
          <w:rFonts w:hint="eastAsia"/>
          <w:b/>
          <w:szCs w:val="21"/>
        </w:rPr>
        <w:t>：</w:t>
      </w:r>
      <w:r w:rsidRPr="0033397B">
        <w:t>虾青素</w:t>
      </w:r>
      <w:r w:rsidRPr="0033397B">
        <w:rPr>
          <w:rFonts w:hint="eastAsia"/>
        </w:rPr>
        <w:t>；</w:t>
      </w:r>
      <w:r w:rsidRPr="0033397B">
        <w:t>红发夫酵母</w:t>
      </w:r>
      <w:bookmarkStart w:id="9" w:name="OLE_LINK1"/>
      <w:r w:rsidRPr="0033397B">
        <w:t>；</w:t>
      </w:r>
      <w:bookmarkEnd w:id="9"/>
      <w:r w:rsidRPr="0033397B">
        <w:t>溶氧；植物激素</w:t>
      </w:r>
    </w:p>
    <w:bookmarkEnd w:id="2"/>
    <w:bookmarkEnd w:id="3"/>
    <w:bookmarkEnd w:id="4"/>
    <w:bookmarkEnd w:id="7"/>
    <w:bookmarkEnd w:id="8"/>
    <w:p w:rsidR="00316833" w:rsidRPr="0033397B" w:rsidRDefault="00316833">
      <w:pPr>
        <w:rPr>
          <w:szCs w:val="21"/>
        </w:rPr>
      </w:pPr>
      <w:r w:rsidRPr="0033397B">
        <w:rPr>
          <w:b/>
          <w:szCs w:val="21"/>
        </w:rPr>
        <w:t>中图分类号</w:t>
      </w:r>
      <w:r w:rsidRPr="0033397B">
        <w:rPr>
          <w:szCs w:val="21"/>
        </w:rPr>
        <w:t>：</w:t>
      </w:r>
      <w:r w:rsidRPr="0033397B">
        <w:rPr>
          <w:rFonts w:hint="eastAsia"/>
          <w:szCs w:val="21"/>
        </w:rPr>
        <w:t>Q 781</w:t>
      </w:r>
      <w:r w:rsidRPr="0033397B">
        <w:rPr>
          <w:sz w:val="18"/>
          <w:szCs w:val="18"/>
        </w:rPr>
        <w:t xml:space="preserve">          </w:t>
      </w:r>
      <w:r w:rsidRPr="0033397B">
        <w:rPr>
          <w:szCs w:val="21"/>
        </w:rPr>
        <w:t xml:space="preserve"> </w:t>
      </w:r>
      <w:r w:rsidRPr="0033397B">
        <w:rPr>
          <w:b/>
          <w:szCs w:val="21"/>
        </w:rPr>
        <w:t>文献标</w:t>
      </w:r>
      <w:r w:rsidRPr="0033397B">
        <w:rPr>
          <w:rFonts w:hint="eastAsia"/>
          <w:b/>
          <w:szCs w:val="21"/>
        </w:rPr>
        <w:t>志</w:t>
      </w:r>
      <w:r w:rsidRPr="0033397B">
        <w:rPr>
          <w:b/>
          <w:szCs w:val="21"/>
        </w:rPr>
        <w:t>码</w:t>
      </w:r>
      <w:r w:rsidRPr="0033397B">
        <w:rPr>
          <w:szCs w:val="21"/>
        </w:rPr>
        <w:t>：</w:t>
      </w:r>
      <w:r w:rsidRPr="0033397B">
        <w:rPr>
          <w:rFonts w:hint="eastAsia"/>
          <w:szCs w:val="21"/>
        </w:rPr>
        <w:t>A</w:t>
      </w:r>
    </w:p>
    <w:p w:rsidR="00316833" w:rsidRPr="0033397B" w:rsidRDefault="00316833" w:rsidP="002553AE">
      <w:pPr>
        <w:autoSpaceDE w:val="0"/>
        <w:autoSpaceDN w:val="0"/>
        <w:adjustRightInd w:val="0"/>
        <w:spacing w:line="360" w:lineRule="auto"/>
        <w:rPr>
          <w:szCs w:val="21"/>
        </w:rPr>
      </w:pPr>
    </w:p>
    <w:p w:rsidR="00316833" w:rsidRPr="0033397B" w:rsidRDefault="00316833" w:rsidP="00C55DF9">
      <w:pPr>
        <w:autoSpaceDE w:val="0"/>
        <w:autoSpaceDN w:val="0"/>
        <w:adjustRightInd w:val="0"/>
        <w:spacing w:line="360" w:lineRule="auto"/>
        <w:ind w:firstLineChars="200" w:firstLine="420"/>
        <w:jc w:val="left"/>
        <w:rPr>
          <w:szCs w:val="21"/>
        </w:rPr>
      </w:pPr>
      <w:r w:rsidRPr="0033397B">
        <w:rPr>
          <w:rFonts w:hAnsi="宋体"/>
          <w:szCs w:val="21"/>
        </w:rPr>
        <w:t>虾青素</w:t>
      </w:r>
      <w:r w:rsidRPr="0033397B">
        <w:rPr>
          <w:rFonts w:hint="eastAsia"/>
          <w:szCs w:val="21"/>
        </w:rPr>
        <w:t>(</w:t>
      </w:r>
      <w:r w:rsidRPr="0033397B">
        <w:rPr>
          <w:szCs w:val="21"/>
        </w:rPr>
        <w:t>astaxanthin</w:t>
      </w:r>
      <w:r w:rsidRPr="0033397B">
        <w:rPr>
          <w:rFonts w:hint="eastAsia"/>
          <w:szCs w:val="21"/>
        </w:rPr>
        <w:t>)</w:t>
      </w:r>
      <w:r w:rsidRPr="0033397B">
        <w:rPr>
          <w:rFonts w:hAnsi="宋体"/>
          <w:szCs w:val="21"/>
        </w:rPr>
        <w:t>，化学名称</w:t>
      </w:r>
      <w:r w:rsidRPr="0033397B">
        <w:rPr>
          <w:szCs w:val="21"/>
        </w:rPr>
        <w:t>3, 3’-</w:t>
      </w:r>
      <w:r w:rsidRPr="0033397B">
        <w:rPr>
          <w:rFonts w:hAnsi="宋体"/>
          <w:szCs w:val="21"/>
        </w:rPr>
        <w:t>二羟基</w:t>
      </w:r>
      <w:r w:rsidRPr="0033397B">
        <w:rPr>
          <w:szCs w:val="21"/>
        </w:rPr>
        <w:t>-4, 4’-</w:t>
      </w:r>
      <w:r w:rsidRPr="0033397B">
        <w:rPr>
          <w:rFonts w:hAnsi="宋体"/>
          <w:szCs w:val="21"/>
        </w:rPr>
        <w:t>二酮基</w:t>
      </w:r>
      <w:r w:rsidRPr="0033397B">
        <w:rPr>
          <w:szCs w:val="21"/>
        </w:rPr>
        <w:t>-β, β’-</w:t>
      </w:r>
      <w:r w:rsidRPr="0033397B">
        <w:rPr>
          <w:rFonts w:hAnsi="宋体"/>
          <w:szCs w:val="21"/>
        </w:rPr>
        <w:t>胡萝卜素，别名虾黄素，是酮式类胡萝卜素的一种，</w:t>
      </w:r>
      <w:r w:rsidRPr="0033397B">
        <w:t>属于萜烯类不饱和化合物，虾青素</w:t>
      </w:r>
      <w:r w:rsidRPr="0033397B">
        <w:rPr>
          <w:rFonts w:hAnsi="宋体"/>
          <w:szCs w:val="21"/>
        </w:rPr>
        <w:t>广泛存在于自然界中，天然呈紫红色，</w:t>
      </w:r>
      <w:r w:rsidRPr="0033397B">
        <w:rPr>
          <w:rFonts w:hAnsi="宋体" w:hint="eastAsia"/>
          <w:szCs w:val="21"/>
        </w:rPr>
        <w:t>因其具有极强的抗氧化活性，虾青素在增强机体的免疫能力、抗癌、抗高血压及保护心血管健康</w:t>
      </w:r>
      <w:r w:rsidRPr="0033397B">
        <w:rPr>
          <w:rFonts w:hAnsi="宋体"/>
          <w:kern w:val="0"/>
          <w:szCs w:val="21"/>
        </w:rPr>
        <w:t>等方面被广泛应用</w:t>
      </w:r>
      <w:r w:rsidRPr="0033397B">
        <w:rPr>
          <w:szCs w:val="21"/>
          <w:vertAlign w:val="superscript"/>
        </w:rPr>
        <w:t>[1</w:t>
      </w:r>
      <w:r w:rsidRPr="0033397B">
        <w:rPr>
          <w:rFonts w:hint="eastAsia"/>
          <w:szCs w:val="21"/>
          <w:vertAlign w:val="superscript"/>
        </w:rPr>
        <w:t>-4</w:t>
      </w:r>
      <w:r w:rsidRPr="0033397B">
        <w:rPr>
          <w:szCs w:val="21"/>
          <w:vertAlign w:val="superscript"/>
        </w:rPr>
        <w:t>]</w:t>
      </w:r>
      <w:r w:rsidRPr="0033397B">
        <w:rPr>
          <w:rFonts w:hAnsi="宋体"/>
          <w:kern w:val="0"/>
          <w:szCs w:val="21"/>
        </w:rPr>
        <w:t>。目前</w:t>
      </w:r>
      <w:r w:rsidRPr="0033397B">
        <w:t>虾青素的生产方法主要有化学合成法，化学提取法及生物技术法，</w:t>
      </w:r>
      <w:r w:rsidRPr="0033397B">
        <w:rPr>
          <w:rFonts w:hAnsi="宋体"/>
          <w:kern w:val="0"/>
          <w:szCs w:val="21"/>
        </w:rPr>
        <w:t>因利用化学合成法进行虾青素生产需要</w:t>
      </w:r>
      <w:r w:rsidRPr="0033397B">
        <w:rPr>
          <w:rFonts w:hAnsi="宋体" w:hint="eastAsia"/>
          <w:kern w:val="0"/>
          <w:szCs w:val="21"/>
        </w:rPr>
        <w:t>经过反复的生物催化及多步骤的化学反应且</w:t>
      </w:r>
      <w:r w:rsidRPr="0033397B">
        <w:rPr>
          <w:rFonts w:hAnsi="宋体"/>
          <w:kern w:val="0"/>
          <w:szCs w:val="21"/>
        </w:rPr>
        <w:t>在其安全性和应用上还存在一定的局限性</w:t>
      </w:r>
      <w:r w:rsidRPr="0033397B">
        <w:rPr>
          <w:szCs w:val="21"/>
          <w:vertAlign w:val="superscript"/>
        </w:rPr>
        <w:t>[5]</w:t>
      </w:r>
      <w:r w:rsidRPr="0033397B">
        <w:rPr>
          <w:rFonts w:hAnsi="宋体"/>
          <w:kern w:val="0"/>
          <w:szCs w:val="21"/>
        </w:rPr>
        <w:t>，而</w:t>
      </w:r>
      <w:r w:rsidRPr="0033397B">
        <w:t>化学提取法生产工艺苛刻，成本较高、产品纯度低、原料来源有地域性限制等原因</w:t>
      </w:r>
      <w:r w:rsidRPr="0033397B">
        <w:rPr>
          <w:rFonts w:hAnsi="宋体" w:hint="eastAsia"/>
          <w:kern w:val="0"/>
          <w:szCs w:val="21"/>
        </w:rPr>
        <w:t>，天然虾青素逐渐受到人们的青睐</w:t>
      </w:r>
      <w:r w:rsidRPr="0033397B">
        <w:rPr>
          <w:rFonts w:hAnsi="宋体"/>
          <w:kern w:val="0"/>
          <w:szCs w:val="21"/>
        </w:rPr>
        <w:t>。红发夫酵母</w:t>
      </w:r>
      <w:r w:rsidRPr="0033397B">
        <w:rPr>
          <w:rFonts w:hAnsi="宋体"/>
          <w:kern w:val="0"/>
          <w:szCs w:val="21"/>
        </w:rPr>
        <w:t>(</w:t>
      </w:r>
      <w:r w:rsidRPr="0033397B">
        <w:rPr>
          <w:i/>
          <w:kern w:val="0"/>
          <w:szCs w:val="21"/>
        </w:rPr>
        <w:t>Phaffia rhodozyma</w:t>
      </w:r>
      <w:r w:rsidRPr="0033397B">
        <w:rPr>
          <w:rFonts w:hAnsi="宋体"/>
          <w:kern w:val="0"/>
          <w:szCs w:val="21"/>
        </w:rPr>
        <w:t>，也称</w:t>
      </w:r>
      <w:r w:rsidRPr="0033397B">
        <w:rPr>
          <w:i/>
          <w:kern w:val="0"/>
          <w:szCs w:val="21"/>
        </w:rPr>
        <w:t>Xanthophyllomyces dendrorhous</w:t>
      </w:r>
      <w:r w:rsidRPr="0033397B">
        <w:rPr>
          <w:rFonts w:hAnsi="宋体"/>
          <w:kern w:val="0"/>
          <w:szCs w:val="21"/>
        </w:rPr>
        <w:t>)</w:t>
      </w:r>
      <w:r w:rsidRPr="0033397B">
        <w:t>是除雨声红球藻以外虾青素含量最高的微生物</w:t>
      </w:r>
      <w:r w:rsidRPr="0033397B">
        <w:rPr>
          <w:rFonts w:hAnsi="宋体"/>
          <w:kern w:val="0"/>
          <w:szCs w:val="21"/>
        </w:rPr>
        <w:t>，它</w:t>
      </w:r>
      <w:r w:rsidRPr="0033397B">
        <w:t>具有易于培养，发酵周期短，生长快速，无需光照，可利用多种碳源，且能够在发酵罐中实现高密度培养等诸多优势，因此</w:t>
      </w:r>
      <w:r w:rsidRPr="0033397B">
        <w:rPr>
          <w:rFonts w:hAnsi="宋体"/>
          <w:kern w:val="0"/>
          <w:szCs w:val="21"/>
        </w:rPr>
        <w:t>是一种极具有商业开发价值的微生物</w:t>
      </w:r>
      <w:r w:rsidRPr="0033397B">
        <w:rPr>
          <w:kern w:val="0"/>
          <w:szCs w:val="21"/>
          <w:vertAlign w:val="superscript"/>
        </w:rPr>
        <w:t>[</w:t>
      </w:r>
      <w:r w:rsidRPr="0033397B">
        <w:rPr>
          <w:rFonts w:hint="eastAsia"/>
          <w:kern w:val="0"/>
          <w:szCs w:val="21"/>
          <w:vertAlign w:val="superscript"/>
        </w:rPr>
        <w:t>6, 7</w:t>
      </w:r>
      <w:r w:rsidRPr="0033397B">
        <w:rPr>
          <w:kern w:val="0"/>
          <w:szCs w:val="21"/>
          <w:vertAlign w:val="superscript"/>
        </w:rPr>
        <w:t>]</w:t>
      </w:r>
      <w:r w:rsidRPr="0033397B">
        <w:rPr>
          <w:rFonts w:hAnsi="宋体"/>
          <w:kern w:val="0"/>
          <w:szCs w:val="21"/>
        </w:rPr>
        <w:t>。但</w:t>
      </w:r>
      <w:r w:rsidRPr="0033397B">
        <w:rPr>
          <w:rFonts w:hint="eastAsia"/>
          <w:szCs w:val="21"/>
        </w:rPr>
        <w:t>由于微生物发酵产量低导致价格较高而限制其广泛应用。因此提高发酵液中虾青素的产量，对实现工业化生产具有重要意义。</w:t>
      </w:r>
    </w:p>
    <w:p w:rsidR="00316833" w:rsidRPr="0033397B" w:rsidRDefault="00316833" w:rsidP="00C55DF9">
      <w:pPr>
        <w:autoSpaceDE w:val="0"/>
        <w:autoSpaceDN w:val="0"/>
        <w:adjustRightInd w:val="0"/>
        <w:spacing w:line="360" w:lineRule="auto"/>
        <w:ind w:firstLineChars="200" w:firstLine="420"/>
        <w:jc w:val="left"/>
      </w:pPr>
      <w:r w:rsidRPr="0033397B">
        <w:rPr>
          <w:rFonts w:hAnsi="宋体" w:hint="eastAsia"/>
          <w:kern w:val="0"/>
          <w:szCs w:val="21"/>
        </w:rPr>
        <w:lastRenderedPageBreak/>
        <w:t>为了提高虾青素的产量，研究者对红发夫酵母菌种进行了诱变选育及对菌体的培养基和培养条件进行了优化。</w:t>
      </w:r>
      <w:hyperlink r:id="rId7" w:history="1">
        <w:r w:rsidRPr="0033397B">
          <w:t>Liu</w:t>
        </w:r>
      </w:hyperlink>
      <w:r w:rsidRPr="0033397B">
        <w:t>等</w:t>
      </w:r>
      <w:fldSimple w:instr=" REF _Ref451591638 \r \h  \* MERGEFORMAT ">
        <w:r w:rsidRPr="0033397B">
          <w:rPr>
            <w:vertAlign w:val="superscript"/>
          </w:rPr>
          <w:t>[</w:t>
        </w:r>
        <w:r w:rsidRPr="0033397B">
          <w:rPr>
            <w:rFonts w:hint="eastAsia"/>
            <w:vertAlign w:val="superscript"/>
          </w:rPr>
          <w:t>8</w:t>
        </w:r>
        <w:r w:rsidRPr="0033397B">
          <w:rPr>
            <w:vertAlign w:val="superscript"/>
          </w:rPr>
          <w:t>]</w:t>
        </w:r>
      </w:fldSimple>
      <w:r w:rsidRPr="0033397B">
        <w:t>通过培养基优化、发酵工艺改良等方面的</w:t>
      </w:r>
      <w:r w:rsidRPr="0033397B">
        <w:rPr>
          <w:rFonts w:hint="eastAsia"/>
        </w:rPr>
        <w:t>研究</w:t>
      </w:r>
      <w:r w:rsidRPr="0033397B">
        <w:t>提高了虾青素产量。朱龙宝等</w:t>
      </w:r>
      <w:fldSimple w:instr=" REF _Ref451591578 \r \h  \* MERGEFORMAT ">
        <w:r w:rsidRPr="0033397B">
          <w:rPr>
            <w:vertAlign w:val="superscript"/>
          </w:rPr>
          <w:t>[</w:t>
        </w:r>
        <w:r w:rsidRPr="0033397B">
          <w:rPr>
            <w:rFonts w:hint="eastAsia"/>
            <w:vertAlign w:val="superscript"/>
          </w:rPr>
          <w:t>9</w:t>
        </w:r>
        <w:r w:rsidRPr="0033397B">
          <w:rPr>
            <w:vertAlign w:val="superscript"/>
          </w:rPr>
          <w:t>]</w:t>
        </w:r>
      </w:fldSimple>
      <w:r w:rsidRPr="0033397B">
        <w:t>的研究证明，在红发夫酵母中，低氮含量有利于虾青素的积累。</w:t>
      </w:r>
      <w:hyperlink r:id="rId8" w:tgtFrame="_blank" w:history="1">
        <w:r w:rsidRPr="0033397B">
          <w:t>梁新乐</w:t>
        </w:r>
      </w:hyperlink>
      <w:r w:rsidRPr="0033397B">
        <w:t>等</w:t>
      </w:r>
      <w:fldSimple w:instr=" REF _Ref451591638 \r \h  \* MERGEFORMAT ">
        <w:r w:rsidRPr="0033397B">
          <w:rPr>
            <w:vertAlign w:val="superscript"/>
          </w:rPr>
          <w:t>[1</w:t>
        </w:r>
        <w:r w:rsidRPr="0033397B">
          <w:rPr>
            <w:rFonts w:hint="eastAsia"/>
            <w:vertAlign w:val="superscript"/>
          </w:rPr>
          <w:t>0</w:t>
        </w:r>
        <w:r w:rsidRPr="0033397B">
          <w:rPr>
            <w:vertAlign w:val="superscript"/>
          </w:rPr>
          <w:t>]</w:t>
        </w:r>
      </w:fldSimple>
      <w:r w:rsidRPr="0033397B">
        <w:t>实验结果表明，添加豆油</w:t>
      </w:r>
      <w:r w:rsidRPr="0033397B">
        <w:rPr>
          <w:rFonts w:hint="eastAsia"/>
        </w:rPr>
        <w:t>(</w:t>
      </w:r>
      <w:r w:rsidRPr="0033397B">
        <w:t>作为氧载体</w:t>
      </w:r>
      <w:r w:rsidRPr="0033397B">
        <w:rPr>
          <w:rFonts w:hint="eastAsia"/>
        </w:rPr>
        <w:t>)</w:t>
      </w:r>
      <w:r w:rsidRPr="0033397B">
        <w:t>可提高法夫酵母发酵时的溶氧水平</w:t>
      </w:r>
      <w:r w:rsidRPr="0033397B">
        <w:rPr>
          <w:rFonts w:hint="eastAsia"/>
        </w:rPr>
        <w:t>，</w:t>
      </w:r>
      <w:r w:rsidRPr="0033397B">
        <w:t>促进虾青素的合成。</w:t>
      </w:r>
      <w:r w:rsidRPr="0033397B">
        <w:rPr>
          <w:rFonts w:hint="eastAsia"/>
        </w:rPr>
        <w:t>前体物质的添加对红发夫酵母也具有显著的影响，</w:t>
      </w:r>
      <w:r w:rsidRPr="0033397B">
        <w:rPr>
          <w:rFonts w:hint="eastAsia"/>
          <w:szCs w:val="21"/>
        </w:rPr>
        <w:t>朱晓立等</w:t>
      </w:r>
      <w:r w:rsidRPr="0033397B">
        <w:rPr>
          <w:vertAlign w:val="superscript"/>
        </w:rPr>
        <w:t>[</w:t>
      </w:r>
      <w:r w:rsidRPr="0033397B">
        <w:rPr>
          <w:rFonts w:hint="eastAsia"/>
          <w:vertAlign w:val="superscript"/>
        </w:rPr>
        <w:t>11</w:t>
      </w:r>
      <w:r w:rsidRPr="0033397B">
        <w:rPr>
          <w:vertAlign w:val="superscript"/>
        </w:rPr>
        <w:t>]</w:t>
      </w:r>
      <w:r w:rsidRPr="0033397B">
        <w:rPr>
          <w:rFonts w:hint="eastAsia"/>
          <w:szCs w:val="21"/>
        </w:rPr>
        <w:t>的研究发现通过向红发夫酵母发酵液中添加</w:t>
      </w:r>
      <w:r w:rsidRPr="0033397B">
        <w:rPr>
          <w:rFonts w:hint="eastAsia"/>
        </w:rPr>
        <w:t>番茄汁、甲羟戊酸及</w:t>
      </w:r>
      <w:r w:rsidRPr="0033397B">
        <w:rPr>
          <w:szCs w:val="21"/>
        </w:rPr>
        <w:t>β</w:t>
      </w:r>
      <w:r w:rsidRPr="0033397B">
        <w:rPr>
          <w:rFonts w:hint="eastAsia"/>
          <w:szCs w:val="21"/>
        </w:rPr>
        <w:t>-</w:t>
      </w:r>
      <w:r w:rsidRPr="0033397B">
        <w:rPr>
          <w:rFonts w:hint="eastAsia"/>
        </w:rPr>
        <w:t>胡萝卜素等物质均可使虾青素的产量增加。</w:t>
      </w:r>
    </w:p>
    <w:p w:rsidR="00316833" w:rsidRPr="0033397B" w:rsidRDefault="00316833" w:rsidP="00512366">
      <w:pPr>
        <w:autoSpaceDE w:val="0"/>
        <w:autoSpaceDN w:val="0"/>
        <w:spacing w:line="360" w:lineRule="auto"/>
        <w:ind w:firstLineChars="200" w:firstLine="420"/>
        <w:rPr>
          <w:rFonts w:hAnsi="宋体"/>
          <w:kern w:val="0"/>
          <w:szCs w:val="21"/>
        </w:rPr>
      </w:pPr>
      <w:r w:rsidRPr="0033397B">
        <w:rPr>
          <w:rFonts w:hint="eastAsia"/>
          <w:szCs w:val="21"/>
        </w:rPr>
        <w:t>植物激素又称植物内源激素，是植物体自身代谢所产生的有机物质，可以通过调节植物细胞或者微生物细胞的分裂与伸长、组织的分化、成熟与衰老等调控植物或者微生物的生长、发育和代谢物的积累。</w:t>
      </w:r>
      <w:r w:rsidRPr="0033397B">
        <w:t>植物激素在较低浓度范围内对于细胞有明显的促进作用</w:t>
      </w:r>
      <w:r w:rsidRPr="0033397B">
        <w:rPr>
          <w:kern w:val="0"/>
          <w:szCs w:val="21"/>
          <w:vertAlign w:val="superscript"/>
        </w:rPr>
        <w:t>[</w:t>
      </w:r>
      <w:r w:rsidRPr="0033397B">
        <w:rPr>
          <w:rFonts w:hint="eastAsia"/>
          <w:kern w:val="0"/>
          <w:szCs w:val="21"/>
          <w:vertAlign w:val="superscript"/>
        </w:rPr>
        <w:t>12</w:t>
      </w:r>
      <w:r w:rsidRPr="0033397B">
        <w:rPr>
          <w:kern w:val="0"/>
          <w:szCs w:val="21"/>
          <w:vertAlign w:val="superscript"/>
        </w:rPr>
        <w:t>]</w:t>
      </w:r>
      <w:r w:rsidRPr="0033397B">
        <w:rPr>
          <w:rFonts w:hint="eastAsia"/>
        </w:rPr>
        <w:t>。</w:t>
      </w:r>
      <w:r w:rsidRPr="0033397B">
        <w:rPr>
          <w:rFonts w:hAnsi="宋体"/>
          <w:kern w:val="0"/>
          <w:szCs w:val="21"/>
        </w:rPr>
        <w:t>已有研究者发现适当添加植物激素能够进一步促进</w:t>
      </w:r>
      <w:r w:rsidRPr="0033397B">
        <w:rPr>
          <w:rFonts w:hAnsi="宋体" w:hint="eastAsia"/>
          <w:kern w:val="0"/>
          <w:szCs w:val="21"/>
        </w:rPr>
        <w:t>螺旋藻生长和代谢产物合成</w:t>
      </w:r>
      <w:r w:rsidRPr="0033397B">
        <w:rPr>
          <w:kern w:val="0"/>
          <w:szCs w:val="21"/>
          <w:vertAlign w:val="superscript"/>
        </w:rPr>
        <w:t>[</w:t>
      </w:r>
      <w:r w:rsidRPr="0033397B">
        <w:rPr>
          <w:rFonts w:hint="eastAsia"/>
          <w:kern w:val="0"/>
          <w:szCs w:val="21"/>
          <w:vertAlign w:val="superscript"/>
        </w:rPr>
        <w:t>13</w:t>
      </w:r>
      <w:r w:rsidRPr="0033397B">
        <w:rPr>
          <w:kern w:val="0"/>
          <w:szCs w:val="21"/>
          <w:vertAlign w:val="superscript"/>
        </w:rPr>
        <w:t>]</w:t>
      </w:r>
      <w:r w:rsidRPr="0033397B">
        <w:rPr>
          <w:rFonts w:hAnsi="宋体" w:hint="eastAsia"/>
          <w:kern w:val="0"/>
          <w:szCs w:val="21"/>
        </w:rPr>
        <w:t>，</w:t>
      </w:r>
      <w:r w:rsidRPr="0033397B">
        <w:rPr>
          <w:rFonts w:hint="eastAsia"/>
        </w:rPr>
        <w:t>亦对海洋单细胞藻类和光合细菌具有促生作用</w:t>
      </w:r>
      <w:r w:rsidRPr="0033397B">
        <w:rPr>
          <w:kern w:val="0"/>
          <w:szCs w:val="21"/>
          <w:vertAlign w:val="superscript"/>
        </w:rPr>
        <w:t>[</w:t>
      </w:r>
      <w:r w:rsidRPr="0033397B">
        <w:rPr>
          <w:rFonts w:hint="eastAsia"/>
          <w:kern w:val="0"/>
          <w:szCs w:val="21"/>
          <w:vertAlign w:val="superscript"/>
        </w:rPr>
        <w:t>14</w:t>
      </w:r>
      <w:r w:rsidRPr="0033397B">
        <w:rPr>
          <w:kern w:val="0"/>
          <w:szCs w:val="21"/>
          <w:vertAlign w:val="superscript"/>
        </w:rPr>
        <w:t>]</w:t>
      </w:r>
      <w:r w:rsidRPr="0033397B">
        <w:rPr>
          <w:rFonts w:hint="eastAsia"/>
        </w:rPr>
        <w:t>。</w:t>
      </w:r>
      <w:r w:rsidRPr="0033397B">
        <w:rPr>
          <w:rFonts w:hAnsi="宋体" w:hint="eastAsia"/>
          <w:kern w:val="0"/>
          <w:szCs w:val="21"/>
        </w:rPr>
        <w:t>另外，植物激素对真菌的生长和代谢方面也有一定的影响，吴克刚等</w:t>
      </w:r>
      <w:r w:rsidRPr="0033397B">
        <w:rPr>
          <w:kern w:val="0"/>
          <w:szCs w:val="21"/>
          <w:vertAlign w:val="superscript"/>
        </w:rPr>
        <w:t>[</w:t>
      </w:r>
      <w:r w:rsidRPr="0033397B">
        <w:rPr>
          <w:rFonts w:hint="eastAsia"/>
          <w:kern w:val="0"/>
          <w:szCs w:val="21"/>
          <w:vertAlign w:val="superscript"/>
        </w:rPr>
        <w:t>15</w:t>
      </w:r>
      <w:r w:rsidRPr="0033397B">
        <w:rPr>
          <w:kern w:val="0"/>
          <w:szCs w:val="21"/>
          <w:vertAlign w:val="superscript"/>
        </w:rPr>
        <w:t>]</w:t>
      </w:r>
      <w:r w:rsidRPr="0033397B">
        <w:rPr>
          <w:rFonts w:hAnsi="宋体" w:hint="eastAsia"/>
          <w:kern w:val="0"/>
          <w:szCs w:val="21"/>
        </w:rPr>
        <w:t>研究了</w:t>
      </w:r>
      <w:r w:rsidRPr="0033397B">
        <w:rPr>
          <w:rFonts w:hAnsi="宋体" w:hint="eastAsia"/>
          <w:kern w:val="0"/>
          <w:szCs w:val="21"/>
        </w:rPr>
        <w:t>6</w:t>
      </w:r>
      <w:r w:rsidRPr="0033397B">
        <w:rPr>
          <w:rFonts w:hAnsi="宋体" w:hint="eastAsia"/>
          <w:kern w:val="0"/>
          <w:szCs w:val="21"/>
        </w:rPr>
        <w:t>种植</w:t>
      </w:r>
      <w:r w:rsidRPr="0033397B">
        <w:rPr>
          <w:kern w:val="0"/>
          <w:szCs w:val="21"/>
        </w:rPr>
        <w:t>物激素对破囊壶菌</w:t>
      </w:r>
      <w:r w:rsidRPr="0033397B">
        <w:rPr>
          <w:rFonts w:hint="eastAsia"/>
          <w:kern w:val="0"/>
          <w:szCs w:val="21"/>
        </w:rPr>
        <w:t>MF2</w:t>
      </w:r>
      <w:r w:rsidRPr="0033397B">
        <w:rPr>
          <w:rFonts w:hint="eastAsia"/>
          <w:kern w:val="0"/>
          <w:szCs w:val="21"/>
        </w:rPr>
        <w:t>细胞</w:t>
      </w:r>
      <w:r w:rsidRPr="0033397B">
        <w:rPr>
          <w:kern w:val="0"/>
          <w:szCs w:val="21"/>
        </w:rPr>
        <w:t>的生长和</w:t>
      </w:r>
      <w:r w:rsidRPr="0033397B">
        <w:rPr>
          <w:rFonts w:hint="eastAsia"/>
          <w:kern w:val="0"/>
          <w:szCs w:val="21"/>
        </w:rPr>
        <w:t>二十二碳六烯酸（</w:t>
      </w:r>
      <w:r w:rsidRPr="0033397B">
        <w:rPr>
          <w:rFonts w:hint="eastAsia"/>
          <w:kern w:val="0"/>
          <w:szCs w:val="21"/>
        </w:rPr>
        <w:t>DHA</w:t>
      </w:r>
      <w:r w:rsidRPr="0033397B">
        <w:rPr>
          <w:rFonts w:hint="eastAsia"/>
          <w:kern w:val="0"/>
          <w:szCs w:val="21"/>
        </w:rPr>
        <w:t>）积累</w:t>
      </w:r>
      <w:r w:rsidRPr="0033397B">
        <w:rPr>
          <w:kern w:val="0"/>
          <w:szCs w:val="21"/>
        </w:rPr>
        <w:t>的影响</w:t>
      </w:r>
      <w:r w:rsidRPr="0033397B">
        <w:rPr>
          <w:rFonts w:hAnsi="宋体"/>
          <w:kern w:val="0"/>
          <w:szCs w:val="21"/>
        </w:rPr>
        <w:t>，结果表明，赤霉素</w:t>
      </w:r>
      <w:r w:rsidRPr="0033397B">
        <w:rPr>
          <w:rFonts w:hAnsi="宋体" w:hint="eastAsia"/>
          <w:kern w:val="0"/>
          <w:szCs w:val="21"/>
        </w:rPr>
        <w:t>(GA)</w:t>
      </w:r>
      <w:r w:rsidRPr="0033397B">
        <w:rPr>
          <w:rFonts w:hAnsi="宋体"/>
          <w:kern w:val="0"/>
          <w:szCs w:val="21"/>
        </w:rPr>
        <w:t>能促进</w:t>
      </w:r>
      <w:r w:rsidRPr="0033397B">
        <w:rPr>
          <w:rFonts w:hAnsi="宋体"/>
          <w:kern w:val="0"/>
          <w:szCs w:val="21"/>
        </w:rPr>
        <w:t>DHA</w:t>
      </w:r>
      <w:r w:rsidRPr="0033397B">
        <w:rPr>
          <w:rFonts w:hAnsi="宋体"/>
          <w:kern w:val="0"/>
          <w:szCs w:val="21"/>
        </w:rPr>
        <w:t>的合成，</w:t>
      </w:r>
      <w:bookmarkStart w:id="10" w:name="OLE_LINK8"/>
      <w:bookmarkStart w:id="11" w:name="OLE_LINK9"/>
      <w:r w:rsidRPr="0033397B">
        <w:rPr>
          <w:rFonts w:hAnsi="宋体"/>
          <w:kern w:val="0"/>
          <w:szCs w:val="21"/>
        </w:rPr>
        <w:t>6-</w:t>
      </w:r>
      <w:r w:rsidRPr="0033397B">
        <w:rPr>
          <w:rFonts w:hAnsi="宋体"/>
          <w:kern w:val="0"/>
          <w:szCs w:val="21"/>
        </w:rPr>
        <w:t>苄基腺嘌呤</w:t>
      </w:r>
      <w:r w:rsidRPr="0033397B">
        <w:rPr>
          <w:rFonts w:hAnsi="宋体" w:hint="eastAsia"/>
          <w:kern w:val="0"/>
          <w:szCs w:val="21"/>
        </w:rPr>
        <w:t>(6-BA)</w:t>
      </w:r>
      <w:bookmarkEnd w:id="10"/>
      <w:bookmarkEnd w:id="11"/>
      <w:r w:rsidRPr="0033397B">
        <w:rPr>
          <w:rFonts w:hAnsi="宋体"/>
          <w:kern w:val="0"/>
          <w:szCs w:val="21"/>
        </w:rPr>
        <w:t>能显著促进真菌的生长，当添加</w:t>
      </w:r>
      <w:r w:rsidRPr="0033397B">
        <w:rPr>
          <w:rFonts w:hAnsi="宋体"/>
          <w:kern w:val="0"/>
          <w:szCs w:val="21"/>
        </w:rPr>
        <w:t>2</w:t>
      </w:r>
      <w:r w:rsidRPr="0033397B">
        <w:rPr>
          <w:rFonts w:hAnsi="宋体" w:hint="eastAsia"/>
          <w:kern w:val="0"/>
          <w:szCs w:val="21"/>
        </w:rPr>
        <w:t xml:space="preserve"> </w:t>
      </w:r>
      <w:r w:rsidRPr="0033397B">
        <w:rPr>
          <w:rFonts w:hAnsi="宋体"/>
          <w:kern w:val="0"/>
          <w:szCs w:val="21"/>
        </w:rPr>
        <w:t>mg/L GA</w:t>
      </w:r>
      <w:r w:rsidRPr="0033397B">
        <w:rPr>
          <w:rFonts w:hAnsi="宋体"/>
          <w:kern w:val="0"/>
          <w:szCs w:val="21"/>
        </w:rPr>
        <w:t>和</w:t>
      </w:r>
      <w:r w:rsidRPr="0033397B">
        <w:rPr>
          <w:rFonts w:hAnsi="宋体"/>
          <w:kern w:val="0"/>
          <w:szCs w:val="21"/>
        </w:rPr>
        <w:t>3</w:t>
      </w:r>
      <w:r w:rsidRPr="0033397B">
        <w:rPr>
          <w:rFonts w:hAnsi="宋体" w:hint="eastAsia"/>
          <w:kern w:val="0"/>
          <w:szCs w:val="21"/>
        </w:rPr>
        <w:t xml:space="preserve"> </w:t>
      </w:r>
      <w:r w:rsidRPr="0033397B">
        <w:rPr>
          <w:rFonts w:hAnsi="宋体"/>
          <w:kern w:val="0"/>
          <w:szCs w:val="21"/>
        </w:rPr>
        <w:t>mg/L 6-BA</w:t>
      </w:r>
      <w:r w:rsidRPr="0033397B">
        <w:rPr>
          <w:rFonts w:hAnsi="宋体"/>
          <w:kern w:val="0"/>
          <w:szCs w:val="21"/>
        </w:rPr>
        <w:t>时，可使</w:t>
      </w:r>
      <w:r w:rsidRPr="0033397B">
        <w:rPr>
          <w:rFonts w:hAnsi="宋体"/>
          <w:kern w:val="0"/>
          <w:szCs w:val="21"/>
        </w:rPr>
        <w:t>DHA</w:t>
      </w:r>
      <w:r w:rsidRPr="0033397B">
        <w:rPr>
          <w:rFonts w:hAnsi="宋体"/>
          <w:kern w:val="0"/>
          <w:szCs w:val="21"/>
        </w:rPr>
        <w:t>产量达到</w:t>
      </w:r>
      <w:r w:rsidRPr="0033397B">
        <w:rPr>
          <w:rFonts w:hAnsi="宋体"/>
          <w:kern w:val="0"/>
          <w:szCs w:val="21"/>
        </w:rPr>
        <w:t>982</w:t>
      </w:r>
      <w:r w:rsidRPr="0033397B">
        <w:rPr>
          <w:rFonts w:hAnsi="宋体" w:hint="eastAsia"/>
          <w:kern w:val="0"/>
          <w:szCs w:val="21"/>
        </w:rPr>
        <w:t xml:space="preserve"> </w:t>
      </w:r>
      <w:r w:rsidRPr="0033397B">
        <w:rPr>
          <w:rFonts w:hAnsi="宋体"/>
          <w:kern w:val="0"/>
          <w:szCs w:val="21"/>
        </w:rPr>
        <w:t>mg/L</w:t>
      </w:r>
      <w:r w:rsidRPr="0033397B">
        <w:rPr>
          <w:rFonts w:hAnsi="宋体" w:hint="eastAsia"/>
          <w:kern w:val="0"/>
          <w:szCs w:val="21"/>
        </w:rPr>
        <w:t>，</w:t>
      </w:r>
      <w:r w:rsidRPr="0033397B">
        <w:t>比不添加时增加了</w:t>
      </w:r>
      <w:r w:rsidRPr="0033397B">
        <w:t>139%</w:t>
      </w:r>
      <w:r w:rsidRPr="0033397B">
        <w:rPr>
          <w:rFonts w:hAnsi="宋体"/>
          <w:kern w:val="0"/>
          <w:szCs w:val="21"/>
        </w:rPr>
        <w:t>。</w:t>
      </w:r>
      <w:r w:rsidRPr="0033397B">
        <w:rPr>
          <w:rFonts w:hint="eastAsia"/>
          <w:kern w:val="0"/>
          <w:szCs w:val="21"/>
        </w:rPr>
        <w:t>杨青等</w:t>
      </w:r>
      <w:r w:rsidRPr="0033397B">
        <w:rPr>
          <w:kern w:val="0"/>
          <w:szCs w:val="21"/>
          <w:vertAlign w:val="superscript"/>
        </w:rPr>
        <w:t>[</w:t>
      </w:r>
      <w:r w:rsidRPr="0033397B">
        <w:rPr>
          <w:rFonts w:hint="eastAsia"/>
          <w:kern w:val="0"/>
          <w:szCs w:val="21"/>
          <w:vertAlign w:val="superscript"/>
        </w:rPr>
        <w:t>16</w:t>
      </w:r>
      <w:r w:rsidRPr="0033397B">
        <w:rPr>
          <w:kern w:val="0"/>
          <w:szCs w:val="21"/>
          <w:vertAlign w:val="superscript"/>
        </w:rPr>
        <w:t>]</w:t>
      </w:r>
      <w:r w:rsidRPr="0033397B">
        <w:rPr>
          <w:kern w:val="0"/>
          <w:szCs w:val="21"/>
        </w:rPr>
        <w:t>研究了</w:t>
      </w:r>
      <w:r w:rsidRPr="0033397B">
        <w:rPr>
          <w:rFonts w:hAnsi="宋体" w:hint="eastAsia"/>
          <w:kern w:val="0"/>
          <w:szCs w:val="21"/>
        </w:rPr>
        <w:t>植物激素对裂殖壶菌生长与</w:t>
      </w:r>
      <w:r w:rsidRPr="0033397B">
        <w:rPr>
          <w:rFonts w:hAnsi="宋体" w:hint="eastAsia"/>
          <w:kern w:val="0"/>
          <w:szCs w:val="21"/>
        </w:rPr>
        <w:t>DHA</w:t>
      </w:r>
      <w:r w:rsidRPr="0033397B">
        <w:rPr>
          <w:rFonts w:hAnsi="宋体" w:hint="eastAsia"/>
          <w:kern w:val="0"/>
          <w:szCs w:val="21"/>
        </w:rPr>
        <w:t>含量的</w:t>
      </w:r>
      <w:r w:rsidRPr="0033397B">
        <w:rPr>
          <w:rFonts w:hint="eastAsia"/>
        </w:rPr>
        <w:t>影响，结果显示，在添加</w:t>
      </w:r>
      <w:r w:rsidRPr="0033397B">
        <w:t>3 mg/L</w:t>
      </w:r>
      <w:r w:rsidRPr="0033397B">
        <w:rPr>
          <w:rFonts w:hint="eastAsia"/>
        </w:rPr>
        <w:t xml:space="preserve"> 6-</w:t>
      </w:r>
      <w:r w:rsidRPr="0033397B">
        <w:t>BA</w:t>
      </w:r>
      <w:r w:rsidRPr="0033397B">
        <w:t>时，裂殖壶菌的生物量和</w:t>
      </w:r>
      <w:r w:rsidRPr="0033397B">
        <w:t>DHA</w:t>
      </w:r>
      <w:r w:rsidRPr="0033397B">
        <w:t>含量分别比对照组提高</w:t>
      </w:r>
      <w:r w:rsidRPr="0033397B">
        <w:t>27.1%</w:t>
      </w:r>
      <w:r w:rsidRPr="0033397B">
        <w:t>和</w:t>
      </w:r>
      <w:r w:rsidRPr="0033397B">
        <w:t>30.0%</w:t>
      </w:r>
      <w:r w:rsidRPr="0033397B">
        <w:rPr>
          <w:rFonts w:hAnsi="宋体" w:hint="eastAsia"/>
          <w:kern w:val="0"/>
          <w:szCs w:val="21"/>
        </w:rPr>
        <w:t>。目前，尚</w:t>
      </w:r>
      <w:r w:rsidRPr="0033397B">
        <w:rPr>
          <w:rFonts w:hAnsi="宋体"/>
          <w:kern w:val="0"/>
          <w:szCs w:val="21"/>
        </w:rPr>
        <w:t>未发现</w:t>
      </w:r>
      <w:r w:rsidRPr="0033397B">
        <w:rPr>
          <w:rFonts w:hAnsi="宋体" w:hint="eastAsia"/>
          <w:kern w:val="0"/>
          <w:szCs w:val="21"/>
        </w:rPr>
        <w:t>有关</w:t>
      </w:r>
      <w:r w:rsidRPr="0033397B">
        <w:rPr>
          <w:kern w:val="0"/>
          <w:szCs w:val="21"/>
        </w:rPr>
        <w:t>植物激素对红发夫酵母作用的研究报道。</w:t>
      </w:r>
      <w:r w:rsidRPr="0033397B">
        <w:t>吲哚乙酸</w:t>
      </w:r>
      <w:r w:rsidRPr="0033397B">
        <w:rPr>
          <w:rFonts w:hint="eastAsia"/>
        </w:rPr>
        <w:t>(</w:t>
      </w:r>
      <w:r w:rsidRPr="0033397B">
        <w:t>IAA</w:t>
      </w:r>
      <w:r w:rsidRPr="0033397B">
        <w:rPr>
          <w:rFonts w:hint="eastAsia"/>
        </w:rPr>
        <w:t>)</w:t>
      </w:r>
      <w:r w:rsidRPr="0033397B">
        <w:t>、</w:t>
      </w:r>
      <w:r w:rsidRPr="0033397B">
        <w:t>GA</w:t>
      </w:r>
      <w:r w:rsidRPr="0033397B">
        <w:t>和</w:t>
      </w:r>
      <w:r w:rsidRPr="0033397B">
        <w:t>6-BA</w:t>
      </w:r>
      <w:r w:rsidRPr="0033397B">
        <w:rPr>
          <w:rFonts w:hint="eastAsia"/>
        </w:rPr>
        <w:t>是三种典型的植物激素，分别属于生长素，赤霉素和细胞分裂素类型。</w:t>
      </w:r>
      <w:r w:rsidRPr="0033397B">
        <w:rPr>
          <w:rFonts w:hAnsi="宋体"/>
          <w:kern w:val="0"/>
          <w:szCs w:val="21"/>
        </w:rPr>
        <w:t>因此，本实验考察了</w:t>
      </w:r>
      <w:r w:rsidRPr="0033397B">
        <w:rPr>
          <w:rFonts w:hAnsi="宋体" w:hint="eastAsia"/>
          <w:kern w:val="0"/>
          <w:szCs w:val="21"/>
        </w:rPr>
        <w:t>3</w:t>
      </w:r>
      <w:r w:rsidRPr="0033397B">
        <w:rPr>
          <w:rFonts w:hAnsi="宋体"/>
          <w:kern w:val="0"/>
          <w:szCs w:val="21"/>
        </w:rPr>
        <w:t>种不同植物激素</w:t>
      </w:r>
      <w:r w:rsidRPr="0033397B">
        <w:t>IAA</w:t>
      </w:r>
      <w:r w:rsidRPr="0033397B">
        <w:t>、</w:t>
      </w:r>
      <w:r w:rsidRPr="0033397B">
        <w:t>GA</w:t>
      </w:r>
      <w:r w:rsidRPr="0033397B">
        <w:t>和</w:t>
      </w:r>
      <w:r w:rsidRPr="0033397B">
        <w:t>6-BA</w:t>
      </w:r>
      <w:r w:rsidRPr="0033397B">
        <w:rPr>
          <w:rFonts w:hAnsi="宋体"/>
          <w:kern w:val="0"/>
          <w:szCs w:val="21"/>
        </w:rPr>
        <w:t>对</w:t>
      </w:r>
      <w:r w:rsidRPr="0033397B">
        <w:rPr>
          <w:rFonts w:hAnsi="宋体"/>
          <w:szCs w:val="21"/>
        </w:rPr>
        <w:t>红发夫酵母细胞生长及虾青素积累的影响，以期了解植物激素在红发夫酵母细胞生长及虾青素积累中的调控作用</w:t>
      </w:r>
      <w:r w:rsidRPr="0033397B">
        <w:rPr>
          <w:rFonts w:hAnsi="宋体" w:hint="eastAsia"/>
          <w:kern w:val="0"/>
          <w:szCs w:val="21"/>
        </w:rPr>
        <w:t>，为利用植物激素提高红发夫酵母发酵生产虾青素的效率提供实验依据。</w:t>
      </w:r>
    </w:p>
    <w:p w:rsidR="00316833" w:rsidRPr="0033397B" w:rsidRDefault="00316833" w:rsidP="006C1726">
      <w:pPr>
        <w:spacing w:line="360" w:lineRule="auto"/>
        <w:outlineLvl w:val="0"/>
        <w:rPr>
          <w:b/>
          <w:sz w:val="32"/>
          <w:szCs w:val="32"/>
        </w:rPr>
      </w:pPr>
      <w:r w:rsidRPr="0033397B">
        <w:rPr>
          <w:rFonts w:hAnsi="宋体" w:hint="eastAsia"/>
          <w:b/>
          <w:sz w:val="32"/>
          <w:szCs w:val="32"/>
        </w:rPr>
        <w:t xml:space="preserve">1 </w:t>
      </w:r>
      <w:r w:rsidRPr="0033397B">
        <w:rPr>
          <w:rFonts w:hAnsi="宋体"/>
          <w:b/>
          <w:sz w:val="32"/>
          <w:szCs w:val="32"/>
        </w:rPr>
        <w:t>材料和方法</w:t>
      </w:r>
    </w:p>
    <w:p w:rsidR="00316833" w:rsidRPr="0033397B" w:rsidRDefault="00316833" w:rsidP="007C3C0F">
      <w:pPr>
        <w:spacing w:line="360" w:lineRule="auto"/>
        <w:rPr>
          <w:b/>
          <w:sz w:val="28"/>
          <w:szCs w:val="28"/>
        </w:rPr>
      </w:pPr>
      <w:r w:rsidRPr="0033397B">
        <w:rPr>
          <w:b/>
          <w:sz w:val="28"/>
          <w:szCs w:val="28"/>
        </w:rPr>
        <w:t>1.</w:t>
      </w:r>
      <w:r w:rsidRPr="0033397B">
        <w:rPr>
          <w:rFonts w:hint="eastAsia"/>
          <w:b/>
          <w:sz w:val="28"/>
          <w:szCs w:val="28"/>
        </w:rPr>
        <w:t>1</w:t>
      </w:r>
      <w:r w:rsidRPr="0033397B">
        <w:rPr>
          <w:rFonts w:hAnsi="宋体"/>
          <w:b/>
          <w:sz w:val="28"/>
          <w:szCs w:val="28"/>
        </w:rPr>
        <w:t>材料</w:t>
      </w:r>
    </w:p>
    <w:p w:rsidR="00316833" w:rsidRPr="0033397B" w:rsidRDefault="00316833" w:rsidP="007C3C0F">
      <w:pPr>
        <w:spacing w:line="36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33397B">
          <w:rPr>
            <w:b/>
            <w:szCs w:val="21"/>
          </w:rPr>
          <w:t>1.1.1</w:t>
        </w:r>
      </w:smartTag>
      <w:r w:rsidRPr="0033397B">
        <w:rPr>
          <w:b/>
          <w:szCs w:val="21"/>
        </w:rPr>
        <w:t xml:space="preserve"> </w:t>
      </w:r>
      <w:r w:rsidRPr="0033397B">
        <w:rPr>
          <w:rFonts w:hAnsi="宋体"/>
          <w:b/>
          <w:szCs w:val="21"/>
        </w:rPr>
        <w:t>菌种</w:t>
      </w:r>
      <w:r w:rsidRPr="0033397B">
        <w:rPr>
          <w:szCs w:val="21"/>
        </w:rPr>
        <w:t xml:space="preserve"> </w:t>
      </w:r>
    </w:p>
    <w:p w:rsidR="00316833" w:rsidRPr="0033397B" w:rsidRDefault="00316833" w:rsidP="0001072D">
      <w:pPr>
        <w:spacing w:line="360" w:lineRule="auto"/>
        <w:ind w:firstLineChars="200" w:firstLine="420"/>
        <w:rPr>
          <w:rFonts w:hAnsi="宋体"/>
          <w:kern w:val="0"/>
          <w:szCs w:val="21"/>
        </w:rPr>
      </w:pPr>
      <w:r w:rsidRPr="0033397B">
        <w:rPr>
          <w:rFonts w:hAnsi="宋体"/>
          <w:kern w:val="0"/>
          <w:szCs w:val="21"/>
        </w:rPr>
        <w:t>红发夫酵母</w:t>
      </w:r>
      <w:r w:rsidRPr="0033397B">
        <w:rPr>
          <w:rFonts w:hAnsi="宋体"/>
          <w:kern w:val="0"/>
          <w:szCs w:val="21"/>
        </w:rPr>
        <w:t>UV3-721(</w:t>
      </w:r>
      <w:r w:rsidRPr="0033397B">
        <w:rPr>
          <w:rFonts w:hAnsi="宋体"/>
          <w:i/>
          <w:kern w:val="0"/>
          <w:szCs w:val="21"/>
        </w:rPr>
        <w:t>Phaffia rhodozyma</w:t>
      </w:r>
      <w:r w:rsidRPr="0033397B">
        <w:rPr>
          <w:rFonts w:hAnsi="宋体"/>
          <w:kern w:val="0"/>
          <w:szCs w:val="21"/>
        </w:rPr>
        <w:t>)</w:t>
      </w:r>
      <w:r w:rsidRPr="0033397B">
        <w:rPr>
          <w:rFonts w:hAnsi="宋体" w:hint="eastAsia"/>
          <w:kern w:val="0"/>
          <w:szCs w:val="21"/>
        </w:rPr>
        <w:t>，</w:t>
      </w:r>
      <w:r w:rsidRPr="0033397B">
        <w:rPr>
          <w:rFonts w:hAnsi="宋体"/>
          <w:kern w:val="0"/>
          <w:szCs w:val="21"/>
        </w:rPr>
        <w:t>由</w:t>
      </w:r>
      <w:r w:rsidRPr="0033397B">
        <w:rPr>
          <w:rFonts w:hAnsi="宋体" w:hint="eastAsia"/>
          <w:kern w:val="0"/>
          <w:szCs w:val="21"/>
        </w:rPr>
        <w:t>卢英华课题组</w:t>
      </w:r>
      <w:r w:rsidRPr="0033397B">
        <w:rPr>
          <w:rFonts w:hAnsi="宋体"/>
          <w:kern w:val="0"/>
          <w:szCs w:val="21"/>
        </w:rPr>
        <w:t>实验室保存。</w:t>
      </w:r>
    </w:p>
    <w:p w:rsidR="00316833" w:rsidRPr="0033397B" w:rsidRDefault="00316833" w:rsidP="007C3C0F">
      <w:pPr>
        <w:spacing w:line="360" w:lineRule="auto"/>
        <w:rPr>
          <w:rFonts w:hAnsi="宋体"/>
          <w:b/>
          <w:szCs w:val="21"/>
        </w:rPr>
      </w:pPr>
      <w:r w:rsidRPr="0033397B">
        <w:rPr>
          <w:b/>
          <w:szCs w:val="21"/>
        </w:rPr>
        <w:t xml:space="preserve">1.1.2 </w:t>
      </w:r>
      <w:r w:rsidRPr="0033397B">
        <w:rPr>
          <w:rFonts w:hAnsi="宋体"/>
          <w:b/>
          <w:szCs w:val="21"/>
        </w:rPr>
        <w:t>试剂</w:t>
      </w:r>
      <w:r w:rsidRPr="0033397B">
        <w:rPr>
          <w:rFonts w:hAnsi="宋体" w:hint="eastAsia"/>
          <w:b/>
          <w:szCs w:val="21"/>
        </w:rPr>
        <w:t xml:space="preserve"> </w:t>
      </w:r>
    </w:p>
    <w:p w:rsidR="00316833" w:rsidRPr="0033397B" w:rsidRDefault="00316833" w:rsidP="0001072D">
      <w:pPr>
        <w:spacing w:line="360" w:lineRule="auto"/>
        <w:ind w:firstLineChars="196" w:firstLine="412"/>
        <w:rPr>
          <w:kern w:val="0"/>
          <w:szCs w:val="21"/>
        </w:rPr>
      </w:pPr>
      <w:r w:rsidRPr="0033397B">
        <w:rPr>
          <w:rFonts w:hAnsi="宋体"/>
          <w:kern w:val="0"/>
          <w:szCs w:val="21"/>
        </w:rPr>
        <w:t>虾青素标准品由美国</w:t>
      </w:r>
      <w:r w:rsidRPr="0033397B">
        <w:rPr>
          <w:kern w:val="0"/>
          <w:szCs w:val="21"/>
        </w:rPr>
        <w:t>Sigma</w:t>
      </w:r>
      <w:r w:rsidRPr="0033397B">
        <w:rPr>
          <w:rFonts w:hAnsi="宋体"/>
          <w:kern w:val="0"/>
          <w:szCs w:val="21"/>
        </w:rPr>
        <w:t>公司提供；各种无机盐及其他试剂购自国药集团化学试剂有限公司，均为分析纯。</w:t>
      </w:r>
    </w:p>
    <w:p w:rsidR="00316833" w:rsidRPr="0033397B" w:rsidRDefault="00316833" w:rsidP="007C3C0F">
      <w:pPr>
        <w:adjustRightInd w:val="0"/>
        <w:snapToGrid w:val="0"/>
        <w:spacing w:line="360" w:lineRule="auto"/>
        <w:rPr>
          <w:kern w:val="0"/>
          <w:szCs w:val="21"/>
        </w:rPr>
      </w:pPr>
      <w:r w:rsidRPr="0033397B">
        <w:rPr>
          <w:b/>
          <w:szCs w:val="21"/>
        </w:rPr>
        <w:t xml:space="preserve">1.1.3 </w:t>
      </w:r>
      <w:r w:rsidRPr="0033397B">
        <w:rPr>
          <w:rFonts w:hAnsi="宋体"/>
          <w:b/>
          <w:szCs w:val="21"/>
        </w:rPr>
        <w:t>培养基</w:t>
      </w:r>
      <w:r w:rsidRPr="0033397B">
        <w:rPr>
          <w:rFonts w:hint="eastAsia"/>
          <w:kern w:val="0"/>
          <w:szCs w:val="21"/>
        </w:rPr>
        <w:t xml:space="preserve"> </w:t>
      </w:r>
    </w:p>
    <w:p w:rsidR="00316833" w:rsidRPr="0033397B" w:rsidRDefault="00316833" w:rsidP="0001072D">
      <w:pPr>
        <w:adjustRightInd w:val="0"/>
        <w:snapToGrid w:val="0"/>
        <w:spacing w:line="360" w:lineRule="auto"/>
        <w:ind w:firstLineChars="200" w:firstLine="420"/>
        <w:rPr>
          <w:kern w:val="0"/>
          <w:szCs w:val="21"/>
        </w:rPr>
      </w:pPr>
      <w:r w:rsidRPr="0033397B">
        <w:rPr>
          <w:rFonts w:hint="eastAsia"/>
          <w:kern w:val="0"/>
          <w:szCs w:val="21"/>
        </w:rPr>
        <w:t>1</w:t>
      </w:r>
      <w:r w:rsidRPr="0033397B">
        <w:rPr>
          <w:rFonts w:hint="eastAsia"/>
          <w:kern w:val="0"/>
          <w:szCs w:val="21"/>
        </w:rPr>
        <w:t>）</w:t>
      </w:r>
      <w:r w:rsidRPr="0033397B">
        <w:rPr>
          <w:kern w:val="0"/>
          <w:szCs w:val="21"/>
        </w:rPr>
        <w:t>斜面培养基</w:t>
      </w:r>
      <w:r w:rsidRPr="0033397B">
        <w:rPr>
          <w:rFonts w:hAnsi="宋体"/>
          <w:szCs w:val="21"/>
        </w:rPr>
        <w:t>(</w:t>
      </w:r>
      <w:r w:rsidRPr="0033397B">
        <w:rPr>
          <w:szCs w:val="21"/>
        </w:rPr>
        <w:t>g/L</w:t>
      </w:r>
      <w:r w:rsidRPr="0033397B">
        <w:rPr>
          <w:rFonts w:hAnsi="宋体"/>
          <w:szCs w:val="21"/>
        </w:rPr>
        <w:t>)</w:t>
      </w:r>
      <w:r w:rsidRPr="0033397B">
        <w:rPr>
          <w:kern w:val="0"/>
          <w:szCs w:val="21"/>
        </w:rPr>
        <w:t>：酵母粉</w:t>
      </w:r>
      <w:r w:rsidRPr="0033397B">
        <w:rPr>
          <w:kern w:val="0"/>
          <w:szCs w:val="21"/>
        </w:rPr>
        <w:t xml:space="preserve"> 10</w:t>
      </w:r>
      <w:r w:rsidRPr="0033397B">
        <w:rPr>
          <w:kern w:val="0"/>
          <w:szCs w:val="21"/>
        </w:rPr>
        <w:t>，蛋白胨</w:t>
      </w:r>
      <w:r w:rsidRPr="0033397B">
        <w:rPr>
          <w:kern w:val="0"/>
          <w:szCs w:val="21"/>
        </w:rPr>
        <w:t xml:space="preserve"> 20</w:t>
      </w:r>
      <w:r w:rsidRPr="0033397B">
        <w:rPr>
          <w:kern w:val="0"/>
          <w:szCs w:val="21"/>
        </w:rPr>
        <w:t>，葡萄糖</w:t>
      </w:r>
      <w:r w:rsidRPr="0033397B">
        <w:rPr>
          <w:kern w:val="0"/>
          <w:szCs w:val="21"/>
        </w:rPr>
        <w:t xml:space="preserve"> 20</w:t>
      </w:r>
      <w:r w:rsidRPr="0033397B">
        <w:rPr>
          <w:kern w:val="0"/>
          <w:szCs w:val="21"/>
        </w:rPr>
        <w:t>，琼脂</w:t>
      </w:r>
      <w:r w:rsidRPr="0033397B">
        <w:rPr>
          <w:kern w:val="0"/>
          <w:szCs w:val="21"/>
        </w:rPr>
        <w:t xml:space="preserve"> 1.5-2.0%</w:t>
      </w:r>
      <w:r w:rsidRPr="0033397B">
        <w:rPr>
          <w:kern w:val="0"/>
          <w:szCs w:val="21"/>
        </w:rPr>
        <w:t>，</w:t>
      </w:r>
      <w:r w:rsidRPr="0033397B">
        <w:rPr>
          <w:kern w:val="0"/>
          <w:szCs w:val="21"/>
        </w:rPr>
        <w:t>pH 6.0</w:t>
      </w:r>
      <w:r w:rsidRPr="0033397B">
        <w:rPr>
          <w:kern w:val="0"/>
          <w:szCs w:val="21"/>
        </w:rPr>
        <w:t>，</w:t>
      </w:r>
      <w:r w:rsidRPr="0033397B">
        <w:rPr>
          <w:kern w:val="0"/>
          <w:szCs w:val="21"/>
        </w:rPr>
        <w:t>121</w:t>
      </w:r>
      <w:r w:rsidRPr="0033397B">
        <w:rPr>
          <w:rFonts w:hint="eastAsia"/>
          <w:kern w:val="0"/>
          <w:szCs w:val="21"/>
        </w:rPr>
        <w:t xml:space="preserve"> </w:t>
      </w:r>
      <w:r w:rsidRPr="0033397B">
        <w:rPr>
          <w:kern w:val="0"/>
          <w:szCs w:val="21"/>
        </w:rPr>
        <w:t>°C</w:t>
      </w:r>
      <w:r w:rsidRPr="0033397B">
        <w:rPr>
          <w:kern w:val="0"/>
          <w:szCs w:val="21"/>
        </w:rPr>
        <w:t>，灭菌</w:t>
      </w:r>
      <w:r w:rsidRPr="0033397B">
        <w:rPr>
          <w:kern w:val="0"/>
          <w:szCs w:val="21"/>
        </w:rPr>
        <w:t>20</w:t>
      </w:r>
      <w:r w:rsidRPr="0033397B">
        <w:rPr>
          <w:rFonts w:hint="eastAsia"/>
          <w:kern w:val="0"/>
          <w:szCs w:val="21"/>
        </w:rPr>
        <w:t xml:space="preserve"> min</w:t>
      </w:r>
      <w:r w:rsidRPr="0033397B">
        <w:rPr>
          <w:rFonts w:hint="eastAsia"/>
          <w:kern w:val="0"/>
          <w:szCs w:val="21"/>
        </w:rPr>
        <w:t>。</w:t>
      </w:r>
    </w:p>
    <w:p w:rsidR="00316833" w:rsidRPr="0033397B" w:rsidRDefault="00316833" w:rsidP="0001072D">
      <w:pPr>
        <w:adjustRightInd w:val="0"/>
        <w:snapToGrid w:val="0"/>
        <w:spacing w:line="360" w:lineRule="auto"/>
        <w:ind w:firstLineChars="200" w:firstLine="420"/>
        <w:rPr>
          <w:kern w:val="0"/>
          <w:szCs w:val="21"/>
        </w:rPr>
      </w:pPr>
      <w:r w:rsidRPr="0033397B">
        <w:rPr>
          <w:rFonts w:hint="eastAsia"/>
          <w:kern w:val="0"/>
          <w:szCs w:val="21"/>
        </w:rPr>
        <w:t>2</w:t>
      </w:r>
      <w:r w:rsidRPr="0033397B">
        <w:rPr>
          <w:rFonts w:hint="eastAsia"/>
          <w:kern w:val="0"/>
          <w:szCs w:val="21"/>
        </w:rPr>
        <w:t>）</w:t>
      </w:r>
      <w:r w:rsidRPr="0033397B">
        <w:rPr>
          <w:kern w:val="0"/>
          <w:szCs w:val="21"/>
        </w:rPr>
        <w:t>种子培养基</w:t>
      </w:r>
      <w:r w:rsidRPr="0033397B">
        <w:rPr>
          <w:rFonts w:hAnsi="宋体"/>
          <w:szCs w:val="21"/>
        </w:rPr>
        <w:t>(</w:t>
      </w:r>
      <w:r w:rsidRPr="0033397B">
        <w:rPr>
          <w:szCs w:val="21"/>
        </w:rPr>
        <w:t>g/L</w:t>
      </w:r>
      <w:r w:rsidRPr="0033397B">
        <w:rPr>
          <w:rFonts w:hAnsi="宋体"/>
          <w:szCs w:val="21"/>
        </w:rPr>
        <w:t>)</w:t>
      </w:r>
      <w:r w:rsidRPr="0033397B">
        <w:rPr>
          <w:kern w:val="0"/>
          <w:szCs w:val="21"/>
        </w:rPr>
        <w:t>：酵母粉</w:t>
      </w:r>
      <w:r w:rsidRPr="0033397B">
        <w:rPr>
          <w:kern w:val="0"/>
          <w:szCs w:val="21"/>
        </w:rPr>
        <w:t xml:space="preserve"> 10</w:t>
      </w:r>
      <w:r w:rsidRPr="0033397B">
        <w:rPr>
          <w:kern w:val="0"/>
          <w:szCs w:val="21"/>
        </w:rPr>
        <w:t>，蛋白胨</w:t>
      </w:r>
      <w:r w:rsidRPr="0033397B">
        <w:rPr>
          <w:kern w:val="0"/>
          <w:szCs w:val="21"/>
        </w:rPr>
        <w:t xml:space="preserve"> 20</w:t>
      </w:r>
      <w:r w:rsidRPr="0033397B">
        <w:rPr>
          <w:kern w:val="0"/>
          <w:szCs w:val="21"/>
        </w:rPr>
        <w:t>，葡萄糖</w:t>
      </w:r>
      <w:r w:rsidRPr="0033397B">
        <w:rPr>
          <w:kern w:val="0"/>
          <w:szCs w:val="21"/>
        </w:rPr>
        <w:t xml:space="preserve"> 20</w:t>
      </w:r>
      <w:r w:rsidRPr="0033397B">
        <w:rPr>
          <w:kern w:val="0"/>
          <w:szCs w:val="21"/>
        </w:rPr>
        <w:t>，</w:t>
      </w:r>
      <w:r w:rsidRPr="0033397B">
        <w:rPr>
          <w:kern w:val="0"/>
          <w:szCs w:val="21"/>
        </w:rPr>
        <w:t>pH 6.0</w:t>
      </w:r>
      <w:r w:rsidRPr="0033397B">
        <w:rPr>
          <w:kern w:val="0"/>
          <w:szCs w:val="21"/>
        </w:rPr>
        <w:t>，</w:t>
      </w:r>
      <w:r w:rsidRPr="0033397B">
        <w:rPr>
          <w:kern w:val="0"/>
          <w:szCs w:val="21"/>
        </w:rPr>
        <w:t>121</w:t>
      </w:r>
      <w:r w:rsidRPr="0033397B">
        <w:rPr>
          <w:rFonts w:hint="eastAsia"/>
          <w:kern w:val="0"/>
          <w:szCs w:val="21"/>
        </w:rPr>
        <w:t xml:space="preserve"> </w:t>
      </w:r>
      <w:r w:rsidRPr="0033397B">
        <w:rPr>
          <w:kern w:val="0"/>
          <w:szCs w:val="21"/>
        </w:rPr>
        <w:t>°C</w:t>
      </w:r>
      <w:r w:rsidRPr="0033397B">
        <w:rPr>
          <w:kern w:val="0"/>
          <w:szCs w:val="21"/>
        </w:rPr>
        <w:t>，灭菌</w:t>
      </w:r>
      <w:r w:rsidRPr="0033397B">
        <w:rPr>
          <w:kern w:val="0"/>
          <w:szCs w:val="21"/>
        </w:rPr>
        <w:t>20</w:t>
      </w:r>
      <w:r w:rsidRPr="0033397B">
        <w:rPr>
          <w:rFonts w:hint="eastAsia"/>
          <w:kern w:val="0"/>
          <w:szCs w:val="21"/>
        </w:rPr>
        <w:t xml:space="preserve"> min</w:t>
      </w:r>
      <w:r w:rsidRPr="0033397B">
        <w:rPr>
          <w:rFonts w:hint="eastAsia"/>
          <w:kern w:val="0"/>
          <w:szCs w:val="21"/>
        </w:rPr>
        <w:t>。</w:t>
      </w:r>
    </w:p>
    <w:p w:rsidR="00316833" w:rsidRPr="0033397B" w:rsidRDefault="00316833" w:rsidP="0001072D">
      <w:pPr>
        <w:adjustRightInd w:val="0"/>
        <w:snapToGrid w:val="0"/>
        <w:spacing w:line="360" w:lineRule="auto"/>
        <w:ind w:firstLineChars="200" w:firstLine="420"/>
        <w:rPr>
          <w:kern w:val="0"/>
          <w:szCs w:val="21"/>
        </w:rPr>
      </w:pPr>
      <w:r w:rsidRPr="0033397B">
        <w:rPr>
          <w:rFonts w:hint="eastAsia"/>
          <w:kern w:val="0"/>
          <w:szCs w:val="21"/>
        </w:rPr>
        <w:t>3</w:t>
      </w:r>
      <w:r w:rsidRPr="0033397B">
        <w:rPr>
          <w:rFonts w:hint="eastAsia"/>
          <w:kern w:val="0"/>
          <w:szCs w:val="21"/>
        </w:rPr>
        <w:t>）</w:t>
      </w:r>
      <w:r w:rsidRPr="0033397B">
        <w:rPr>
          <w:kern w:val="0"/>
          <w:szCs w:val="21"/>
        </w:rPr>
        <w:t>摇瓶培养基</w:t>
      </w:r>
      <w:r w:rsidRPr="0033397B">
        <w:rPr>
          <w:rFonts w:hAnsi="宋体"/>
          <w:szCs w:val="21"/>
        </w:rPr>
        <w:t>(</w:t>
      </w:r>
      <w:r w:rsidRPr="0033397B">
        <w:rPr>
          <w:szCs w:val="21"/>
        </w:rPr>
        <w:t>g/L</w:t>
      </w:r>
      <w:r w:rsidRPr="0033397B">
        <w:rPr>
          <w:rFonts w:hAnsi="宋体"/>
          <w:szCs w:val="21"/>
        </w:rPr>
        <w:t>)</w:t>
      </w:r>
      <w:r w:rsidRPr="0033397B">
        <w:rPr>
          <w:kern w:val="0"/>
          <w:szCs w:val="21"/>
        </w:rPr>
        <w:t>：葡萄糖</w:t>
      </w:r>
      <w:r w:rsidRPr="0033397B">
        <w:rPr>
          <w:rFonts w:hint="eastAsia"/>
          <w:kern w:val="0"/>
          <w:szCs w:val="21"/>
        </w:rPr>
        <w:t xml:space="preserve"> </w:t>
      </w:r>
      <w:r w:rsidRPr="0033397B">
        <w:rPr>
          <w:kern w:val="0"/>
          <w:szCs w:val="21"/>
        </w:rPr>
        <w:t>20</w:t>
      </w:r>
      <w:r w:rsidRPr="0033397B">
        <w:rPr>
          <w:kern w:val="0"/>
          <w:szCs w:val="21"/>
        </w:rPr>
        <w:t>，酵母粉</w:t>
      </w:r>
      <w:r w:rsidRPr="0033397B">
        <w:rPr>
          <w:kern w:val="0"/>
          <w:szCs w:val="21"/>
        </w:rPr>
        <w:t xml:space="preserve"> 0.2</w:t>
      </w:r>
      <w:r w:rsidRPr="0033397B">
        <w:rPr>
          <w:kern w:val="0"/>
          <w:szCs w:val="21"/>
        </w:rPr>
        <w:t>，硫酸铵</w:t>
      </w:r>
      <w:r w:rsidRPr="0033397B">
        <w:rPr>
          <w:rFonts w:hint="eastAsia"/>
          <w:kern w:val="0"/>
          <w:szCs w:val="21"/>
        </w:rPr>
        <w:t xml:space="preserve"> </w:t>
      </w:r>
      <w:r w:rsidRPr="0033397B">
        <w:rPr>
          <w:kern w:val="0"/>
          <w:szCs w:val="21"/>
        </w:rPr>
        <w:t>0.5</w:t>
      </w:r>
      <w:r w:rsidRPr="0033397B">
        <w:rPr>
          <w:kern w:val="0"/>
          <w:szCs w:val="21"/>
        </w:rPr>
        <w:t>，</w:t>
      </w:r>
      <w:r w:rsidRPr="0033397B">
        <w:rPr>
          <w:kern w:val="0"/>
          <w:szCs w:val="21"/>
        </w:rPr>
        <w:t>KH</w:t>
      </w:r>
      <w:r w:rsidRPr="0033397B">
        <w:rPr>
          <w:kern w:val="0"/>
          <w:szCs w:val="21"/>
          <w:vertAlign w:val="subscript"/>
        </w:rPr>
        <w:t>2</w:t>
      </w:r>
      <w:r w:rsidRPr="0033397B">
        <w:rPr>
          <w:kern w:val="0"/>
          <w:szCs w:val="21"/>
        </w:rPr>
        <w:t>PO</w:t>
      </w:r>
      <w:r w:rsidRPr="0033397B">
        <w:rPr>
          <w:kern w:val="0"/>
          <w:szCs w:val="21"/>
          <w:vertAlign w:val="subscript"/>
        </w:rPr>
        <w:t>4</w:t>
      </w:r>
      <w:r w:rsidRPr="0033397B">
        <w:rPr>
          <w:kern w:val="0"/>
          <w:szCs w:val="21"/>
        </w:rPr>
        <w:t xml:space="preserve"> 1</w:t>
      </w:r>
      <w:r w:rsidRPr="0033397B">
        <w:rPr>
          <w:kern w:val="0"/>
          <w:szCs w:val="21"/>
        </w:rPr>
        <w:t>，</w:t>
      </w:r>
      <w:r w:rsidRPr="0033397B">
        <w:rPr>
          <w:kern w:val="0"/>
          <w:szCs w:val="21"/>
        </w:rPr>
        <w:t>NaCl 0.1</w:t>
      </w:r>
      <w:r w:rsidRPr="0033397B">
        <w:rPr>
          <w:kern w:val="0"/>
          <w:szCs w:val="21"/>
        </w:rPr>
        <w:t>，</w:t>
      </w:r>
      <w:r w:rsidRPr="0033397B">
        <w:rPr>
          <w:kern w:val="0"/>
          <w:szCs w:val="21"/>
        </w:rPr>
        <w:t>MgSO</w:t>
      </w:r>
      <w:r w:rsidRPr="0033397B">
        <w:rPr>
          <w:kern w:val="0"/>
          <w:szCs w:val="21"/>
          <w:vertAlign w:val="subscript"/>
        </w:rPr>
        <w:t>4</w:t>
      </w:r>
      <w:r w:rsidRPr="0033397B">
        <w:rPr>
          <w:kern w:val="0"/>
          <w:szCs w:val="21"/>
        </w:rPr>
        <w:t>·7H</w:t>
      </w:r>
      <w:r w:rsidRPr="0033397B">
        <w:rPr>
          <w:kern w:val="0"/>
          <w:szCs w:val="21"/>
          <w:vertAlign w:val="subscript"/>
        </w:rPr>
        <w:t>2</w:t>
      </w:r>
      <w:r w:rsidRPr="0033397B">
        <w:rPr>
          <w:kern w:val="0"/>
          <w:szCs w:val="21"/>
        </w:rPr>
        <w:t>O 0.5</w:t>
      </w:r>
      <w:r w:rsidRPr="0033397B">
        <w:rPr>
          <w:kern w:val="0"/>
          <w:szCs w:val="21"/>
        </w:rPr>
        <w:t>，</w:t>
      </w:r>
      <w:r w:rsidRPr="0033397B">
        <w:rPr>
          <w:kern w:val="0"/>
          <w:szCs w:val="21"/>
        </w:rPr>
        <w:t>CaCl</w:t>
      </w:r>
      <w:r w:rsidRPr="0033397B">
        <w:rPr>
          <w:kern w:val="0"/>
          <w:szCs w:val="21"/>
          <w:vertAlign w:val="subscript"/>
        </w:rPr>
        <w:t>2</w:t>
      </w:r>
      <w:r w:rsidRPr="0033397B">
        <w:rPr>
          <w:kern w:val="0"/>
          <w:szCs w:val="21"/>
        </w:rPr>
        <w:t>·2H</w:t>
      </w:r>
      <w:r w:rsidRPr="0033397B">
        <w:rPr>
          <w:kern w:val="0"/>
          <w:szCs w:val="21"/>
          <w:vertAlign w:val="subscript"/>
        </w:rPr>
        <w:t>2</w:t>
      </w:r>
      <w:r w:rsidRPr="0033397B">
        <w:rPr>
          <w:kern w:val="0"/>
          <w:szCs w:val="21"/>
        </w:rPr>
        <w:t>O 0.1</w:t>
      </w:r>
      <w:r w:rsidRPr="0033397B">
        <w:rPr>
          <w:kern w:val="0"/>
          <w:szCs w:val="21"/>
        </w:rPr>
        <w:t>，</w:t>
      </w:r>
      <w:r w:rsidRPr="0033397B">
        <w:rPr>
          <w:kern w:val="0"/>
          <w:szCs w:val="21"/>
        </w:rPr>
        <w:t>pH 6.0</w:t>
      </w:r>
      <w:r w:rsidRPr="0033397B">
        <w:rPr>
          <w:kern w:val="0"/>
          <w:szCs w:val="21"/>
        </w:rPr>
        <w:t>，</w:t>
      </w:r>
      <w:r w:rsidRPr="0033397B">
        <w:rPr>
          <w:kern w:val="0"/>
          <w:szCs w:val="21"/>
        </w:rPr>
        <w:t>121</w:t>
      </w:r>
      <w:r w:rsidRPr="0033397B">
        <w:rPr>
          <w:rFonts w:hint="eastAsia"/>
          <w:kern w:val="0"/>
          <w:szCs w:val="21"/>
        </w:rPr>
        <w:t xml:space="preserve"> </w:t>
      </w:r>
      <w:r w:rsidRPr="0033397B">
        <w:rPr>
          <w:kern w:val="0"/>
          <w:szCs w:val="21"/>
        </w:rPr>
        <w:t>°C</w:t>
      </w:r>
      <w:r w:rsidRPr="0033397B">
        <w:rPr>
          <w:kern w:val="0"/>
          <w:szCs w:val="21"/>
        </w:rPr>
        <w:t>，灭菌</w:t>
      </w:r>
      <w:r w:rsidRPr="0033397B">
        <w:rPr>
          <w:kern w:val="0"/>
          <w:szCs w:val="21"/>
        </w:rPr>
        <w:t>20</w:t>
      </w:r>
      <w:r w:rsidRPr="0033397B">
        <w:rPr>
          <w:rFonts w:hint="eastAsia"/>
          <w:kern w:val="0"/>
          <w:szCs w:val="21"/>
        </w:rPr>
        <w:t xml:space="preserve"> min</w:t>
      </w:r>
      <w:r w:rsidRPr="0033397B">
        <w:rPr>
          <w:rFonts w:hint="eastAsia"/>
          <w:kern w:val="0"/>
          <w:szCs w:val="21"/>
        </w:rPr>
        <w:t>。</w:t>
      </w:r>
    </w:p>
    <w:p w:rsidR="00316833" w:rsidRPr="0033397B" w:rsidRDefault="00316833" w:rsidP="00B9436E">
      <w:pPr>
        <w:adjustRightInd w:val="0"/>
        <w:snapToGrid w:val="0"/>
        <w:spacing w:line="360" w:lineRule="auto"/>
        <w:ind w:firstLineChars="200" w:firstLine="420"/>
        <w:rPr>
          <w:szCs w:val="21"/>
        </w:rPr>
      </w:pPr>
      <w:r w:rsidRPr="0033397B">
        <w:rPr>
          <w:rFonts w:hint="eastAsia"/>
          <w:kern w:val="0"/>
          <w:szCs w:val="21"/>
        </w:rPr>
        <w:t>4</w:t>
      </w:r>
      <w:r w:rsidRPr="0033397B">
        <w:rPr>
          <w:rFonts w:hint="eastAsia"/>
          <w:kern w:val="0"/>
          <w:szCs w:val="21"/>
        </w:rPr>
        <w:t>）</w:t>
      </w:r>
      <w:r w:rsidRPr="0033397B">
        <w:rPr>
          <w:rFonts w:hint="eastAsia"/>
          <w:szCs w:val="21"/>
        </w:rPr>
        <w:t>各种植物激素分别配制成浓缩液，用</w:t>
      </w:r>
      <w:r w:rsidRPr="0033397B">
        <w:rPr>
          <w:szCs w:val="21"/>
        </w:rPr>
        <w:t>0.22</w:t>
      </w:r>
      <w:r w:rsidRPr="0033397B">
        <w:rPr>
          <w:rFonts w:hint="eastAsia"/>
          <w:szCs w:val="21"/>
        </w:rPr>
        <w:t xml:space="preserve"> </w:t>
      </w:r>
      <w:r w:rsidRPr="0033397B">
        <w:rPr>
          <w:rFonts w:ascii="Symbol" w:hAnsi="Symbol"/>
          <w:szCs w:val="21"/>
        </w:rPr>
        <w:t></w:t>
      </w:r>
      <w:r w:rsidRPr="0033397B">
        <w:rPr>
          <w:szCs w:val="21"/>
        </w:rPr>
        <w:t>m</w:t>
      </w:r>
      <w:r w:rsidRPr="0033397B">
        <w:rPr>
          <w:rFonts w:hint="eastAsia"/>
          <w:szCs w:val="21"/>
        </w:rPr>
        <w:t>无菌膜过滤除菌，在</w:t>
      </w:r>
      <w:r w:rsidRPr="0033397B">
        <w:rPr>
          <w:rFonts w:hint="eastAsia"/>
          <w:szCs w:val="21"/>
        </w:rPr>
        <w:t>-20</w:t>
      </w:r>
      <w:r w:rsidRPr="0033397B">
        <w:rPr>
          <w:rFonts w:hint="eastAsia"/>
          <w:kern w:val="0"/>
          <w:szCs w:val="21"/>
        </w:rPr>
        <w:t xml:space="preserve"> </w:t>
      </w:r>
      <w:r w:rsidRPr="0033397B">
        <w:rPr>
          <w:kern w:val="0"/>
          <w:szCs w:val="21"/>
        </w:rPr>
        <w:t>°C</w:t>
      </w:r>
      <w:r w:rsidRPr="0033397B">
        <w:rPr>
          <w:rFonts w:hint="eastAsia"/>
          <w:szCs w:val="21"/>
        </w:rPr>
        <w:t>下保存，临用前置于室温使其融化。</w:t>
      </w:r>
    </w:p>
    <w:p w:rsidR="00316833" w:rsidRPr="0033397B" w:rsidRDefault="00316833" w:rsidP="00215157">
      <w:pPr>
        <w:spacing w:line="360" w:lineRule="auto"/>
        <w:rPr>
          <w:rFonts w:hAnsi="宋体"/>
          <w:b/>
          <w:sz w:val="28"/>
          <w:szCs w:val="28"/>
        </w:rPr>
      </w:pPr>
      <w:r w:rsidRPr="0033397B">
        <w:rPr>
          <w:rFonts w:hAnsi="宋体"/>
          <w:b/>
          <w:sz w:val="28"/>
          <w:szCs w:val="28"/>
        </w:rPr>
        <w:t xml:space="preserve">1.2 </w:t>
      </w:r>
      <w:r w:rsidRPr="0033397B">
        <w:rPr>
          <w:rFonts w:hAnsi="宋体"/>
          <w:b/>
          <w:sz w:val="28"/>
          <w:szCs w:val="28"/>
        </w:rPr>
        <w:t>培养方法</w:t>
      </w:r>
    </w:p>
    <w:p w:rsidR="00316833" w:rsidRPr="0033397B" w:rsidRDefault="00316833" w:rsidP="00215157">
      <w:pPr>
        <w:spacing w:line="360" w:lineRule="auto"/>
        <w:rPr>
          <w:b/>
          <w:szCs w:val="21"/>
        </w:rPr>
      </w:pPr>
      <w:r w:rsidRPr="0033397B">
        <w:rPr>
          <w:b/>
          <w:szCs w:val="21"/>
        </w:rPr>
        <w:t>1.2.1</w:t>
      </w:r>
      <w:r w:rsidRPr="0033397B">
        <w:rPr>
          <w:b/>
          <w:szCs w:val="21"/>
        </w:rPr>
        <w:t>菌种保藏</w:t>
      </w:r>
    </w:p>
    <w:p w:rsidR="00316833" w:rsidRPr="0033397B" w:rsidRDefault="00316833" w:rsidP="00E6262F">
      <w:pPr>
        <w:adjustRightInd w:val="0"/>
        <w:snapToGrid w:val="0"/>
        <w:spacing w:line="360" w:lineRule="auto"/>
        <w:ind w:firstLineChars="200" w:firstLine="420"/>
        <w:rPr>
          <w:szCs w:val="21"/>
        </w:rPr>
      </w:pPr>
      <w:r w:rsidRPr="0033397B">
        <w:rPr>
          <w:szCs w:val="21"/>
        </w:rPr>
        <w:t>斜面保藏：取一环菌苔接入斜面培养基上，于</w:t>
      </w:r>
      <w:r w:rsidRPr="0033397B">
        <w:rPr>
          <w:szCs w:val="21"/>
        </w:rPr>
        <w:t>22</w:t>
      </w:r>
      <w:r w:rsidRPr="0033397B">
        <w:rPr>
          <w:rFonts w:hint="eastAsia"/>
          <w:szCs w:val="21"/>
        </w:rPr>
        <w:t xml:space="preserve"> </w:t>
      </w:r>
      <w:r w:rsidRPr="0033397B">
        <w:rPr>
          <w:szCs w:val="21"/>
        </w:rPr>
        <w:t>°C</w:t>
      </w:r>
      <w:r w:rsidRPr="0033397B">
        <w:rPr>
          <w:szCs w:val="21"/>
        </w:rPr>
        <w:t>培养</w:t>
      </w:r>
      <w:r w:rsidRPr="0033397B">
        <w:rPr>
          <w:szCs w:val="21"/>
        </w:rPr>
        <w:t>48 h</w:t>
      </w:r>
      <w:r w:rsidRPr="0033397B">
        <w:rPr>
          <w:szCs w:val="21"/>
        </w:rPr>
        <w:t>，于</w:t>
      </w:r>
      <w:r w:rsidRPr="0033397B">
        <w:rPr>
          <w:szCs w:val="21"/>
        </w:rPr>
        <w:t>4</w:t>
      </w:r>
      <w:r w:rsidRPr="0033397B">
        <w:rPr>
          <w:rFonts w:hint="eastAsia"/>
          <w:szCs w:val="21"/>
        </w:rPr>
        <w:t xml:space="preserve"> </w:t>
      </w:r>
      <w:r w:rsidRPr="0033397B">
        <w:rPr>
          <w:szCs w:val="21"/>
        </w:rPr>
        <w:t>°C</w:t>
      </w:r>
      <w:r w:rsidRPr="0033397B">
        <w:rPr>
          <w:szCs w:val="21"/>
        </w:rPr>
        <w:t>保存。</w:t>
      </w:r>
    </w:p>
    <w:p w:rsidR="00316833" w:rsidRPr="0033397B" w:rsidRDefault="00316833" w:rsidP="00E6262F">
      <w:pPr>
        <w:adjustRightInd w:val="0"/>
        <w:snapToGrid w:val="0"/>
        <w:spacing w:line="360" w:lineRule="auto"/>
        <w:ind w:firstLineChars="200" w:firstLine="420"/>
        <w:rPr>
          <w:szCs w:val="21"/>
        </w:rPr>
      </w:pPr>
      <w:r w:rsidRPr="0033397B">
        <w:rPr>
          <w:szCs w:val="21"/>
        </w:rPr>
        <w:t>甘油管保藏：取一环菌苔接入种子培养基上，于</w:t>
      </w:r>
      <w:r w:rsidRPr="0033397B">
        <w:rPr>
          <w:szCs w:val="21"/>
        </w:rPr>
        <w:t>22</w:t>
      </w:r>
      <w:r w:rsidRPr="0033397B">
        <w:rPr>
          <w:rFonts w:hint="eastAsia"/>
          <w:szCs w:val="21"/>
        </w:rPr>
        <w:t xml:space="preserve"> </w:t>
      </w:r>
      <w:r w:rsidRPr="0033397B">
        <w:rPr>
          <w:szCs w:val="21"/>
        </w:rPr>
        <w:t>°C</w:t>
      </w:r>
      <w:r w:rsidRPr="0033397B">
        <w:rPr>
          <w:szCs w:val="21"/>
        </w:rPr>
        <w:t>，</w:t>
      </w:r>
      <w:r w:rsidRPr="0033397B">
        <w:rPr>
          <w:szCs w:val="21"/>
        </w:rPr>
        <w:t>200</w:t>
      </w:r>
      <w:r w:rsidRPr="0033397B">
        <w:rPr>
          <w:kern w:val="0"/>
          <w:szCs w:val="21"/>
        </w:rPr>
        <w:t xml:space="preserve"> r/min</w:t>
      </w:r>
      <w:r w:rsidRPr="0033397B">
        <w:rPr>
          <w:szCs w:val="21"/>
        </w:rPr>
        <w:t>摇床培养</w:t>
      </w:r>
      <w:r w:rsidRPr="0033397B">
        <w:rPr>
          <w:szCs w:val="21"/>
        </w:rPr>
        <w:t>24</w:t>
      </w:r>
      <w:r w:rsidRPr="0033397B">
        <w:rPr>
          <w:rFonts w:hint="eastAsia"/>
          <w:szCs w:val="21"/>
        </w:rPr>
        <w:t xml:space="preserve"> </w:t>
      </w:r>
      <w:r w:rsidRPr="0033397B">
        <w:rPr>
          <w:szCs w:val="21"/>
        </w:rPr>
        <w:t>h</w:t>
      </w:r>
      <w:r w:rsidRPr="0033397B">
        <w:rPr>
          <w:szCs w:val="21"/>
        </w:rPr>
        <w:t>，取菌液加入</w:t>
      </w:r>
      <w:r w:rsidRPr="0033397B">
        <w:rPr>
          <w:szCs w:val="21"/>
        </w:rPr>
        <w:t>40%</w:t>
      </w:r>
      <w:r w:rsidRPr="0033397B">
        <w:rPr>
          <w:szCs w:val="21"/>
        </w:rPr>
        <w:t>甘油，制成</w:t>
      </w:r>
      <w:r w:rsidRPr="0033397B">
        <w:rPr>
          <w:szCs w:val="21"/>
        </w:rPr>
        <w:t>20%</w:t>
      </w:r>
      <w:r w:rsidRPr="0033397B">
        <w:rPr>
          <w:szCs w:val="21"/>
        </w:rPr>
        <w:t>的甘油管，于</w:t>
      </w:r>
      <w:r w:rsidRPr="0033397B">
        <w:rPr>
          <w:szCs w:val="21"/>
        </w:rPr>
        <w:t>-70</w:t>
      </w:r>
      <w:r w:rsidRPr="0033397B">
        <w:rPr>
          <w:rFonts w:hint="eastAsia"/>
          <w:szCs w:val="21"/>
        </w:rPr>
        <w:t xml:space="preserve"> </w:t>
      </w:r>
      <w:r w:rsidRPr="0033397B">
        <w:rPr>
          <w:szCs w:val="21"/>
        </w:rPr>
        <w:t>°C</w:t>
      </w:r>
      <w:r w:rsidRPr="0033397B">
        <w:rPr>
          <w:szCs w:val="21"/>
        </w:rPr>
        <w:t>低温冷冻保存。</w:t>
      </w:r>
    </w:p>
    <w:p w:rsidR="00316833" w:rsidRPr="0033397B" w:rsidRDefault="00316833" w:rsidP="00215157">
      <w:pPr>
        <w:spacing w:line="360" w:lineRule="auto"/>
        <w:rPr>
          <w:b/>
          <w:szCs w:val="21"/>
        </w:rPr>
      </w:pPr>
      <w:bookmarkStart w:id="12" w:name="_Toc261371268"/>
      <w:bookmarkStart w:id="13" w:name="_Toc260138771"/>
      <w:bookmarkStart w:id="14" w:name="_Toc449088484"/>
      <w:bookmarkStart w:id="15" w:name="_Toc451531610"/>
      <w:bookmarkStart w:id="16" w:name="_Toc451531799"/>
      <w:bookmarkStart w:id="17" w:name="_Toc451531859"/>
      <w:bookmarkStart w:id="18" w:name="_Toc451780946"/>
      <w:r w:rsidRPr="0033397B">
        <w:rPr>
          <w:b/>
          <w:szCs w:val="21"/>
        </w:rPr>
        <w:t xml:space="preserve">1.2.2 </w:t>
      </w:r>
      <w:r w:rsidRPr="0033397B">
        <w:rPr>
          <w:b/>
          <w:szCs w:val="21"/>
        </w:rPr>
        <w:t>种子培养</w:t>
      </w:r>
      <w:bookmarkEnd w:id="12"/>
      <w:bookmarkEnd w:id="13"/>
      <w:bookmarkEnd w:id="14"/>
      <w:bookmarkEnd w:id="15"/>
      <w:bookmarkEnd w:id="16"/>
      <w:bookmarkEnd w:id="17"/>
      <w:bookmarkEnd w:id="18"/>
    </w:p>
    <w:p w:rsidR="00316833" w:rsidRPr="0033397B" w:rsidRDefault="00316833" w:rsidP="00D427C3">
      <w:pPr>
        <w:autoSpaceDE w:val="0"/>
        <w:autoSpaceDN w:val="0"/>
        <w:adjustRightInd w:val="0"/>
        <w:spacing w:line="360" w:lineRule="auto"/>
        <w:ind w:firstLineChars="200" w:firstLine="420"/>
        <w:rPr>
          <w:kern w:val="0"/>
          <w:szCs w:val="21"/>
        </w:rPr>
      </w:pPr>
      <w:r w:rsidRPr="0033397B">
        <w:rPr>
          <w:rFonts w:hAnsi="宋体"/>
          <w:kern w:val="0"/>
          <w:szCs w:val="21"/>
        </w:rPr>
        <w:t>菌种活化</w:t>
      </w:r>
      <w:r w:rsidRPr="0033397B">
        <w:rPr>
          <w:kern w:val="0"/>
          <w:szCs w:val="21"/>
        </w:rPr>
        <w:t>：</w:t>
      </w:r>
      <w:r w:rsidRPr="0033397B">
        <w:rPr>
          <w:rFonts w:hAnsi="宋体"/>
          <w:kern w:val="0"/>
          <w:szCs w:val="21"/>
        </w:rPr>
        <w:t>将保存于</w:t>
      </w:r>
      <w:r w:rsidRPr="0033397B">
        <w:rPr>
          <w:kern w:val="0"/>
          <w:szCs w:val="21"/>
        </w:rPr>
        <w:t>- 70</w:t>
      </w:r>
      <w:r w:rsidRPr="0033397B">
        <w:rPr>
          <w:rFonts w:hint="eastAsia"/>
          <w:kern w:val="0"/>
          <w:szCs w:val="21"/>
        </w:rPr>
        <w:t xml:space="preserve"> </w:t>
      </w:r>
      <w:r w:rsidRPr="0033397B">
        <w:rPr>
          <w:kern w:val="0"/>
          <w:szCs w:val="21"/>
        </w:rPr>
        <w:t>°C</w:t>
      </w:r>
      <w:r w:rsidRPr="0033397B">
        <w:rPr>
          <w:rFonts w:hAnsi="宋体"/>
          <w:kern w:val="0"/>
          <w:szCs w:val="21"/>
        </w:rPr>
        <w:t>的甘油管转接于平板培养基中，</w:t>
      </w:r>
      <w:r w:rsidRPr="0033397B">
        <w:rPr>
          <w:kern w:val="0"/>
          <w:szCs w:val="21"/>
        </w:rPr>
        <w:t>22</w:t>
      </w:r>
      <w:r w:rsidRPr="0033397B">
        <w:rPr>
          <w:rFonts w:hint="eastAsia"/>
          <w:kern w:val="0"/>
          <w:szCs w:val="21"/>
        </w:rPr>
        <w:t xml:space="preserve"> </w:t>
      </w:r>
      <w:r w:rsidRPr="0033397B">
        <w:rPr>
          <w:kern w:val="0"/>
          <w:szCs w:val="21"/>
        </w:rPr>
        <w:t>°C</w:t>
      </w:r>
      <w:r w:rsidRPr="0033397B">
        <w:rPr>
          <w:rFonts w:hAnsi="宋体"/>
          <w:kern w:val="0"/>
          <w:szCs w:val="21"/>
        </w:rPr>
        <w:t>培养</w:t>
      </w:r>
      <w:r w:rsidRPr="0033397B">
        <w:rPr>
          <w:kern w:val="0"/>
          <w:szCs w:val="21"/>
        </w:rPr>
        <w:t>5 d</w:t>
      </w:r>
      <w:r w:rsidRPr="0033397B">
        <w:rPr>
          <w:rFonts w:hAnsi="宋体"/>
          <w:kern w:val="0"/>
          <w:szCs w:val="21"/>
        </w:rPr>
        <w:t>。</w:t>
      </w:r>
    </w:p>
    <w:p w:rsidR="00316833" w:rsidRPr="0033397B" w:rsidRDefault="00316833" w:rsidP="00D427C3">
      <w:pPr>
        <w:autoSpaceDE w:val="0"/>
        <w:autoSpaceDN w:val="0"/>
        <w:adjustRightInd w:val="0"/>
        <w:spacing w:line="360" w:lineRule="auto"/>
        <w:ind w:firstLineChars="200" w:firstLine="420"/>
        <w:rPr>
          <w:kern w:val="0"/>
          <w:szCs w:val="21"/>
        </w:rPr>
      </w:pPr>
      <w:r w:rsidRPr="0033397B">
        <w:rPr>
          <w:rFonts w:hAnsi="宋体"/>
          <w:kern w:val="0"/>
          <w:szCs w:val="21"/>
        </w:rPr>
        <w:t>一级种子</w:t>
      </w:r>
      <w:r w:rsidRPr="0033397B">
        <w:rPr>
          <w:kern w:val="0"/>
          <w:szCs w:val="21"/>
        </w:rPr>
        <w:t>：</w:t>
      </w:r>
      <w:r w:rsidRPr="0033397B">
        <w:rPr>
          <w:rFonts w:hAnsi="宋体"/>
          <w:kern w:val="0"/>
          <w:szCs w:val="21"/>
        </w:rPr>
        <w:t>用接种环挑取活化的菌种，</w:t>
      </w:r>
      <w:r w:rsidRPr="0033397B">
        <w:rPr>
          <w:szCs w:val="21"/>
        </w:rPr>
        <w:t>接种至装有</w:t>
      </w:r>
      <w:r w:rsidRPr="0033397B">
        <w:rPr>
          <w:kern w:val="0"/>
          <w:szCs w:val="21"/>
        </w:rPr>
        <w:t>30 mL</w:t>
      </w:r>
      <w:r w:rsidRPr="0033397B">
        <w:rPr>
          <w:rFonts w:hAnsi="宋体"/>
          <w:kern w:val="0"/>
          <w:szCs w:val="21"/>
        </w:rPr>
        <w:t>种子培养基的</w:t>
      </w:r>
      <w:r w:rsidRPr="0033397B">
        <w:rPr>
          <w:kern w:val="0"/>
          <w:szCs w:val="21"/>
        </w:rPr>
        <w:t>250 mL</w:t>
      </w:r>
      <w:r w:rsidRPr="0033397B">
        <w:rPr>
          <w:rFonts w:hAnsi="宋体"/>
          <w:kern w:val="0"/>
          <w:szCs w:val="21"/>
        </w:rPr>
        <w:t>三角烧瓶中，</w:t>
      </w:r>
      <w:r w:rsidRPr="0033397B">
        <w:rPr>
          <w:kern w:val="0"/>
          <w:szCs w:val="21"/>
        </w:rPr>
        <w:t>22</w:t>
      </w:r>
      <w:r w:rsidRPr="0033397B">
        <w:rPr>
          <w:rFonts w:hint="eastAsia"/>
          <w:kern w:val="0"/>
          <w:szCs w:val="21"/>
        </w:rPr>
        <w:t xml:space="preserve"> </w:t>
      </w:r>
      <w:r w:rsidRPr="0033397B">
        <w:rPr>
          <w:kern w:val="0"/>
          <w:szCs w:val="21"/>
        </w:rPr>
        <w:t>°C</w:t>
      </w:r>
      <w:r w:rsidRPr="0033397B">
        <w:rPr>
          <w:rFonts w:hAnsi="宋体"/>
          <w:kern w:val="0"/>
          <w:szCs w:val="21"/>
        </w:rPr>
        <w:t>、</w:t>
      </w:r>
      <w:r w:rsidRPr="0033397B">
        <w:rPr>
          <w:kern w:val="0"/>
          <w:szCs w:val="21"/>
        </w:rPr>
        <w:t>200 r/min</w:t>
      </w:r>
      <w:r w:rsidRPr="0033397B">
        <w:rPr>
          <w:rFonts w:hAnsi="宋体"/>
          <w:kern w:val="0"/>
          <w:szCs w:val="21"/>
        </w:rPr>
        <w:t>培养</w:t>
      </w:r>
      <w:r w:rsidRPr="0033397B">
        <w:rPr>
          <w:kern w:val="0"/>
          <w:szCs w:val="21"/>
        </w:rPr>
        <w:t>48 h</w:t>
      </w:r>
      <w:r w:rsidRPr="0033397B">
        <w:rPr>
          <w:rFonts w:hAnsi="宋体"/>
          <w:kern w:val="0"/>
          <w:szCs w:val="21"/>
        </w:rPr>
        <w:t>。</w:t>
      </w:r>
    </w:p>
    <w:p w:rsidR="00316833" w:rsidRPr="0033397B" w:rsidRDefault="00316833" w:rsidP="00CF2317">
      <w:pPr>
        <w:autoSpaceDE w:val="0"/>
        <w:autoSpaceDN w:val="0"/>
        <w:adjustRightInd w:val="0"/>
        <w:spacing w:line="360" w:lineRule="auto"/>
        <w:ind w:firstLineChars="200" w:firstLine="420"/>
        <w:rPr>
          <w:kern w:val="0"/>
          <w:szCs w:val="21"/>
        </w:rPr>
      </w:pPr>
      <w:r w:rsidRPr="0033397B">
        <w:rPr>
          <w:rFonts w:hAnsi="宋体"/>
          <w:kern w:val="0"/>
          <w:szCs w:val="21"/>
        </w:rPr>
        <w:t>二级种子</w:t>
      </w:r>
      <w:r w:rsidRPr="0033397B">
        <w:rPr>
          <w:kern w:val="0"/>
          <w:szCs w:val="21"/>
        </w:rPr>
        <w:t xml:space="preserve">  </w:t>
      </w:r>
      <w:r w:rsidRPr="0033397B">
        <w:rPr>
          <w:rFonts w:hAnsi="宋体"/>
          <w:kern w:val="0"/>
          <w:szCs w:val="21"/>
        </w:rPr>
        <w:t>取</w:t>
      </w:r>
      <w:r w:rsidRPr="0033397B">
        <w:rPr>
          <w:kern w:val="0"/>
          <w:szCs w:val="21"/>
        </w:rPr>
        <w:t>3 mL</w:t>
      </w:r>
      <w:r w:rsidRPr="0033397B">
        <w:rPr>
          <w:rFonts w:hAnsi="宋体"/>
          <w:kern w:val="0"/>
          <w:szCs w:val="21"/>
        </w:rPr>
        <w:t>一级种子</w:t>
      </w:r>
      <w:r w:rsidRPr="0033397B">
        <w:rPr>
          <w:rFonts w:hAnsi="宋体" w:hint="eastAsia"/>
          <w:kern w:val="0"/>
          <w:szCs w:val="21"/>
        </w:rPr>
        <w:t>液接种至</w:t>
      </w:r>
      <w:r w:rsidRPr="0033397B">
        <w:rPr>
          <w:rFonts w:hAnsi="宋体"/>
          <w:kern w:val="0"/>
          <w:szCs w:val="21"/>
        </w:rPr>
        <w:t>装有</w:t>
      </w:r>
      <w:r w:rsidRPr="0033397B">
        <w:rPr>
          <w:kern w:val="0"/>
          <w:szCs w:val="21"/>
        </w:rPr>
        <w:t>30 mL</w:t>
      </w:r>
      <w:r w:rsidRPr="0033397B">
        <w:rPr>
          <w:rFonts w:hAnsi="宋体"/>
          <w:kern w:val="0"/>
          <w:szCs w:val="21"/>
        </w:rPr>
        <w:t>种子培养基的</w:t>
      </w:r>
      <w:r w:rsidRPr="0033397B">
        <w:rPr>
          <w:kern w:val="0"/>
          <w:szCs w:val="21"/>
        </w:rPr>
        <w:t>250 mL</w:t>
      </w:r>
      <w:r w:rsidRPr="0033397B">
        <w:rPr>
          <w:rFonts w:hAnsi="宋体"/>
          <w:kern w:val="0"/>
          <w:szCs w:val="21"/>
        </w:rPr>
        <w:t>三角烧瓶中，</w:t>
      </w:r>
      <w:r w:rsidRPr="0033397B">
        <w:rPr>
          <w:kern w:val="0"/>
          <w:szCs w:val="21"/>
        </w:rPr>
        <w:t>22</w:t>
      </w:r>
      <w:r w:rsidRPr="0033397B">
        <w:rPr>
          <w:rFonts w:hint="eastAsia"/>
          <w:kern w:val="0"/>
          <w:szCs w:val="21"/>
        </w:rPr>
        <w:t xml:space="preserve"> </w:t>
      </w:r>
      <w:r w:rsidRPr="0033397B">
        <w:rPr>
          <w:kern w:val="0"/>
          <w:szCs w:val="21"/>
        </w:rPr>
        <w:t>°C</w:t>
      </w:r>
      <w:r w:rsidRPr="0033397B">
        <w:rPr>
          <w:rFonts w:hAnsi="宋体"/>
          <w:kern w:val="0"/>
          <w:szCs w:val="21"/>
        </w:rPr>
        <w:t>、</w:t>
      </w:r>
      <w:r w:rsidRPr="0033397B">
        <w:rPr>
          <w:kern w:val="0"/>
          <w:szCs w:val="21"/>
        </w:rPr>
        <w:t>200 r/min</w:t>
      </w:r>
      <w:r w:rsidRPr="0033397B">
        <w:rPr>
          <w:rFonts w:hAnsi="宋体"/>
          <w:kern w:val="0"/>
          <w:szCs w:val="21"/>
        </w:rPr>
        <w:t>培养</w:t>
      </w:r>
      <w:r w:rsidRPr="0033397B">
        <w:rPr>
          <w:kern w:val="0"/>
          <w:szCs w:val="21"/>
        </w:rPr>
        <w:t>24 h</w:t>
      </w:r>
      <w:r w:rsidRPr="0033397B">
        <w:rPr>
          <w:rFonts w:hAnsi="宋体"/>
          <w:kern w:val="0"/>
          <w:szCs w:val="21"/>
        </w:rPr>
        <w:t>。</w:t>
      </w:r>
    </w:p>
    <w:p w:rsidR="00316833" w:rsidRPr="0033397B" w:rsidRDefault="00316833" w:rsidP="00691497">
      <w:pPr>
        <w:spacing w:line="360" w:lineRule="auto"/>
        <w:rPr>
          <w:b/>
          <w:szCs w:val="21"/>
        </w:rPr>
      </w:pPr>
      <w:r w:rsidRPr="0033397B">
        <w:rPr>
          <w:b/>
          <w:szCs w:val="21"/>
        </w:rPr>
        <w:t xml:space="preserve">1.2.3 </w:t>
      </w:r>
      <w:r w:rsidRPr="0033397B">
        <w:rPr>
          <w:b/>
          <w:szCs w:val="21"/>
        </w:rPr>
        <w:t>摇瓶培养</w:t>
      </w:r>
      <w:r w:rsidRPr="0033397B">
        <w:rPr>
          <w:b/>
          <w:szCs w:val="21"/>
        </w:rPr>
        <w:t xml:space="preserve">  </w:t>
      </w:r>
    </w:p>
    <w:p w:rsidR="00316833" w:rsidRPr="0033397B" w:rsidRDefault="00316833" w:rsidP="00D427C3">
      <w:pPr>
        <w:adjustRightInd w:val="0"/>
        <w:snapToGrid w:val="0"/>
        <w:spacing w:line="360" w:lineRule="auto"/>
        <w:ind w:firstLineChars="200" w:firstLine="420"/>
        <w:outlineLvl w:val="0"/>
        <w:rPr>
          <w:kern w:val="0"/>
          <w:szCs w:val="21"/>
        </w:rPr>
      </w:pPr>
      <w:r w:rsidRPr="0033397B">
        <w:rPr>
          <w:rFonts w:hAnsi="宋体"/>
          <w:kern w:val="0"/>
          <w:szCs w:val="21"/>
        </w:rPr>
        <w:t>取</w:t>
      </w:r>
      <w:r w:rsidRPr="0033397B">
        <w:rPr>
          <w:kern w:val="0"/>
          <w:szCs w:val="21"/>
        </w:rPr>
        <w:t>3 mL</w:t>
      </w:r>
      <w:r w:rsidRPr="0033397B">
        <w:rPr>
          <w:rFonts w:hAnsi="宋体"/>
          <w:kern w:val="0"/>
          <w:szCs w:val="21"/>
        </w:rPr>
        <w:t>二级种子，接入装有</w:t>
      </w:r>
      <w:r w:rsidRPr="0033397B">
        <w:rPr>
          <w:kern w:val="0"/>
          <w:szCs w:val="21"/>
        </w:rPr>
        <w:t>30 mL</w:t>
      </w:r>
      <w:r w:rsidRPr="0033397B">
        <w:rPr>
          <w:rFonts w:hAnsi="宋体"/>
          <w:kern w:val="0"/>
          <w:szCs w:val="21"/>
        </w:rPr>
        <w:t>摇瓶培养基的</w:t>
      </w:r>
      <w:r w:rsidRPr="0033397B">
        <w:rPr>
          <w:kern w:val="0"/>
          <w:szCs w:val="21"/>
        </w:rPr>
        <w:t>250 mL</w:t>
      </w:r>
      <w:r w:rsidRPr="0033397B">
        <w:rPr>
          <w:rFonts w:hAnsi="宋体"/>
          <w:kern w:val="0"/>
          <w:szCs w:val="21"/>
        </w:rPr>
        <w:t>三角瓶中，</w:t>
      </w:r>
      <w:r w:rsidRPr="0033397B">
        <w:rPr>
          <w:kern w:val="0"/>
          <w:szCs w:val="21"/>
        </w:rPr>
        <w:t>22</w:t>
      </w:r>
      <w:r w:rsidRPr="0033397B">
        <w:rPr>
          <w:rFonts w:hint="eastAsia"/>
          <w:kern w:val="0"/>
          <w:szCs w:val="21"/>
        </w:rPr>
        <w:t xml:space="preserve"> </w:t>
      </w:r>
      <w:r w:rsidRPr="0033397B">
        <w:rPr>
          <w:kern w:val="0"/>
          <w:sz w:val="20"/>
          <w:szCs w:val="20"/>
        </w:rPr>
        <w:t>°C</w:t>
      </w:r>
      <w:r w:rsidRPr="0033397B">
        <w:rPr>
          <w:rFonts w:hAnsi="宋体"/>
          <w:kern w:val="0"/>
          <w:szCs w:val="21"/>
        </w:rPr>
        <w:t>、</w:t>
      </w:r>
      <w:r w:rsidRPr="0033397B">
        <w:rPr>
          <w:kern w:val="0"/>
          <w:szCs w:val="21"/>
        </w:rPr>
        <w:t>200 r/min</w:t>
      </w:r>
      <w:r w:rsidRPr="0033397B">
        <w:rPr>
          <w:rFonts w:hAnsi="宋体"/>
          <w:kern w:val="0"/>
          <w:szCs w:val="21"/>
        </w:rPr>
        <w:t>培养</w:t>
      </w:r>
      <w:r w:rsidRPr="0033397B">
        <w:rPr>
          <w:kern w:val="0"/>
          <w:szCs w:val="21"/>
        </w:rPr>
        <w:t>1</w:t>
      </w:r>
      <w:r w:rsidRPr="0033397B">
        <w:rPr>
          <w:rFonts w:hint="eastAsia"/>
          <w:kern w:val="0"/>
          <w:szCs w:val="21"/>
        </w:rPr>
        <w:t>20</w:t>
      </w:r>
      <w:r w:rsidRPr="0033397B">
        <w:rPr>
          <w:kern w:val="0"/>
          <w:szCs w:val="21"/>
        </w:rPr>
        <w:t xml:space="preserve"> h</w:t>
      </w:r>
      <w:r w:rsidRPr="0033397B">
        <w:rPr>
          <w:rFonts w:hAnsi="宋体"/>
          <w:kern w:val="0"/>
          <w:szCs w:val="21"/>
        </w:rPr>
        <w:t>。</w:t>
      </w:r>
      <w:r w:rsidRPr="0033397B">
        <w:rPr>
          <w:rFonts w:hAnsi="宋体" w:hint="eastAsia"/>
          <w:kern w:val="0"/>
          <w:szCs w:val="21"/>
        </w:rPr>
        <w:t>本实验均做三平行，实验结果为三组的平均值。</w:t>
      </w:r>
    </w:p>
    <w:p w:rsidR="00316833" w:rsidRPr="0033397B" w:rsidRDefault="00316833" w:rsidP="007C3C0F">
      <w:pPr>
        <w:spacing w:line="360" w:lineRule="auto"/>
        <w:outlineLvl w:val="0"/>
        <w:rPr>
          <w:rFonts w:hAnsi="宋体"/>
          <w:b/>
          <w:sz w:val="28"/>
          <w:szCs w:val="28"/>
        </w:rPr>
      </w:pPr>
      <w:r w:rsidRPr="0033397B">
        <w:rPr>
          <w:rFonts w:hAnsi="宋体"/>
          <w:b/>
          <w:sz w:val="28"/>
          <w:szCs w:val="28"/>
        </w:rPr>
        <w:t xml:space="preserve">1.3 </w:t>
      </w:r>
      <w:r w:rsidRPr="0033397B">
        <w:rPr>
          <w:rFonts w:hAnsi="宋体"/>
          <w:b/>
          <w:sz w:val="28"/>
          <w:szCs w:val="28"/>
        </w:rPr>
        <w:t>分析方法</w:t>
      </w:r>
    </w:p>
    <w:p w:rsidR="00316833" w:rsidRPr="0033397B" w:rsidRDefault="00316833" w:rsidP="007C3C0F">
      <w:pPr>
        <w:autoSpaceDE w:val="0"/>
        <w:autoSpaceDN w:val="0"/>
        <w:adjustRightInd w:val="0"/>
        <w:spacing w:line="360" w:lineRule="auto"/>
        <w:outlineLvl w:val="0"/>
        <w:rPr>
          <w:kern w:val="0"/>
          <w:sz w:val="24"/>
        </w:rPr>
      </w:pPr>
      <w:smartTag w:uri="urn:schemas-microsoft-com:office:smarttags" w:element="chsdate">
        <w:smartTagPr>
          <w:attr w:name="IsROCDate" w:val="False"/>
          <w:attr w:name="IsLunarDate" w:val="False"/>
          <w:attr w:name="Day" w:val="30"/>
          <w:attr w:name="Month" w:val="12"/>
          <w:attr w:name="Year" w:val="1899"/>
        </w:smartTagPr>
        <w:r w:rsidRPr="0033397B">
          <w:rPr>
            <w:b/>
            <w:szCs w:val="21"/>
          </w:rPr>
          <w:t>1.3.1</w:t>
        </w:r>
      </w:smartTag>
      <w:r w:rsidRPr="0033397B">
        <w:rPr>
          <w:b/>
          <w:szCs w:val="21"/>
        </w:rPr>
        <w:t xml:space="preserve"> </w:t>
      </w:r>
      <w:r w:rsidRPr="0033397B">
        <w:rPr>
          <w:b/>
          <w:szCs w:val="21"/>
        </w:rPr>
        <w:t>细胞干重</w:t>
      </w:r>
      <w:r w:rsidRPr="0033397B">
        <w:rPr>
          <w:b/>
          <w:szCs w:val="21"/>
        </w:rPr>
        <w:t>(Dry Cell Weight</w:t>
      </w:r>
      <w:r w:rsidRPr="0033397B">
        <w:rPr>
          <w:rFonts w:hint="eastAsia"/>
          <w:b/>
          <w:szCs w:val="21"/>
        </w:rPr>
        <w:t>, DCW</w:t>
      </w:r>
      <w:r w:rsidRPr="0033397B">
        <w:rPr>
          <w:b/>
          <w:szCs w:val="21"/>
        </w:rPr>
        <w:t>)</w:t>
      </w:r>
      <w:r w:rsidRPr="0033397B">
        <w:rPr>
          <w:b/>
          <w:szCs w:val="21"/>
        </w:rPr>
        <w:t>的测量方法</w:t>
      </w:r>
      <w:r w:rsidRPr="0033397B">
        <w:rPr>
          <w:kern w:val="0"/>
          <w:sz w:val="24"/>
        </w:rPr>
        <w:t xml:space="preserve"> </w:t>
      </w:r>
    </w:p>
    <w:p w:rsidR="00316833" w:rsidRPr="0033397B" w:rsidRDefault="00316833" w:rsidP="007C3C0F">
      <w:pPr>
        <w:autoSpaceDE w:val="0"/>
        <w:autoSpaceDN w:val="0"/>
        <w:adjustRightInd w:val="0"/>
        <w:spacing w:line="360" w:lineRule="auto"/>
        <w:ind w:firstLine="420"/>
        <w:rPr>
          <w:b/>
          <w:szCs w:val="21"/>
        </w:rPr>
      </w:pPr>
      <w:r w:rsidRPr="0033397B">
        <w:rPr>
          <w:rFonts w:hAnsi="宋体"/>
          <w:szCs w:val="21"/>
        </w:rPr>
        <w:t>细胞干重的测定方法参见文献</w:t>
      </w:r>
      <w:r w:rsidRPr="0033397B">
        <w:rPr>
          <w:rFonts w:hAnsi="宋体" w:hint="eastAsia"/>
          <w:szCs w:val="21"/>
        </w:rPr>
        <w:t>[17]</w:t>
      </w:r>
      <w:r w:rsidRPr="0033397B">
        <w:rPr>
          <w:rFonts w:hAnsi="宋体"/>
          <w:szCs w:val="21"/>
        </w:rPr>
        <w:t>。</w:t>
      </w:r>
    </w:p>
    <w:p w:rsidR="00316833" w:rsidRPr="0033397B" w:rsidRDefault="00316833" w:rsidP="007C3C0F">
      <w:pPr>
        <w:autoSpaceDE w:val="0"/>
        <w:autoSpaceDN w:val="0"/>
        <w:adjustRightInd w:val="0"/>
        <w:spacing w:line="360" w:lineRule="auto"/>
        <w:rPr>
          <w:b/>
          <w:szCs w:val="21"/>
        </w:rPr>
      </w:pPr>
      <w:r w:rsidRPr="0033397B">
        <w:rPr>
          <w:b/>
          <w:szCs w:val="21"/>
        </w:rPr>
        <w:t xml:space="preserve">1.3.2 </w:t>
      </w:r>
      <w:r w:rsidRPr="0033397B">
        <w:rPr>
          <w:b/>
          <w:szCs w:val="21"/>
        </w:rPr>
        <w:t>葡萄糖浓度的测定</w:t>
      </w:r>
      <w:r w:rsidRPr="0033397B">
        <w:rPr>
          <w:b/>
          <w:szCs w:val="21"/>
        </w:rPr>
        <w:t xml:space="preserve"> </w:t>
      </w:r>
    </w:p>
    <w:p w:rsidR="00316833" w:rsidRPr="0033397B" w:rsidRDefault="00316833" w:rsidP="007C3C0F">
      <w:pPr>
        <w:autoSpaceDE w:val="0"/>
        <w:autoSpaceDN w:val="0"/>
        <w:adjustRightInd w:val="0"/>
        <w:spacing w:line="360" w:lineRule="auto"/>
        <w:ind w:firstLineChars="200" w:firstLine="420"/>
        <w:rPr>
          <w:kern w:val="0"/>
          <w:szCs w:val="21"/>
        </w:rPr>
      </w:pPr>
      <w:r w:rsidRPr="0033397B">
        <w:rPr>
          <w:rFonts w:hAnsi="宋体"/>
          <w:szCs w:val="21"/>
        </w:rPr>
        <w:t>采用</w:t>
      </w:r>
      <w:r w:rsidRPr="0033397B">
        <w:rPr>
          <w:rFonts w:hAnsi="宋体" w:hint="eastAsia"/>
          <w:szCs w:val="21"/>
        </w:rPr>
        <w:t>生物传感分析仪</w:t>
      </w:r>
      <w:r w:rsidRPr="0033397B">
        <w:rPr>
          <w:rFonts w:hAnsi="宋体"/>
          <w:szCs w:val="21"/>
        </w:rPr>
        <w:t>(SBA-40D</w:t>
      </w:r>
      <w:r w:rsidRPr="0033397B">
        <w:rPr>
          <w:rFonts w:hAnsi="宋体" w:hint="eastAsia"/>
          <w:szCs w:val="21"/>
        </w:rPr>
        <w:t>，中国，山东</w:t>
      </w:r>
      <w:r w:rsidRPr="0033397B">
        <w:rPr>
          <w:rFonts w:hAnsi="宋体"/>
          <w:szCs w:val="21"/>
        </w:rPr>
        <w:t>)</w:t>
      </w:r>
      <w:r w:rsidRPr="0033397B">
        <w:rPr>
          <w:rFonts w:hAnsi="宋体"/>
          <w:szCs w:val="21"/>
        </w:rPr>
        <w:t>测定</w:t>
      </w:r>
      <w:r w:rsidRPr="0033397B">
        <w:rPr>
          <w:rFonts w:hAnsi="宋体" w:hint="eastAsia"/>
          <w:szCs w:val="21"/>
        </w:rPr>
        <w:t>葡萄糖的浓度。</w:t>
      </w:r>
    </w:p>
    <w:p w:rsidR="00316833" w:rsidRPr="0033397B" w:rsidRDefault="00316833" w:rsidP="007C3C0F">
      <w:pPr>
        <w:autoSpaceDE w:val="0"/>
        <w:autoSpaceDN w:val="0"/>
        <w:spacing w:line="360" w:lineRule="auto"/>
        <w:outlineLvl w:val="0"/>
        <w:rPr>
          <w:szCs w:val="21"/>
        </w:rPr>
      </w:pPr>
      <w:r w:rsidRPr="0033397B">
        <w:rPr>
          <w:b/>
          <w:szCs w:val="21"/>
        </w:rPr>
        <w:t>1.3.</w:t>
      </w:r>
      <w:r w:rsidRPr="0033397B">
        <w:rPr>
          <w:rFonts w:hint="eastAsia"/>
          <w:b/>
          <w:szCs w:val="21"/>
        </w:rPr>
        <w:t xml:space="preserve">3 </w:t>
      </w:r>
      <w:r w:rsidRPr="0033397B">
        <w:rPr>
          <w:rFonts w:hint="eastAsia"/>
          <w:b/>
          <w:szCs w:val="21"/>
        </w:rPr>
        <w:t>总色素</w:t>
      </w:r>
      <w:r w:rsidRPr="0033397B">
        <w:rPr>
          <w:b/>
          <w:szCs w:val="21"/>
        </w:rPr>
        <w:t>的提取与测定</w:t>
      </w:r>
      <w:r w:rsidRPr="0033397B">
        <w:rPr>
          <w:szCs w:val="21"/>
        </w:rPr>
        <w:t xml:space="preserve"> </w:t>
      </w:r>
    </w:p>
    <w:p w:rsidR="00316833" w:rsidRPr="0033397B" w:rsidRDefault="00316833" w:rsidP="007C3C0F">
      <w:pPr>
        <w:autoSpaceDE w:val="0"/>
        <w:autoSpaceDN w:val="0"/>
        <w:spacing w:line="360" w:lineRule="auto"/>
        <w:ind w:firstLineChars="200" w:firstLine="420"/>
        <w:rPr>
          <w:kern w:val="0"/>
          <w:szCs w:val="21"/>
        </w:rPr>
      </w:pPr>
      <w:r w:rsidRPr="0033397B">
        <w:rPr>
          <w:rFonts w:hAnsi="宋体"/>
          <w:szCs w:val="21"/>
        </w:rPr>
        <w:t>总色素的提取与测定方法参</w:t>
      </w:r>
      <w:r w:rsidRPr="0033397B">
        <w:rPr>
          <w:rFonts w:hAnsi="宋体" w:hint="eastAsia"/>
          <w:szCs w:val="21"/>
        </w:rPr>
        <w:t>见</w:t>
      </w:r>
      <w:r w:rsidRPr="0033397B">
        <w:rPr>
          <w:rFonts w:hAnsi="宋体"/>
          <w:szCs w:val="21"/>
        </w:rPr>
        <w:t>文献</w:t>
      </w:r>
      <w:r w:rsidRPr="0033397B">
        <w:rPr>
          <w:rFonts w:hAnsi="宋体" w:hint="eastAsia"/>
          <w:szCs w:val="21"/>
        </w:rPr>
        <w:t>[17]</w:t>
      </w:r>
      <w:r w:rsidRPr="0033397B">
        <w:rPr>
          <w:rFonts w:hAnsi="宋体"/>
          <w:kern w:val="0"/>
          <w:szCs w:val="21"/>
        </w:rPr>
        <w:t>。</w:t>
      </w:r>
    </w:p>
    <w:p w:rsidR="00316833" w:rsidRPr="0033397B" w:rsidRDefault="00316833" w:rsidP="007C3C0F">
      <w:pPr>
        <w:autoSpaceDE w:val="0"/>
        <w:autoSpaceDN w:val="0"/>
        <w:adjustRightInd w:val="0"/>
        <w:spacing w:line="360" w:lineRule="auto"/>
        <w:outlineLvl w:val="0"/>
        <w:rPr>
          <w:kern w:val="0"/>
          <w:szCs w:val="21"/>
        </w:rPr>
      </w:pPr>
      <w:r w:rsidRPr="0033397B">
        <w:rPr>
          <w:b/>
          <w:szCs w:val="21"/>
        </w:rPr>
        <w:t>1.3.</w:t>
      </w:r>
      <w:r w:rsidRPr="0033397B">
        <w:rPr>
          <w:rFonts w:hint="eastAsia"/>
          <w:b/>
          <w:szCs w:val="21"/>
        </w:rPr>
        <w:t>4</w:t>
      </w:r>
      <w:r w:rsidRPr="0033397B">
        <w:rPr>
          <w:b/>
          <w:szCs w:val="21"/>
        </w:rPr>
        <w:t xml:space="preserve"> </w:t>
      </w:r>
      <w:r w:rsidRPr="0033397B">
        <w:rPr>
          <w:b/>
          <w:szCs w:val="21"/>
        </w:rPr>
        <w:t>虾青素的测定</w:t>
      </w:r>
      <w:r w:rsidRPr="0033397B">
        <w:rPr>
          <w:rFonts w:hint="eastAsia"/>
          <w:b/>
          <w:szCs w:val="21"/>
        </w:rPr>
        <w:t>(</w:t>
      </w:r>
      <w:r w:rsidRPr="0033397B">
        <w:rPr>
          <w:rFonts w:hint="eastAsia"/>
          <w:b/>
          <w:szCs w:val="21"/>
        </w:rPr>
        <w:t>高效液相色谱法</w:t>
      </w:r>
      <w:r w:rsidRPr="0033397B">
        <w:rPr>
          <w:rFonts w:hint="eastAsia"/>
          <w:b/>
          <w:szCs w:val="21"/>
        </w:rPr>
        <w:t>)</w:t>
      </w:r>
      <w:r w:rsidRPr="0033397B">
        <w:rPr>
          <w:kern w:val="0"/>
          <w:szCs w:val="21"/>
        </w:rPr>
        <w:t xml:space="preserve"> </w:t>
      </w:r>
    </w:p>
    <w:p w:rsidR="00316833" w:rsidRPr="0033397B" w:rsidRDefault="00316833" w:rsidP="007C3C0F">
      <w:pPr>
        <w:autoSpaceDE w:val="0"/>
        <w:autoSpaceDN w:val="0"/>
        <w:adjustRightInd w:val="0"/>
        <w:spacing w:line="360" w:lineRule="auto"/>
        <w:ind w:firstLineChars="200" w:firstLine="420"/>
        <w:rPr>
          <w:kern w:val="0"/>
          <w:szCs w:val="21"/>
        </w:rPr>
      </w:pPr>
      <w:r w:rsidRPr="0033397B">
        <w:rPr>
          <w:rFonts w:hAnsi="宋体" w:hint="eastAsia"/>
          <w:szCs w:val="21"/>
        </w:rPr>
        <w:t>虾青素的测定方法参见文献</w:t>
      </w:r>
      <w:r w:rsidRPr="0033397B">
        <w:rPr>
          <w:rFonts w:hAnsi="宋体" w:hint="eastAsia"/>
          <w:szCs w:val="21"/>
        </w:rPr>
        <w:t>[17]</w:t>
      </w:r>
      <w:r w:rsidRPr="0033397B">
        <w:rPr>
          <w:rFonts w:hAnsi="宋体"/>
          <w:kern w:val="0"/>
          <w:szCs w:val="21"/>
        </w:rPr>
        <w:t>。</w:t>
      </w:r>
    </w:p>
    <w:p w:rsidR="00316833" w:rsidRPr="0033397B" w:rsidRDefault="00316833" w:rsidP="006C1726">
      <w:pPr>
        <w:autoSpaceDE w:val="0"/>
        <w:autoSpaceDN w:val="0"/>
        <w:adjustRightInd w:val="0"/>
        <w:spacing w:line="360" w:lineRule="auto"/>
        <w:rPr>
          <w:rFonts w:hAnsi="宋体"/>
          <w:b/>
          <w:kern w:val="0"/>
          <w:sz w:val="32"/>
          <w:szCs w:val="32"/>
        </w:rPr>
      </w:pPr>
      <w:r w:rsidRPr="0033397B">
        <w:rPr>
          <w:b/>
          <w:kern w:val="0"/>
          <w:sz w:val="32"/>
          <w:szCs w:val="32"/>
        </w:rPr>
        <w:t>2</w:t>
      </w:r>
      <w:r w:rsidRPr="0033397B">
        <w:rPr>
          <w:rFonts w:hint="eastAsia"/>
          <w:b/>
          <w:kern w:val="0"/>
          <w:sz w:val="32"/>
          <w:szCs w:val="32"/>
        </w:rPr>
        <w:t xml:space="preserve"> </w:t>
      </w:r>
      <w:r w:rsidRPr="0033397B">
        <w:rPr>
          <w:rFonts w:hAnsi="宋体"/>
          <w:b/>
          <w:kern w:val="0"/>
          <w:sz w:val="32"/>
          <w:szCs w:val="32"/>
        </w:rPr>
        <w:t>结果与讨论</w:t>
      </w:r>
    </w:p>
    <w:p w:rsidR="00316833" w:rsidRPr="0033397B" w:rsidRDefault="00316833" w:rsidP="000662C4">
      <w:pPr>
        <w:spacing w:line="360" w:lineRule="auto"/>
        <w:ind w:leftChars="-186" w:left="-391" w:firstLineChars="147" w:firstLine="413"/>
        <w:outlineLvl w:val="0"/>
        <w:rPr>
          <w:rFonts w:hAnsi="宋体"/>
          <w:b/>
          <w:sz w:val="28"/>
          <w:szCs w:val="28"/>
        </w:rPr>
      </w:pPr>
      <w:r w:rsidRPr="0033397B">
        <w:rPr>
          <w:rFonts w:hAnsi="宋体"/>
          <w:b/>
          <w:sz w:val="28"/>
          <w:szCs w:val="28"/>
        </w:rPr>
        <w:t>2.1</w:t>
      </w:r>
      <w:r w:rsidRPr="0033397B">
        <w:rPr>
          <w:rFonts w:hAnsi="宋体" w:hint="eastAsia"/>
          <w:b/>
          <w:sz w:val="28"/>
          <w:szCs w:val="28"/>
        </w:rPr>
        <w:t>溶氧对酵母生长和虾青素积累的影响</w:t>
      </w:r>
    </w:p>
    <w:p w:rsidR="00316833" w:rsidRPr="0033397B" w:rsidRDefault="00316833" w:rsidP="00586B47">
      <w:pPr>
        <w:autoSpaceDE w:val="0"/>
        <w:autoSpaceDN w:val="0"/>
        <w:adjustRightInd w:val="0"/>
        <w:spacing w:line="360" w:lineRule="auto"/>
        <w:ind w:firstLineChars="200" w:firstLine="420"/>
        <w:rPr>
          <w:szCs w:val="21"/>
        </w:rPr>
      </w:pPr>
      <w:r w:rsidRPr="0033397B">
        <w:rPr>
          <w:rFonts w:hint="eastAsia"/>
          <w:szCs w:val="21"/>
        </w:rPr>
        <w:t>在摇瓶分批发酵培养条件下，分别考察两种类型的摇瓶培养</w:t>
      </w:r>
      <w:r w:rsidRPr="0033397B">
        <w:rPr>
          <w:rFonts w:hint="eastAsia"/>
          <w:szCs w:val="21"/>
        </w:rPr>
        <w:t xml:space="preserve">(250 </w:t>
      </w:r>
      <w:r w:rsidRPr="0033397B">
        <w:rPr>
          <w:szCs w:val="21"/>
        </w:rPr>
        <w:t>mL</w:t>
      </w:r>
      <w:r w:rsidRPr="0033397B">
        <w:rPr>
          <w:rFonts w:hint="eastAsia"/>
          <w:szCs w:val="21"/>
        </w:rPr>
        <w:t>普通摇瓶，</w:t>
      </w:r>
      <w:r w:rsidRPr="0033397B">
        <w:rPr>
          <w:rFonts w:hint="eastAsia"/>
          <w:szCs w:val="21"/>
        </w:rPr>
        <w:t>250</w:t>
      </w:r>
      <w:r w:rsidRPr="0033397B">
        <w:rPr>
          <w:szCs w:val="21"/>
        </w:rPr>
        <w:t xml:space="preserve"> mL</w:t>
      </w:r>
      <w:r w:rsidRPr="0033397B">
        <w:rPr>
          <w:rFonts w:hint="eastAsia"/>
          <w:szCs w:val="21"/>
        </w:rPr>
        <w:t>凹槽摇瓶</w:t>
      </w:r>
      <w:r w:rsidRPr="0033397B">
        <w:rPr>
          <w:rFonts w:hint="eastAsia"/>
          <w:szCs w:val="21"/>
        </w:rPr>
        <w:t>)</w:t>
      </w:r>
      <w:r w:rsidRPr="0033397B">
        <w:rPr>
          <w:rFonts w:hint="eastAsia"/>
          <w:szCs w:val="21"/>
        </w:rPr>
        <w:t>对红发夫酵母细胞生长和虾青素积累的影响，结果如图</w:t>
      </w:r>
      <w:r w:rsidRPr="0033397B">
        <w:rPr>
          <w:rFonts w:hint="eastAsia"/>
          <w:szCs w:val="21"/>
        </w:rPr>
        <w:t>1</w:t>
      </w:r>
      <w:r w:rsidRPr="0033397B">
        <w:rPr>
          <w:rFonts w:hint="eastAsia"/>
          <w:szCs w:val="21"/>
        </w:rPr>
        <w:t>所示。</w:t>
      </w:r>
    </w:p>
    <w:p w:rsidR="00316833" w:rsidRPr="0033397B" w:rsidRDefault="00316833" w:rsidP="0008467A">
      <w:pPr>
        <w:autoSpaceDE w:val="0"/>
        <w:autoSpaceDN w:val="0"/>
        <w:adjustRightInd w:val="0"/>
        <w:spacing w:line="360" w:lineRule="auto"/>
        <w:ind w:firstLineChars="200" w:firstLine="420"/>
        <w:rPr>
          <w:szCs w:val="21"/>
        </w:rPr>
      </w:pPr>
      <w:r w:rsidRPr="0033397B">
        <w:rPr>
          <w:rFonts w:hint="eastAsia"/>
          <w:szCs w:val="21"/>
        </w:rPr>
        <w:t>从细胞生长曲线（图</w:t>
      </w:r>
      <w:r w:rsidRPr="0033397B">
        <w:rPr>
          <w:rFonts w:hint="eastAsia"/>
          <w:szCs w:val="21"/>
        </w:rPr>
        <w:t>1</w:t>
      </w:r>
      <w:r w:rsidRPr="0033397B">
        <w:rPr>
          <w:rFonts w:hint="eastAsia"/>
          <w:szCs w:val="21"/>
        </w:rPr>
        <w:t>（</w:t>
      </w:r>
      <w:r w:rsidRPr="0033397B">
        <w:rPr>
          <w:rFonts w:hint="eastAsia"/>
          <w:szCs w:val="21"/>
        </w:rPr>
        <w:t>a</w:t>
      </w:r>
      <w:r w:rsidRPr="0033397B">
        <w:rPr>
          <w:rFonts w:hint="eastAsia"/>
          <w:szCs w:val="21"/>
        </w:rPr>
        <w:t>））可以看出，</w:t>
      </w:r>
      <w:r w:rsidRPr="0033397B">
        <w:rPr>
          <w:rFonts w:hAnsi="宋体"/>
          <w:szCs w:val="21"/>
        </w:rPr>
        <w:t>本实验所使用的红发夫酵母在生长过程中延滞期很短，接种后很快进入对数生长期，</w:t>
      </w:r>
      <w:r w:rsidRPr="0033397B">
        <w:t>随着培养时间的延长，红发夫酵母的生物量在逐渐的增大，直至</w:t>
      </w:r>
      <w:r w:rsidRPr="0033397B">
        <w:t>48</w:t>
      </w:r>
      <w:r w:rsidRPr="0033397B">
        <w:rPr>
          <w:rFonts w:hint="eastAsia"/>
        </w:rPr>
        <w:t xml:space="preserve"> h</w:t>
      </w:r>
      <w:r w:rsidRPr="0033397B">
        <w:rPr>
          <w:rFonts w:hint="eastAsia"/>
        </w:rPr>
        <w:t>进入稳定期</w:t>
      </w:r>
      <w:r w:rsidRPr="0033397B">
        <w:t>。</w:t>
      </w:r>
      <w:r w:rsidRPr="0033397B">
        <w:rPr>
          <w:rFonts w:hint="eastAsia"/>
          <w:szCs w:val="21"/>
        </w:rPr>
        <w:t>由图</w:t>
      </w:r>
      <w:r w:rsidRPr="0033397B">
        <w:rPr>
          <w:rFonts w:hint="eastAsia"/>
          <w:szCs w:val="21"/>
        </w:rPr>
        <w:t>1</w:t>
      </w:r>
      <w:r w:rsidRPr="0033397B">
        <w:rPr>
          <w:rFonts w:hint="eastAsia"/>
          <w:szCs w:val="21"/>
        </w:rPr>
        <w:t>（</w:t>
      </w:r>
      <w:r w:rsidRPr="0033397B">
        <w:rPr>
          <w:rFonts w:hint="eastAsia"/>
          <w:szCs w:val="21"/>
        </w:rPr>
        <w:t>b</w:t>
      </w:r>
      <w:r w:rsidRPr="0033397B">
        <w:rPr>
          <w:rFonts w:hint="eastAsia"/>
          <w:szCs w:val="21"/>
        </w:rPr>
        <w:t>）可知，菌体细胞在凹槽摇瓶培养中碳源的消耗速率与普通摇瓶培养相比要快得多。在凹槽摇瓶培养时，菌体在</w:t>
      </w:r>
      <w:r w:rsidRPr="0033397B">
        <w:rPr>
          <w:rFonts w:hint="eastAsia"/>
          <w:szCs w:val="21"/>
        </w:rPr>
        <w:t>36 h</w:t>
      </w:r>
      <w:r w:rsidRPr="0033397B">
        <w:rPr>
          <w:rFonts w:hint="eastAsia"/>
          <w:szCs w:val="21"/>
        </w:rPr>
        <w:t>基本消耗完了碳源；而在普通摇瓶培养中</w:t>
      </w:r>
      <w:r w:rsidRPr="0033397B">
        <w:rPr>
          <w:rFonts w:hint="eastAsia"/>
          <w:szCs w:val="21"/>
        </w:rPr>
        <w:t>48 h</w:t>
      </w:r>
      <w:r w:rsidRPr="0033397B">
        <w:rPr>
          <w:rFonts w:hint="eastAsia"/>
          <w:szCs w:val="21"/>
        </w:rPr>
        <w:t>才基本消耗完毕。</w:t>
      </w:r>
      <w:r w:rsidRPr="0033397B">
        <w:rPr>
          <w:rFonts w:hint="eastAsia"/>
        </w:rPr>
        <w:t>与此相对应的，凹槽摇瓶培养中生物量</w:t>
      </w:r>
      <w:r w:rsidRPr="0033397B">
        <w:rPr>
          <w:rFonts w:hint="eastAsia"/>
        </w:rPr>
        <w:t>(</w:t>
      </w:r>
      <w:r w:rsidRPr="0033397B">
        <w:rPr>
          <w:rFonts w:hint="eastAsia"/>
        </w:rPr>
        <w:t>图</w:t>
      </w:r>
      <w:r w:rsidRPr="0033397B">
        <w:rPr>
          <w:rFonts w:hint="eastAsia"/>
        </w:rPr>
        <w:t>1</w:t>
      </w:r>
      <w:r w:rsidRPr="0033397B">
        <w:rPr>
          <w:rFonts w:hint="eastAsia"/>
        </w:rPr>
        <w:t>（</w:t>
      </w:r>
      <w:r w:rsidRPr="0033397B">
        <w:rPr>
          <w:rFonts w:hint="eastAsia"/>
        </w:rPr>
        <w:t>a</w:t>
      </w:r>
      <w:r w:rsidRPr="0033397B">
        <w:rPr>
          <w:rFonts w:hint="eastAsia"/>
        </w:rPr>
        <w:t>）</w:t>
      </w:r>
      <w:r w:rsidRPr="0033397B">
        <w:rPr>
          <w:rFonts w:hint="eastAsia"/>
        </w:rPr>
        <w:t>)</w:t>
      </w:r>
      <w:r w:rsidRPr="0033397B">
        <w:rPr>
          <w:rFonts w:hint="eastAsia"/>
        </w:rPr>
        <w:t>和总色素</w:t>
      </w:r>
      <w:r w:rsidRPr="0033397B">
        <w:rPr>
          <w:rFonts w:hint="eastAsia"/>
        </w:rPr>
        <w:t>(</w:t>
      </w:r>
      <w:r w:rsidRPr="0033397B">
        <w:rPr>
          <w:rFonts w:hint="eastAsia"/>
        </w:rPr>
        <w:t>图</w:t>
      </w:r>
      <w:r w:rsidRPr="0033397B">
        <w:rPr>
          <w:rFonts w:hint="eastAsia"/>
        </w:rPr>
        <w:t>1</w:t>
      </w:r>
      <w:r w:rsidRPr="0033397B">
        <w:rPr>
          <w:rFonts w:hint="eastAsia"/>
        </w:rPr>
        <w:t>（</w:t>
      </w:r>
      <w:r w:rsidRPr="0033397B">
        <w:rPr>
          <w:rFonts w:hint="eastAsia"/>
        </w:rPr>
        <w:t>c</w:t>
      </w:r>
      <w:r w:rsidRPr="0033397B">
        <w:rPr>
          <w:rFonts w:hint="eastAsia"/>
        </w:rPr>
        <w:t>）</w:t>
      </w:r>
      <w:r w:rsidRPr="0033397B">
        <w:rPr>
          <w:rFonts w:hint="eastAsia"/>
        </w:rPr>
        <w:t>)</w:t>
      </w:r>
      <w:r w:rsidRPr="0033397B">
        <w:rPr>
          <w:rFonts w:hint="eastAsia"/>
        </w:rPr>
        <w:t>在前</w:t>
      </w:r>
      <w:r w:rsidRPr="0033397B">
        <w:rPr>
          <w:rFonts w:hint="eastAsia"/>
        </w:rPr>
        <w:t>48 h</w:t>
      </w:r>
      <w:r w:rsidRPr="0033397B">
        <w:rPr>
          <w:rFonts w:hint="eastAsia"/>
        </w:rPr>
        <w:t>迅速增长，并在</w:t>
      </w:r>
      <w:r w:rsidRPr="0033397B">
        <w:rPr>
          <w:rFonts w:hint="eastAsia"/>
        </w:rPr>
        <w:t>60 h</w:t>
      </w:r>
      <w:r w:rsidRPr="0033397B">
        <w:rPr>
          <w:rFonts w:hint="eastAsia"/>
        </w:rPr>
        <w:t>和</w:t>
      </w:r>
      <w:r w:rsidRPr="0033397B">
        <w:rPr>
          <w:rFonts w:hint="eastAsia"/>
        </w:rPr>
        <w:t>72 h</w:t>
      </w:r>
      <w:r w:rsidRPr="0033397B">
        <w:rPr>
          <w:rFonts w:hint="eastAsia"/>
        </w:rPr>
        <w:t>分别获得最大值为</w:t>
      </w:r>
      <w:r w:rsidRPr="0033397B">
        <w:t>18.63</w:t>
      </w:r>
      <w:r w:rsidRPr="0033397B">
        <w:rPr>
          <w:rFonts w:hint="eastAsia"/>
        </w:rPr>
        <w:t xml:space="preserve"> g/L</w:t>
      </w:r>
      <w:r w:rsidRPr="0033397B">
        <w:rPr>
          <w:rFonts w:hint="eastAsia"/>
        </w:rPr>
        <w:t>和</w:t>
      </w:r>
      <w:r w:rsidRPr="0033397B">
        <w:rPr>
          <w:rFonts w:hint="eastAsia"/>
        </w:rPr>
        <w:t>184.69 mg/L</w:t>
      </w:r>
      <w:r w:rsidRPr="0033397B">
        <w:rPr>
          <w:rFonts w:hint="eastAsia"/>
        </w:rPr>
        <w:t>。然而在普通摇瓶培养中，细胞的生长速度要慢得多，且最大的生物量和总色素产量明显较低，在</w:t>
      </w:r>
      <w:r w:rsidRPr="0033397B">
        <w:rPr>
          <w:rFonts w:hint="eastAsia"/>
        </w:rPr>
        <w:t>96 h</w:t>
      </w:r>
      <w:r w:rsidRPr="0033397B">
        <w:rPr>
          <w:rFonts w:hint="eastAsia"/>
        </w:rPr>
        <w:t>和</w:t>
      </w:r>
      <w:r w:rsidRPr="0033397B">
        <w:rPr>
          <w:rFonts w:hint="eastAsia"/>
        </w:rPr>
        <w:t>120 h</w:t>
      </w:r>
      <w:r w:rsidRPr="0033397B">
        <w:rPr>
          <w:rFonts w:hint="eastAsia"/>
        </w:rPr>
        <w:t>分别获得最大值仅为</w:t>
      </w:r>
      <w:r w:rsidRPr="0033397B">
        <w:t>11.52</w:t>
      </w:r>
      <w:r w:rsidRPr="0033397B">
        <w:rPr>
          <w:rFonts w:hint="eastAsia"/>
        </w:rPr>
        <w:t xml:space="preserve"> g/L</w:t>
      </w:r>
      <w:r w:rsidRPr="0033397B">
        <w:rPr>
          <w:rFonts w:hint="eastAsia"/>
        </w:rPr>
        <w:t>和</w:t>
      </w:r>
      <w:r w:rsidRPr="0033397B">
        <w:rPr>
          <w:rFonts w:hint="eastAsia"/>
        </w:rPr>
        <w:t>58.81 mg/L</w:t>
      </w:r>
      <w:r w:rsidRPr="0033397B">
        <w:rPr>
          <w:rFonts w:hint="eastAsia"/>
        </w:rPr>
        <w:t>。由图</w:t>
      </w:r>
      <w:r w:rsidRPr="0033397B">
        <w:rPr>
          <w:rFonts w:hint="eastAsia"/>
        </w:rPr>
        <w:t>1</w:t>
      </w:r>
      <w:r w:rsidRPr="0033397B">
        <w:rPr>
          <w:rFonts w:hint="eastAsia"/>
        </w:rPr>
        <w:t>（</w:t>
      </w:r>
      <w:r w:rsidRPr="0033397B">
        <w:rPr>
          <w:rFonts w:hint="eastAsia"/>
        </w:rPr>
        <w:t>c</w:t>
      </w:r>
      <w:r w:rsidRPr="0033397B">
        <w:rPr>
          <w:rFonts w:hint="eastAsia"/>
        </w:rPr>
        <w:t>）和（</w:t>
      </w:r>
      <w:r w:rsidRPr="0033397B">
        <w:rPr>
          <w:rFonts w:hint="eastAsia"/>
        </w:rPr>
        <w:t>d</w:t>
      </w:r>
      <w:r w:rsidRPr="0033397B">
        <w:rPr>
          <w:rFonts w:hint="eastAsia"/>
        </w:rPr>
        <w:t>）可以看出，</w:t>
      </w:r>
      <w:r w:rsidRPr="0033397B">
        <w:rPr>
          <w:rFonts w:hint="eastAsia"/>
          <w:szCs w:val="21"/>
        </w:rPr>
        <w:t>凹槽摇瓶培养中虾青素产量从</w:t>
      </w:r>
      <w:r w:rsidRPr="0033397B">
        <w:rPr>
          <w:rFonts w:hint="eastAsia"/>
          <w:szCs w:val="21"/>
        </w:rPr>
        <w:t>24 h</w:t>
      </w:r>
      <w:r w:rsidRPr="0033397B">
        <w:rPr>
          <w:rFonts w:hint="eastAsia"/>
          <w:szCs w:val="21"/>
        </w:rPr>
        <w:t>开始大量积累，</w:t>
      </w:r>
      <w:r w:rsidRPr="0033397B">
        <w:rPr>
          <w:rFonts w:hint="eastAsia"/>
        </w:rPr>
        <w:t>并在</w:t>
      </w:r>
      <w:r w:rsidRPr="0033397B">
        <w:t>120</w:t>
      </w:r>
      <w:r w:rsidRPr="0033397B">
        <w:rPr>
          <w:rFonts w:hint="eastAsia"/>
        </w:rPr>
        <w:t xml:space="preserve"> h</w:t>
      </w:r>
      <w:r w:rsidRPr="0033397B">
        <w:rPr>
          <w:rFonts w:hint="eastAsia"/>
        </w:rPr>
        <w:t>获得最大值为</w:t>
      </w:r>
      <w:r w:rsidRPr="0033397B">
        <w:t>40.35</w:t>
      </w:r>
      <w:r w:rsidRPr="0033397B">
        <w:rPr>
          <w:rFonts w:hint="eastAsia"/>
        </w:rPr>
        <w:t xml:space="preserve"> mg/L</w:t>
      </w:r>
      <w:r w:rsidRPr="0033397B">
        <w:rPr>
          <w:rFonts w:hint="eastAsia"/>
        </w:rPr>
        <w:t>，虾青素产率为</w:t>
      </w:r>
      <w:r w:rsidRPr="0033397B">
        <w:rPr>
          <w:rFonts w:hint="eastAsia"/>
        </w:rPr>
        <w:t xml:space="preserve">2.79 mg/g </w:t>
      </w:r>
      <w:r w:rsidRPr="0033397B">
        <w:rPr>
          <w:rFonts w:hint="eastAsia"/>
          <w:szCs w:val="21"/>
        </w:rPr>
        <w:t>(</w:t>
      </w:r>
      <w:r w:rsidRPr="0033397B">
        <w:rPr>
          <w:rFonts w:hint="eastAsia"/>
          <w:szCs w:val="21"/>
        </w:rPr>
        <w:t>图</w:t>
      </w:r>
      <w:r w:rsidRPr="0033397B">
        <w:rPr>
          <w:rFonts w:hint="eastAsia"/>
          <w:szCs w:val="21"/>
        </w:rPr>
        <w:t>1</w:t>
      </w:r>
      <w:r w:rsidRPr="0033397B">
        <w:rPr>
          <w:rFonts w:hint="eastAsia"/>
          <w:szCs w:val="21"/>
        </w:rPr>
        <w:t>（</w:t>
      </w:r>
      <w:r w:rsidRPr="0033397B">
        <w:rPr>
          <w:rFonts w:hint="eastAsia"/>
          <w:szCs w:val="21"/>
        </w:rPr>
        <w:t>e</w:t>
      </w:r>
      <w:r w:rsidRPr="0033397B">
        <w:rPr>
          <w:rFonts w:hint="eastAsia"/>
          <w:szCs w:val="21"/>
        </w:rPr>
        <w:t>）</w:t>
      </w:r>
      <w:r w:rsidRPr="0033397B">
        <w:rPr>
          <w:rFonts w:hint="eastAsia"/>
          <w:szCs w:val="21"/>
        </w:rPr>
        <w:t>)</w:t>
      </w:r>
      <w:r w:rsidRPr="0033397B">
        <w:rPr>
          <w:rFonts w:hint="eastAsia"/>
        </w:rPr>
        <w:t>。然而在普通摇瓶培养中，虾青素的积累较为缓慢且产量明显较低，</w:t>
      </w:r>
      <w:r w:rsidRPr="0033397B">
        <w:t>120</w:t>
      </w:r>
      <w:r w:rsidRPr="0033397B">
        <w:rPr>
          <w:rFonts w:hint="eastAsia"/>
        </w:rPr>
        <w:t xml:space="preserve"> h</w:t>
      </w:r>
      <w:r w:rsidRPr="0033397B">
        <w:rPr>
          <w:rFonts w:hint="eastAsia"/>
        </w:rPr>
        <w:t>的产量仅为</w:t>
      </w:r>
      <w:r w:rsidRPr="0033397B">
        <w:t>1.32</w:t>
      </w:r>
      <w:r w:rsidRPr="0033397B">
        <w:rPr>
          <w:rFonts w:hint="eastAsia"/>
        </w:rPr>
        <w:t xml:space="preserve"> m</w:t>
      </w:r>
      <w:r w:rsidRPr="0033397B">
        <w:t>g/L</w:t>
      </w:r>
      <w:r w:rsidRPr="0033397B">
        <w:t>，</w:t>
      </w:r>
      <w:r w:rsidRPr="0033397B">
        <w:rPr>
          <w:rFonts w:hint="eastAsia"/>
        </w:rPr>
        <w:t>虾青素产率为</w:t>
      </w:r>
      <w:r w:rsidRPr="0033397B">
        <w:rPr>
          <w:rFonts w:hint="eastAsia"/>
        </w:rPr>
        <w:t xml:space="preserve">0.17 mg/g </w:t>
      </w:r>
      <w:r w:rsidRPr="0033397B">
        <w:rPr>
          <w:rFonts w:hint="eastAsia"/>
          <w:szCs w:val="21"/>
        </w:rPr>
        <w:t>(</w:t>
      </w:r>
      <w:r w:rsidRPr="0033397B">
        <w:rPr>
          <w:rFonts w:hint="eastAsia"/>
          <w:szCs w:val="21"/>
        </w:rPr>
        <w:t>图</w:t>
      </w:r>
      <w:r w:rsidRPr="0033397B">
        <w:rPr>
          <w:rFonts w:hint="eastAsia"/>
          <w:szCs w:val="21"/>
        </w:rPr>
        <w:t>1</w:t>
      </w:r>
      <w:r w:rsidRPr="0033397B">
        <w:rPr>
          <w:rFonts w:hint="eastAsia"/>
          <w:szCs w:val="21"/>
        </w:rPr>
        <w:t>（</w:t>
      </w:r>
      <w:r w:rsidRPr="0033397B">
        <w:rPr>
          <w:rFonts w:hint="eastAsia"/>
          <w:szCs w:val="21"/>
        </w:rPr>
        <w:t>e</w:t>
      </w:r>
      <w:r w:rsidRPr="0033397B">
        <w:rPr>
          <w:rFonts w:hint="eastAsia"/>
          <w:szCs w:val="21"/>
        </w:rPr>
        <w:t>）</w:t>
      </w:r>
      <w:r w:rsidRPr="0033397B">
        <w:rPr>
          <w:rFonts w:hint="eastAsia"/>
          <w:szCs w:val="21"/>
        </w:rPr>
        <w:t>)</w:t>
      </w:r>
      <w:r w:rsidRPr="0033397B">
        <w:rPr>
          <w:rFonts w:hint="eastAsia"/>
        </w:rPr>
        <w:t>。</w:t>
      </w:r>
      <w:r w:rsidRPr="0033397B">
        <w:rPr>
          <w:rFonts w:hint="eastAsia"/>
          <w:szCs w:val="21"/>
        </w:rPr>
        <w:t>凹槽摇瓶培养获得的最大生物量、总色素和虾青素含量，与普通摇瓶培养相比，分别提高了</w:t>
      </w:r>
      <w:r w:rsidRPr="0033397B">
        <w:rPr>
          <w:rFonts w:hint="eastAsia"/>
          <w:szCs w:val="21"/>
        </w:rPr>
        <w:t>61.7%</w:t>
      </w:r>
      <w:r w:rsidRPr="0033397B">
        <w:rPr>
          <w:rFonts w:hint="eastAsia"/>
          <w:szCs w:val="21"/>
        </w:rPr>
        <w:t>，</w:t>
      </w:r>
      <w:r w:rsidRPr="0033397B">
        <w:rPr>
          <w:rFonts w:hint="eastAsia"/>
          <w:szCs w:val="21"/>
        </w:rPr>
        <w:t>214.0%</w:t>
      </w:r>
      <w:r w:rsidRPr="0033397B">
        <w:rPr>
          <w:rFonts w:hint="eastAsia"/>
          <w:szCs w:val="21"/>
        </w:rPr>
        <w:t>和</w:t>
      </w:r>
      <w:r w:rsidRPr="0033397B">
        <w:rPr>
          <w:rFonts w:hint="eastAsia"/>
          <w:szCs w:val="21"/>
        </w:rPr>
        <w:t>2956.8%</w:t>
      </w:r>
      <w:r w:rsidRPr="0033397B">
        <w:rPr>
          <w:rFonts w:hint="eastAsia"/>
          <w:szCs w:val="21"/>
        </w:rPr>
        <w:t>。</w:t>
      </w:r>
      <w:r w:rsidRPr="0033397B">
        <w:rPr>
          <w:rFonts w:hint="eastAsia"/>
        </w:rPr>
        <w:t>由此可见，</w:t>
      </w:r>
      <w:r w:rsidRPr="0033397B">
        <w:rPr>
          <w:rFonts w:hint="eastAsia"/>
          <w:szCs w:val="21"/>
        </w:rPr>
        <w:t>摇瓶类型不同，红发夫酵母的生长呈现了很大的差异。凹槽摇瓶培养与普通摇瓶培养相比，能够获得更高的生物量、总色素产量、虾青素产量和虾青素产率。</w:t>
      </w:r>
    </w:p>
    <w:p w:rsidR="00316833" w:rsidRPr="0033397B" w:rsidRDefault="00316833" w:rsidP="00C55352">
      <w:pPr>
        <w:autoSpaceDE w:val="0"/>
        <w:autoSpaceDN w:val="0"/>
        <w:adjustRightInd w:val="0"/>
        <w:spacing w:line="360" w:lineRule="auto"/>
        <w:jc w:val="center"/>
      </w:pPr>
      <w:r w:rsidRPr="0033397B">
        <w:object w:dxaOrig="7411" w:dyaOrig="5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61.25pt" o:ole="">
            <v:imagedata r:id="rId9" o:title=""/>
          </v:shape>
          <o:OLEObject Type="Embed" ProgID="Origin50.Graph" ShapeID="_x0000_i1025" DrawAspect="Content" ObjectID="_1553584641" r:id="rId10"/>
        </w:object>
      </w:r>
      <w:r w:rsidRPr="0033397B">
        <w:object w:dxaOrig="7411" w:dyaOrig="5718">
          <v:shape id="_x0000_i1026" type="#_x0000_t75" style="width:206.25pt;height:161.25pt" o:ole="">
            <v:imagedata r:id="rId11" o:title=""/>
            <o:lock v:ext="edit" aspectratio="f"/>
          </v:shape>
          <o:OLEObject Type="Embed" ProgID="Origin50.Graph" ShapeID="_x0000_i1026" DrawAspect="Content" ObjectID="_1553584642" r:id="rId12"/>
        </w:object>
      </w:r>
    </w:p>
    <w:p w:rsidR="00316833" w:rsidRPr="0033397B" w:rsidRDefault="00316833" w:rsidP="00C55352">
      <w:pPr>
        <w:autoSpaceDE w:val="0"/>
        <w:autoSpaceDN w:val="0"/>
        <w:adjustRightInd w:val="0"/>
        <w:spacing w:line="360" w:lineRule="auto"/>
        <w:jc w:val="center"/>
      </w:pPr>
      <w:r w:rsidRPr="0033397B">
        <w:object w:dxaOrig="7411" w:dyaOrig="5718">
          <v:shape id="_x0000_i1027" type="#_x0000_t75" style="width:206.25pt;height:161.25pt" o:ole="" o:preferrelative="f">
            <v:imagedata r:id="rId13" o:title=""/>
            <o:lock v:ext="edit" aspectratio="f"/>
          </v:shape>
          <o:OLEObject Type="Embed" ProgID="Origin50.Graph" ShapeID="_x0000_i1027" DrawAspect="Content" ObjectID="_1553584643" r:id="rId14"/>
        </w:object>
      </w:r>
      <w:r w:rsidRPr="0033397B">
        <w:object w:dxaOrig="7411" w:dyaOrig="5718">
          <v:shape id="_x0000_i1028" type="#_x0000_t75" style="width:206.25pt;height:161.25pt" o:ole="">
            <v:imagedata r:id="rId15" o:title=""/>
          </v:shape>
          <o:OLEObject Type="Embed" ProgID="Origin50.Graph" ShapeID="_x0000_i1028" DrawAspect="Content" ObjectID="_1553584644" r:id="rId16"/>
        </w:object>
      </w:r>
    </w:p>
    <w:p w:rsidR="00316833" w:rsidRPr="0033397B" w:rsidRDefault="00316833" w:rsidP="00C55352">
      <w:pPr>
        <w:autoSpaceDE w:val="0"/>
        <w:autoSpaceDN w:val="0"/>
        <w:adjustRightInd w:val="0"/>
        <w:spacing w:line="360" w:lineRule="auto"/>
        <w:jc w:val="center"/>
      </w:pPr>
      <w:r w:rsidRPr="0033397B">
        <w:object w:dxaOrig="7411" w:dyaOrig="5718">
          <v:shape id="_x0000_i1029" type="#_x0000_t75" style="width:206.25pt;height:161.25pt" o:ole="">
            <v:imagedata r:id="rId17" o:title=""/>
            <o:lock v:ext="edit" aspectratio="f"/>
          </v:shape>
          <o:OLEObject Type="Embed" ProgID="Origin50.Graph" ShapeID="_x0000_i1029" DrawAspect="Content" ObjectID="_1553584645" r:id="rId18"/>
        </w:object>
      </w:r>
    </w:p>
    <w:p w:rsidR="00316833" w:rsidRPr="0033397B" w:rsidRDefault="00316833" w:rsidP="000D404C">
      <w:pPr>
        <w:jc w:val="center"/>
        <w:rPr>
          <w:kern w:val="0"/>
          <w:sz w:val="18"/>
          <w:szCs w:val="18"/>
        </w:rPr>
      </w:pPr>
      <w:r w:rsidRPr="0033397B">
        <w:rPr>
          <w:rFonts w:hAnsi="宋体"/>
          <w:kern w:val="0"/>
          <w:sz w:val="18"/>
          <w:szCs w:val="18"/>
        </w:rPr>
        <w:t>（</w:t>
      </w:r>
      <w:r w:rsidRPr="0033397B">
        <w:rPr>
          <w:kern w:val="0"/>
          <w:sz w:val="18"/>
          <w:szCs w:val="18"/>
        </w:rPr>
        <w:t>a</w:t>
      </w:r>
      <w:r w:rsidRPr="0033397B">
        <w:rPr>
          <w:rFonts w:hAnsi="宋体"/>
          <w:kern w:val="0"/>
          <w:sz w:val="18"/>
          <w:szCs w:val="18"/>
        </w:rPr>
        <w:t>）生物量</w:t>
      </w:r>
      <w:r w:rsidRPr="0033397B">
        <w:rPr>
          <w:rFonts w:hint="eastAsia"/>
          <w:kern w:val="0"/>
          <w:sz w:val="18"/>
          <w:szCs w:val="18"/>
        </w:rPr>
        <w:t>；</w:t>
      </w:r>
      <w:r w:rsidRPr="0033397B">
        <w:rPr>
          <w:rFonts w:hAnsi="宋体"/>
          <w:kern w:val="0"/>
          <w:sz w:val="18"/>
          <w:szCs w:val="18"/>
        </w:rPr>
        <w:t>（</w:t>
      </w:r>
      <w:r w:rsidRPr="0033397B">
        <w:rPr>
          <w:kern w:val="0"/>
          <w:sz w:val="18"/>
          <w:szCs w:val="18"/>
        </w:rPr>
        <w:t>b</w:t>
      </w:r>
      <w:r w:rsidRPr="0033397B">
        <w:rPr>
          <w:rFonts w:hAnsi="宋体"/>
          <w:kern w:val="0"/>
          <w:sz w:val="18"/>
          <w:szCs w:val="18"/>
        </w:rPr>
        <w:t>）葡萄糖消耗；（</w:t>
      </w:r>
      <w:r w:rsidRPr="0033397B">
        <w:rPr>
          <w:kern w:val="0"/>
          <w:sz w:val="18"/>
          <w:szCs w:val="18"/>
        </w:rPr>
        <w:t>c</w:t>
      </w:r>
      <w:r w:rsidRPr="0033397B">
        <w:rPr>
          <w:rFonts w:hAnsi="宋体"/>
          <w:kern w:val="0"/>
          <w:sz w:val="18"/>
          <w:szCs w:val="18"/>
        </w:rPr>
        <w:t>）总色素产量；（</w:t>
      </w:r>
      <w:r w:rsidRPr="0033397B">
        <w:rPr>
          <w:kern w:val="0"/>
          <w:sz w:val="18"/>
          <w:szCs w:val="18"/>
        </w:rPr>
        <w:t>d</w:t>
      </w:r>
      <w:r w:rsidRPr="0033397B">
        <w:rPr>
          <w:rFonts w:hAnsi="宋体"/>
          <w:kern w:val="0"/>
          <w:sz w:val="18"/>
          <w:szCs w:val="18"/>
        </w:rPr>
        <w:t>）虾青素产量；（</w:t>
      </w:r>
      <w:r w:rsidRPr="0033397B">
        <w:rPr>
          <w:kern w:val="0"/>
          <w:sz w:val="18"/>
          <w:szCs w:val="18"/>
        </w:rPr>
        <w:t>e</w:t>
      </w:r>
      <w:r w:rsidRPr="0033397B">
        <w:rPr>
          <w:rFonts w:hAnsi="宋体"/>
          <w:kern w:val="0"/>
          <w:sz w:val="18"/>
          <w:szCs w:val="18"/>
        </w:rPr>
        <w:t>）虾青素产率</w:t>
      </w:r>
    </w:p>
    <w:p w:rsidR="00316833" w:rsidRPr="0033397B" w:rsidRDefault="00316833" w:rsidP="00C55352">
      <w:pPr>
        <w:jc w:val="center"/>
        <w:rPr>
          <w:kern w:val="0"/>
          <w:sz w:val="18"/>
          <w:szCs w:val="18"/>
        </w:rPr>
      </w:pPr>
      <w:r w:rsidRPr="0033397B">
        <w:rPr>
          <w:rFonts w:hAnsi="宋体"/>
          <w:kern w:val="0"/>
          <w:sz w:val="18"/>
          <w:szCs w:val="18"/>
        </w:rPr>
        <w:t>图</w:t>
      </w:r>
      <w:r w:rsidRPr="0033397B">
        <w:rPr>
          <w:kern w:val="0"/>
          <w:sz w:val="18"/>
          <w:szCs w:val="18"/>
        </w:rPr>
        <w:t xml:space="preserve">1 </w:t>
      </w:r>
      <w:r w:rsidRPr="0033397B">
        <w:rPr>
          <w:rFonts w:hAnsi="宋体" w:hint="eastAsia"/>
          <w:kern w:val="0"/>
          <w:sz w:val="18"/>
          <w:szCs w:val="18"/>
        </w:rPr>
        <w:t>两种类型的摇瓶培养</w:t>
      </w:r>
      <w:r w:rsidRPr="0033397B">
        <w:rPr>
          <w:rFonts w:hAnsi="宋体"/>
          <w:kern w:val="0"/>
          <w:sz w:val="18"/>
          <w:szCs w:val="18"/>
        </w:rPr>
        <w:t>对红发夫酵母生长的影响</w:t>
      </w:r>
    </w:p>
    <w:p w:rsidR="00316833" w:rsidRPr="0033397B" w:rsidRDefault="00316833" w:rsidP="00C55352">
      <w:pPr>
        <w:jc w:val="center"/>
        <w:rPr>
          <w:rFonts w:eastAsia="黑体"/>
          <w:sz w:val="18"/>
          <w:szCs w:val="18"/>
        </w:rPr>
      </w:pPr>
      <w:r w:rsidRPr="0033397B">
        <w:rPr>
          <w:rFonts w:eastAsia="黑体"/>
          <w:sz w:val="18"/>
          <w:szCs w:val="18"/>
        </w:rPr>
        <w:t xml:space="preserve">Fig.1 Effects of </w:t>
      </w:r>
      <w:r w:rsidRPr="0033397B">
        <w:rPr>
          <w:rFonts w:eastAsia="黑体" w:hint="eastAsia"/>
          <w:sz w:val="18"/>
          <w:szCs w:val="18"/>
        </w:rPr>
        <w:t xml:space="preserve">two </w:t>
      </w:r>
      <w:r w:rsidRPr="0033397B">
        <w:rPr>
          <w:rFonts w:eastAsia="黑体"/>
          <w:sz w:val="18"/>
          <w:szCs w:val="18"/>
        </w:rPr>
        <w:t>different flasks</w:t>
      </w:r>
      <w:r w:rsidRPr="0033397B">
        <w:rPr>
          <w:rFonts w:eastAsia="黑体" w:hint="eastAsia"/>
          <w:sz w:val="18"/>
          <w:szCs w:val="18"/>
        </w:rPr>
        <w:t xml:space="preserve"> </w:t>
      </w:r>
      <w:r w:rsidRPr="0033397B">
        <w:rPr>
          <w:rFonts w:eastAsia="黑体"/>
          <w:sz w:val="18"/>
          <w:szCs w:val="18"/>
        </w:rPr>
        <w:t xml:space="preserve">on </w:t>
      </w:r>
      <w:r w:rsidRPr="0033397B">
        <w:rPr>
          <w:i/>
          <w:kern w:val="0"/>
          <w:sz w:val="18"/>
          <w:szCs w:val="18"/>
        </w:rPr>
        <w:t>P</w:t>
      </w:r>
      <w:r w:rsidRPr="0033397B">
        <w:rPr>
          <w:rFonts w:hint="eastAsia"/>
          <w:i/>
          <w:kern w:val="0"/>
          <w:sz w:val="18"/>
          <w:szCs w:val="18"/>
        </w:rPr>
        <w:t>.</w:t>
      </w:r>
      <w:r w:rsidRPr="0033397B">
        <w:rPr>
          <w:i/>
          <w:kern w:val="0"/>
          <w:sz w:val="18"/>
          <w:szCs w:val="18"/>
        </w:rPr>
        <w:t xml:space="preserve"> rhodozyma</w:t>
      </w:r>
      <w:r w:rsidRPr="0033397B">
        <w:rPr>
          <w:rFonts w:eastAsia="黑体"/>
          <w:sz w:val="18"/>
          <w:szCs w:val="18"/>
        </w:rPr>
        <w:t xml:space="preserve"> growth</w:t>
      </w:r>
    </w:p>
    <w:p w:rsidR="00316833" w:rsidRPr="0033397B" w:rsidRDefault="00316833" w:rsidP="0008467A">
      <w:pPr>
        <w:autoSpaceDE w:val="0"/>
        <w:autoSpaceDN w:val="0"/>
        <w:adjustRightInd w:val="0"/>
        <w:spacing w:line="360" w:lineRule="auto"/>
        <w:ind w:firstLineChars="200" w:firstLine="420"/>
      </w:pPr>
    </w:p>
    <w:p w:rsidR="00316833" w:rsidRPr="0033397B" w:rsidRDefault="00316833" w:rsidP="00484DF1">
      <w:pPr>
        <w:widowControl/>
        <w:shd w:val="clear" w:color="auto" w:fill="FFFFFF"/>
        <w:spacing w:before="100" w:beforeAutospacing="1" w:after="100" w:afterAutospacing="1" w:line="360" w:lineRule="auto"/>
        <w:ind w:firstLineChars="100" w:firstLine="210"/>
        <w:rPr>
          <w:szCs w:val="21"/>
        </w:rPr>
      </w:pPr>
      <w:r w:rsidRPr="0033397B">
        <w:rPr>
          <w:rFonts w:hint="eastAsia"/>
        </w:rPr>
        <w:t>分析认为凹槽摇瓶培养能提供更多的溶氧，红发夫酵母细胞的快速生长需要充足的氧气，故红发夫酵母在凹槽摇瓶培养中能更快地生长，进而导致菌体在凹槽摇瓶培养中能迅速地消耗碳源。相反，当菌体细胞在较低的溶氧下</w:t>
      </w:r>
      <w:r w:rsidRPr="0033397B">
        <w:rPr>
          <w:rFonts w:hint="eastAsia"/>
        </w:rPr>
        <w:t>(</w:t>
      </w:r>
      <w:r w:rsidRPr="0033397B">
        <w:rPr>
          <w:rFonts w:hint="eastAsia"/>
        </w:rPr>
        <w:t>即普通摇瓶中</w:t>
      </w:r>
      <w:r w:rsidRPr="0033397B">
        <w:rPr>
          <w:rFonts w:hint="eastAsia"/>
        </w:rPr>
        <w:t>)</w:t>
      </w:r>
      <w:r w:rsidRPr="0033397B">
        <w:rPr>
          <w:rFonts w:hint="eastAsia"/>
        </w:rPr>
        <w:t>培养，菌体吸收碳源时受到了抑制，以至于细胞生长也比较缓慢。因此，有着较高溶氧的凹槽摇瓶培养是有利于细胞生长的，进而消耗更多的碳源以维持细胞的呼吸和能量代谢。</w:t>
      </w:r>
      <w:hyperlink r:id="rId19" w:tooltip="查找此作者的更多记录" w:history="1">
        <w:r w:rsidRPr="0033397B">
          <w:t>Castelblanco-Matiz</w:t>
        </w:r>
      </w:hyperlink>
      <w:r w:rsidRPr="0033397B">
        <w:rPr>
          <w:rFonts w:hint="eastAsia"/>
        </w:rPr>
        <w:t>等</w:t>
      </w:r>
      <w:fldSimple w:instr=" REF _Ref417551831 \r \h  \* MERGEFORMAT ">
        <w:r w:rsidRPr="0033397B">
          <w:rPr>
            <w:szCs w:val="21"/>
            <w:vertAlign w:val="superscript"/>
          </w:rPr>
          <w:t>[</w:t>
        </w:r>
        <w:r w:rsidRPr="0033397B">
          <w:rPr>
            <w:rFonts w:hint="eastAsia"/>
            <w:szCs w:val="21"/>
            <w:vertAlign w:val="superscript"/>
          </w:rPr>
          <w:t>18</w:t>
        </w:r>
        <w:r w:rsidRPr="0033397B">
          <w:rPr>
            <w:szCs w:val="21"/>
            <w:vertAlign w:val="superscript"/>
          </w:rPr>
          <w:t>]</w:t>
        </w:r>
      </w:fldSimple>
      <w:r w:rsidRPr="0033397B">
        <w:rPr>
          <w:rFonts w:hint="eastAsia"/>
          <w:szCs w:val="21"/>
        </w:rPr>
        <w:t>研究报道，</w:t>
      </w:r>
      <w:r w:rsidRPr="0033397B">
        <w:rPr>
          <w:szCs w:val="21"/>
        </w:rPr>
        <w:t>红发夫酵母</w:t>
      </w:r>
      <w:r w:rsidRPr="0033397B">
        <w:rPr>
          <w:rFonts w:hint="eastAsia"/>
          <w:szCs w:val="21"/>
        </w:rPr>
        <w:t>的色素积累与细胞生长成正相关，即菌体细胞浓度越高，获得的细胞内色素产量也越高，表明红发夫酵母的色素积累是一个与菌体生长相关的过程。</w:t>
      </w:r>
      <w:r w:rsidRPr="0033397B">
        <w:t>由图</w:t>
      </w:r>
      <w:r w:rsidRPr="0033397B">
        <w:t>1</w:t>
      </w:r>
      <w:r w:rsidRPr="0033397B">
        <w:t>可知，</w:t>
      </w:r>
      <w:r w:rsidRPr="0033397B">
        <w:rPr>
          <w:rFonts w:hint="eastAsia"/>
        </w:rPr>
        <w:t>总色素、</w:t>
      </w:r>
      <w:r w:rsidRPr="0033397B">
        <w:t>虾青素的积累与细胞生长是同步进行的</w:t>
      </w:r>
      <w:r w:rsidRPr="0033397B">
        <w:rPr>
          <w:rFonts w:hint="eastAsia"/>
        </w:rPr>
        <w:t>，即</w:t>
      </w:r>
      <w:r w:rsidRPr="0033397B">
        <w:t>随着生物量的增加，</w:t>
      </w:r>
      <w:r w:rsidRPr="0033397B">
        <w:rPr>
          <w:rFonts w:hint="eastAsia"/>
        </w:rPr>
        <w:t>总色素</w:t>
      </w:r>
      <w:r w:rsidRPr="0033397B">
        <w:t>和虾青素</w:t>
      </w:r>
      <w:r w:rsidRPr="0033397B">
        <w:rPr>
          <w:rFonts w:hint="eastAsia"/>
        </w:rPr>
        <w:t>产</w:t>
      </w:r>
      <w:r w:rsidRPr="0033397B">
        <w:t>量也</w:t>
      </w:r>
      <w:r w:rsidRPr="0033397B">
        <w:rPr>
          <w:rFonts w:hint="eastAsia"/>
        </w:rPr>
        <w:t>在</w:t>
      </w:r>
      <w:r w:rsidRPr="0033397B">
        <w:t>增加</w:t>
      </w:r>
      <w:r w:rsidRPr="0033397B">
        <w:rPr>
          <w:rFonts w:hint="eastAsia"/>
        </w:rPr>
        <w:t>。</w:t>
      </w:r>
      <w:r w:rsidRPr="0033397B">
        <w:rPr>
          <w:rFonts w:hint="eastAsia"/>
          <w:szCs w:val="21"/>
        </w:rPr>
        <w:t>红发夫酵母在凹槽摇瓶培养中能获得较高生物量，虾青素产量及产率，是目前报道的微生物摇瓶发酵生产虾青素的较高值。据报道，</w:t>
      </w:r>
      <w:r w:rsidRPr="0033397B">
        <w:t>朱龙宝等</w:t>
      </w:r>
      <w:fldSimple w:instr=" REF _Ref451591578 \r \h  \* MERGEFORMAT ">
        <w:r w:rsidRPr="0033397B">
          <w:rPr>
            <w:vertAlign w:val="superscript"/>
          </w:rPr>
          <w:t>[</w:t>
        </w:r>
        <w:r w:rsidRPr="0033397B">
          <w:rPr>
            <w:rFonts w:hint="eastAsia"/>
            <w:vertAlign w:val="superscript"/>
          </w:rPr>
          <w:t>9</w:t>
        </w:r>
        <w:r w:rsidRPr="0033397B">
          <w:rPr>
            <w:vertAlign w:val="superscript"/>
          </w:rPr>
          <w:t>]</w:t>
        </w:r>
      </w:fldSimple>
      <w:r w:rsidRPr="0033397B">
        <w:t>研究红发夫酵母在低氮及</w:t>
      </w:r>
      <w:r w:rsidRPr="0033397B">
        <w:rPr>
          <w:rFonts w:hint="eastAsia"/>
        </w:rPr>
        <w:t>H</w:t>
      </w:r>
      <w:r w:rsidRPr="0033397B">
        <w:rPr>
          <w:rFonts w:hint="eastAsia"/>
          <w:vertAlign w:val="subscript"/>
        </w:rPr>
        <w:t>2</w:t>
      </w:r>
      <w:r w:rsidRPr="0033397B">
        <w:rPr>
          <w:rFonts w:hint="eastAsia"/>
        </w:rPr>
        <w:t>O</w:t>
      </w:r>
      <w:r w:rsidRPr="0033397B">
        <w:rPr>
          <w:rFonts w:hint="eastAsia"/>
          <w:vertAlign w:val="subscript"/>
        </w:rPr>
        <w:t>2</w:t>
      </w:r>
      <w:r w:rsidRPr="0033397B">
        <w:rPr>
          <w:rFonts w:hint="eastAsia"/>
        </w:rPr>
        <w:t>胁迫</w:t>
      </w:r>
      <w:r w:rsidRPr="0033397B">
        <w:t>条件下虾青素的积累，得到虾青素最大产量及产率分别为</w:t>
      </w:r>
      <w:r w:rsidRPr="0033397B">
        <w:rPr>
          <w:rFonts w:hAnsi="宋体"/>
          <w:kern w:val="0"/>
          <w:szCs w:val="21"/>
        </w:rPr>
        <w:t>4.307 mg/L</w:t>
      </w:r>
      <w:r w:rsidRPr="0033397B">
        <w:rPr>
          <w:rFonts w:hAnsi="宋体" w:hint="eastAsia"/>
          <w:kern w:val="0"/>
          <w:szCs w:val="21"/>
        </w:rPr>
        <w:t>和</w:t>
      </w:r>
      <w:r w:rsidRPr="0033397B">
        <w:rPr>
          <w:rFonts w:hAnsi="宋体"/>
          <w:kern w:val="0"/>
          <w:szCs w:val="21"/>
        </w:rPr>
        <w:t>0.590 mg/g</w:t>
      </w:r>
      <w:r w:rsidRPr="0033397B">
        <w:t>。朱晓立等</w:t>
      </w:r>
      <w:fldSimple w:instr=" REF _Ref451591578 \r \h  \* MERGEFORMAT ">
        <w:r w:rsidRPr="0033397B">
          <w:rPr>
            <w:vertAlign w:val="superscript"/>
          </w:rPr>
          <w:t>[</w:t>
        </w:r>
        <w:r w:rsidRPr="0033397B">
          <w:rPr>
            <w:rFonts w:hint="eastAsia"/>
            <w:vertAlign w:val="superscript"/>
          </w:rPr>
          <w:t>11</w:t>
        </w:r>
        <w:r w:rsidRPr="0033397B">
          <w:rPr>
            <w:vertAlign w:val="superscript"/>
          </w:rPr>
          <w:t>]</w:t>
        </w:r>
      </w:fldSimple>
      <w:r w:rsidRPr="0033397B">
        <w:rPr>
          <w:rFonts w:hAnsi="宋体" w:hint="eastAsia"/>
          <w:kern w:val="0"/>
          <w:szCs w:val="21"/>
        </w:rPr>
        <w:t>通过流加番茄汁使红发夫酵母获得</w:t>
      </w:r>
      <w:r w:rsidRPr="0033397B">
        <w:t>虾青素最大产量及产率分别为</w:t>
      </w:r>
      <w:r w:rsidRPr="0033397B">
        <w:rPr>
          <w:rFonts w:hAnsi="宋体"/>
          <w:kern w:val="0"/>
          <w:szCs w:val="21"/>
        </w:rPr>
        <w:t>1</w:t>
      </w:r>
      <w:r w:rsidRPr="0033397B">
        <w:rPr>
          <w:rFonts w:hAnsi="宋体" w:hint="eastAsia"/>
          <w:kern w:val="0"/>
          <w:szCs w:val="21"/>
        </w:rPr>
        <w:t>7</w:t>
      </w:r>
      <w:r w:rsidRPr="0033397B">
        <w:rPr>
          <w:rFonts w:hAnsi="宋体"/>
          <w:kern w:val="0"/>
          <w:szCs w:val="21"/>
        </w:rPr>
        <w:t>.</w:t>
      </w:r>
      <w:r w:rsidRPr="0033397B">
        <w:rPr>
          <w:rFonts w:hAnsi="宋体" w:hint="eastAsia"/>
          <w:kern w:val="0"/>
          <w:szCs w:val="21"/>
        </w:rPr>
        <w:t>87</w:t>
      </w:r>
      <w:r w:rsidRPr="0033397B">
        <w:rPr>
          <w:rFonts w:hAnsi="宋体"/>
          <w:kern w:val="0"/>
          <w:szCs w:val="21"/>
        </w:rPr>
        <w:t xml:space="preserve"> mg/L</w:t>
      </w:r>
      <w:r w:rsidRPr="0033397B">
        <w:rPr>
          <w:rFonts w:hAnsi="宋体" w:hint="eastAsia"/>
          <w:kern w:val="0"/>
          <w:szCs w:val="21"/>
        </w:rPr>
        <w:t>和</w:t>
      </w:r>
      <w:r w:rsidRPr="0033397B">
        <w:rPr>
          <w:rFonts w:hAnsi="宋体" w:hint="eastAsia"/>
          <w:kern w:val="0"/>
          <w:szCs w:val="21"/>
        </w:rPr>
        <w:t>1</w:t>
      </w:r>
      <w:r w:rsidRPr="0033397B">
        <w:rPr>
          <w:rFonts w:hAnsi="宋体"/>
          <w:kern w:val="0"/>
          <w:szCs w:val="21"/>
        </w:rPr>
        <w:t>.</w:t>
      </w:r>
      <w:r w:rsidRPr="0033397B">
        <w:rPr>
          <w:rFonts w:hAnsi="宋体" w:hint="eastAsia"/>
          <w:kern w:val="0"/>
          <w:szCs w:val="21"/>
        </w:rPr>
        <w:t>318</w:t>
      </w:r>
      <w:r w:rsidRPr="0033397B">
        <w:rPr>
          <w:rFonts w:hAnsi="宋体"/>
          <w:kern w:val="0"/>
          <w:szCs w:val="21"/>
        </w:rPr>
        <w:t xml:space="preserve"> mg/g</w:t>
      </w:r>
      <w:r w:rsidRPr="0033397B">
        <w:t>。</w:t>
      </w:r>
      <w:hyperlink r:id="rId20" w:tgtFrame="_blank" w:history="1">
        <w:r w:rsidRPr="0033397B">
          <w:rPr>
            <w:kern w:val="0"/>
            <w:sz w:val="18"/>
            <w:szCs w:val="18"/>
          </w:rPr>
          <w:t>Kim</w:t>
        </w:r>
      </w:hyperlink>
      <w:r w:rsidRPr="0033397B">
        <w:t xml:space="preserve"> </w:t>
      </w:r>
      <w:r w:rsidRPr="0033397B">
        <w:rPr>
          <w:kern w:val="0"/>
          <w:sz w:val="18"/>
          <w:szCs w:val="18"/>
        </w:rPr>
        <w:t>J</w:t>
      </w:r>
      <w:r w:rsidRPr="0033397B">
        <w:rPr>
          <w:rFonts w:hint="eastAsia"/>
          <w:kern w:val="0"/>
          <w:sz w:val="18"/>
          <w:szCs w:val="18"/>
        </w:rPr>
        <w:t xml:space="preserve"> </w:t>
      </w:r>
      <w:r w:rsidRPr="0033397B">
        <w:rPr>
          <w:kern w:val="0"/>
          <w:sz w:val="18"/>
          <w:szCs w:val="18"/>
        </w:rPr>
        <w:t>H</w:t>
      </w:r>
      <w:r w:rsidRPr="0033397B">
        <w:t>等</w:t>
      </w:r>
      <w:fldSimple w:instr=" REF _Ref451591578 \r \h  \* MERGEFORMAT ">
        <w:r w:rsidRPr="0033397B">
          <w:rPr>
            <w:vertAlign w:val="superscript"/>
          </w:rPr>
          <w:t>[</w:t>
        </w:r>
        <w:r w:rsidRPr="0033397B">
          <w:rPr>
            <w:rFonts w:hint="eastAsia"/>
            <w:vertAlign w:val="superscript"/>
          </w:rPr>
          <w:t>19</w:t>
        </w:r>
        <w:r w:rsidRPr="0033397B">
          <w:rPr>
            <w:vertAlign w:val="superscript"/>
          </w:rPr>
          <w:t>]</w:t>
        </w:r>
      </w:fldSimple>
      <w:r w:rsidRPr="0033397B">
        <w:t>利用统计分析</w:t>
      </w:r>
      <w:r w:rsidRPr="0033397B">
        <w:rPr>
          <w:rFonts w:hAnsi="宋体" w:hint="eastAsia"/>
          <w:kern w:val="0"/>
          <w:szCs w:val="21"/>
        </w:rPr>
        <w:t>优化培养基，根据模型计算可获得</w:t>
      </w:r>
      <w:r w:rsidRPr="0033397B">
        <w:t>虾青素最大产量为</w:t>
      </w:r>
      <w:r w:rsidRPr="0033397B">
        <w:rPr>
          <w:rFonts w:hAnsi="宋体"/>
          <w:kern w:val="0"/>
          <w:szCs w:val="21"/>
        </w:rPr>
        <w:t>36.16 mg/L</w:t>
      </w:r>
      <w:r w:rsidRPr="0033397B">
        <w:t>。</w:t>
      </w:r>
    </w:p>
    <w:p w:rsidR="00316833" w:rsidRPr="0033397B" w:rsidRDefault="00316833" w:rsidP="00A82A67">
      <w:pPr>
        <w:spacing w:line="360" w:lineRule="auto"/>
        <w:ind w:leftChars="-186" w:left="-391" w:firstLineChars="147" w:firstLine="413"/>
        <w:outlineLvl w:val="0"/>
        <w:rPr>
          <w:sz w:val="18"/>
          <w:szCs w:val="18"/>
        </w:rPr>
      </w:pPr>
      <w:r w:rsidRPr="0033397B">
        <w:rPr>
          <w:rFonts w:hAnsi="宋体"/>
          <w:b/>
          <w:sz w:val="28"/>
          <w:szCs w:val="28"/>
        </w:rPr>
        <w:t>2.</w:t>
      </w:r>
      <w:r w:rsidRPr="0033397B">
        <w:rPr>
          <w:rFonts w:hAnsi="宋体" w:hint="eastAsia"/>
          <w:b/>
          <w:sz w:val="28"/>
          <w:szCs w:val="28"/>
        </w:rPr>
        <w:t>2</w:t>
      </w:r>
      <w:r w:rsidRPr="0033397B">
        <w:rPr>
          <w:rFonts w:hAnsi="宋体"/>
          <w:b/>
          <w:sz w:val="28"/>
          <w:szCs w:val="28"/>
        </w:rPr>
        <w:t xml:space="preserve"> </w:t>
      </w:r>
      <w:r w:rsidRPr="0033397B">
        <w:rPr>
          <w:rFonts w:hAnsi="宋体" w:hint="eastAsia"/>
          <w:b/>
          <w:sz w:val="28"/>
          <w:szCs w:val="28"/>
        </w:rPr>
        <w:t>添</w:t>
      </w:r>
      <w:r w:rsidRPr="0033397B">
        <w:rPr>
          <w:rFonts w:hAnsi="宋体"/>
          <w:b/>
          <w:sz w:val="28"/>
          <w:szCs w:val="28"/>
        </w:rPr>
        <w:t>加</w:t>
      </w:r>
      <w:r w:rsidRPr="0033397B">
        <w:rPr>
          <w:rFonts w:hAnsi="宋体" w:hint="eastAsia"/>
          <w:b/>
          <w:sz w:val="28"/>
          <w:szCs w:val="28"/>
        </w:rPr>
        <w:t>3</w:t>
      </w:r>
      <w:r w:rsidRPr="0033397B">
        <w:rPr>
          <w:rFonts w:hAnsi="宋体" w:hint="eastAsia"/>
          <w:b/>
          <w:sz w:val="28"/>
          <w:szCs w:val="28"/>
        </w:rPr>
        <w:t>种</w:t>
      </w:r>
      <w:r w:rsidRPr="0033397B">
        <w:rPr>
          <w:rFonts w:hAnsi="宋体"/>
          <w:b/>
          <w:sz w:val="28"/>
          <w:szCs w:val="28"/>
        </w:rPr>
        <w:t>植物激素对虾青素合成的影响</w:t>
      </w:r>
    </w:p>
    <w:p w:rsidR="00316833" w:rsidRPr="0033397B" w:rsidRDefault="00316833" w:rsidP="00D30753">
      <w:pPr>
        <w:spacing w:line="360" w:lineRule="auto"/>
        <w:ind w:firstLineChars="200" w:firstLine="420"/>
        <w:rPr>
          <w:kern w:val="0"/>
          <w:szCs w:val="21"/>
        </w:rPr>
      </w:pPr>
      <w:r w:rsidRPr="0033397B">
        <w:rPr>
          <w:rFonts w:hAnsi="宋体" w:hint="eastAsia"/>
          <w:szCs w:val="21"/>
        </w:rPr>
        <w:t>本研究考察了</w:t>
      </w:r>
      <w:r w:rsidRPr="0033397B">
        <w:t>IAA</w:t>
      </w:r>
      <w:r w:rsidRPr="0033397B">
        <w:t>、</w:t>
      </w:r>
      <w:r w:rsidRPr="0033397B">
        <w:t>GA</w:t>
      </w:r>
      <w:r w:rsidRPr="0033397B">
        <w:t>、</w:t>
      </w:r>
      <w:r w:rsidRPr="0033397B">
        <w:t>6-BA</w:t>
      </w:r>
      <w:r w:rsidRPr="0033397B">
        <w:rPr>
          <w:rFonts w:hint="eastAsia"/>
        </w:rPr>
        <w:t xml:space="preserve"> 3</w:t>
      </w:r>
      <w:r w:rsidRPr="0033397B">
        <w:t>种植物激素在不同添加时间对红发夫酵母生长和色素积累情况的影响。</w:t>
      </w:r>
      <w:r w:rsidRPr="0033397B">
        <w:rPr>
          <w:rFonts w:hint="eastAsia"/>
        </w:rPr>
        <w:t>由图</w:t>
      </w:r>
      <w:r w:rsidRPr="0033397B">
        <w:rPr>
          <w:rFonts w:hint="eastAsia"/>
        </w:rPr>
        <w:t>1</w:t>
      </w:r>
      <w:r w:rsidRPr="0033397B">
        <w:rPr>
          <w:rFonts w:hint="eastAsia"/>
        </w:rPr>
        <w:t>生长曲线可知酵母生长</w:t>
      </w:r>
      <w:r w:rsidRPr="0033397B">
        <w:rPr>
          <w:rFonts w:hint="eastAsia"/>
        </w:rPr>
        <w:t>24 h</w:t>
      </w:r>
      <w:r w:rsidRPr="0033397B">
        <w:rPr>
          <w:rFonts w:hint="eastAsia"/>
        </w:rPr>
        <w:t>后虾青素含量开始逐渐增大，因此，实验</w:t>
      </w:r>
      <w:r w:rsidRPr="0033397B">
        <w:t>选择在</w:t>
      </w:r>
      <w:r w:rsidRPr="0033397B">
        <w:t>0 h</w:t>
      </w:r>
      <w:r w:rsidRPr="0033397B">
        <w:t>和</w:t>
      </w:r>
      <w:r w:rsidRPr="0033397B">
        <w:t>24 h</w:t>
      </w:r>
      <w:r w:rsidRPr="0033397B">
        <w:t>下向发酵培养基中分别添加</w:t>
      </w:r>
      <w:r w:rsidRPr="0033397B">
        <w:t>0.5 mg/L</w:t>
      </w:r>
      <w:r w:rsidRPr="0033397B">
        <w:t>的</w:t>
      </w:r>
      <w:r w:rsidRPr="0033397B">
        <w:rPr>
          <w:rFonts w:hint="eastAsia"/>
        </w:rPr>
        <w:t>IAA</w:t>
      </w:r>
      <w:r w:rsidRPr="0033397B">
        <w:rPr>
          <w:rFonts w:hint="eastAsia"/>
        </w:rPr>
        <w:t>、</w:t>
      </w:r>
      <w:r w:rsidRPr="0033397B">
        <w:rPr>
          <w:rFonts w:hint="eastAsia"/>
        </w:rPr>
        <w:t>GA</w:t>
      </w:r>
      <w:r w:rsidRPr="0033397B">
        <w:rPr>
          <w:rFonts w:hint="eastAsia"/>
        </w:rPr>
        <w:t>和</w:t>
      </w:r>
      <w:r w:rsidRPr="0033397B">
        <w:rPr>
          <w:rFonts w:hint="eastAsia"/>
        </w:rPr>
        <w:t>6-BA</w:t>
      </w:r>
      <w:r w:rsidRPr="0033397B">
        <w:t>。</w:t>
      </w:r>
    </w:p>
    <w:p w:rsidR="00316833" w:rsidRPr="0033397B" w:rsidRDefault="00316833" w:rsidP="006C1726">
      <w:pPr>
        <w:spacing w:line="360" w:lineRule="auto"/>
        <w:outlineLvl w:val="0"/>
        <w:rPr>
          <w:b/>
          <w:szCs w:val="21"/>
        </w:rPr>
      </w:pPr>
      <w:r w:rsidRPr="0033397B">
        <w:rPr>
          <w:b/>
          <w:szCs w:val="21"/>
        </w:rPr>
        <w:t>2.</w:t>
      </w:r>
      <w:r w:rsidRPr="0033397B">
        <w:rPr>
          <w:rFonts w:hint="eastAsia"/>
          <w:b/>
          <w:szCs w:val="21"/>
        </w:rPr>
        <w:t>2</w:t>
      </w:r>
      <w:r w:rsidRPr="0033397B">
        <w:rPr>
          <w:b/>
          <w:szCs w:val="21"/>
        </w:rPr>
        <w:t xml:space="preserve">.1 </w:t>
      </w:r>
      <w:r w:rsidRPr="0033397B">
        <w:rPr>
          <w:rFonts w:hint="eastAsia"/>
          <w:b/>
          <w:szCs w:val="21"/>
        </w:rPr>
        <w:t>0</w:t>
      </w:r>
      <w:r w:rsidRPr="0033397B">
        <w:rPr>
          <w:b/>
          <w:szCs w:val="21"/>
        </w:rPr>
        <w:t xml:space="preserve"> h</w:t>
      </w:r>
      <w:r w:rsidRPr="0033397B">
        <w:rPr>
          <w:rFonts w:hint="eastAsia"/>
          <w:b/>
          <w:szCs w:val="21"/>
        </w:rPr>
        <w:t>添</w:t>
      </w:r>
      <w:r w:rsidRPr="0033397B">
        <w:rPr>
          <w:b/>
          <w:szCs w:val="21"/>
        </w:rPr>
        <w:t>加</w:t>
      </w:r>
      <w:r w:rsidRPr="0033397B">
        <w:rPr>
          <w:rFonts w:hint="eastAsia"/>
          <w:b/>
          <w:szCs w:val="21"/>
        </w:rPr>
        <w:t>3</w:t>
      </w:r>
      <w:r w:rsidRPr="0033397B">
        <w:rPr>
          <w:rFonts w:hint="eastAsia"/>
          <w:b/>
          <w:szCs w:val="21"/>
        </w:rPr>
        <w:t>种</w:t>
      </w:r>
      <w:r w:rsidRPr="0033397B">
        <w:rPr>
          <w:b/>
          <w:szCs w:val="21"/>
        </w:rPr>
        <w:t>激素对</w:t>
      </w:r>
      <w:r w:rsidRPr="0033397B">
        <w:rPr>
          <w:rFonts w:hint="eastAsia"/>
          <w:b/>
          <w:szCs w:val="21"/>
        </w:rPr>
        <w:t>酵母生长和虾青素积累</w:t>
      </w:r>
      <w:r w:rsidRPr="0033397B">
        <w:rPr>
          <w:b/>
          <w:szCs w:val="21"/>
        </w:rPr>
        <w:t>的影响</w:t>
      </w:r>
    </w:p>
    <w:p w:rsidR="00316833" w:rsidRPr="0033397B" w:rsidRDefault="00316833" w:rsidP="00166B2E">
      <w:pPr>
        <w:widowControl/>
        <w:shd w:val="clear" w:color="auto" w:fill="FFFFFF"/>
        <w:spacing w:line="360" w:lineRule="auto"/>
      </w:pPr>
      <w:r w:rsidRPr="0033397B">
        <w:rPr>
          <w:rFonts w:hint="eastAsia"/>
          <w:szCs w:val="21"/>
        </w:rPr>
        <w:t>0</w:t>
      </w:r>
      <w:r w:rsidRPr="0033397B">
        <w:rPr>
          <w:szCs w:val="21"/>
        </w:rPr>
        <w:t xml:space="preserve"> h</w:t>
      </w:r>
      <w:r w:rsidRPr="0033397B">
        <w:rPr>
          <w:rFonts w:hint="eastAsia"/>
          <w:szCs w:val="21"/>
        </w:rPr>
        <w:t>添</w:t>
      </w:r>
      <w:r w:rsidRPr="0033397B">
        <w:rPr>
          <w:szCs w:val="21"/>
        </w:rPr>
        <w:t>加</w:t>
      </w:r>
      <w:r w:rsidRPr="0033397B">
        <w:rPr>
          <w:rFonts w:hint="eastAsia"/>
          <w:szCs w:val="21"/>
        </w:rPr>
        <w:t>3</w:t>
      </w:r>
      <w:r w:rsidRPr="0033397B">
        <w:rPr>
          <w:rFonts w:hint="eastAsia"/>
          <w:szCs w:val="21"/>
        </w:rPr>
        <w:t>种</w:t>
      </w:r>
      <w:r w:rsidRPr="0033397B">
        <w:rPr>
          <w:szCs w:val="21"/>
        </w:rPr>
        <w:t>植物激素</w:t>
      </w:r>
      <w:r w:rsidRPr="0033397B">
        <w:rPr>
          <w:rFonts w:hint="eastAsia"/>
          <w:szCs w:val="21"/>
        </w:rPr>
        <w:t>的实验结果</w:t>
      </w:r>
      <w:r w:rsidRPr="0033397B">
        <w:rPr>
          <w:szCs w:val="21"/>
        </w:rPr>
        <w:t>如图</w:t>
      </w:r>
      <w:r w:rsidRPr="0033397B">
        <w:rPr>
          <w:rFonts w:hint="eastAsia"/>
          <w:szCs w:val="21"/>
        </w:rPr>
        <w:t>2</w:t>
      </w:r>
      <w:r w:rsidRPr="0033397B">
        <w:rPr>
          <w:szCs w:val="21"/>
        </w:rPr>
        <w:t>所示。由图</w:t>
      </w:r>
      <w:r w:rsidRPr="0033397B">
        <w:rPr>
          <w:rFonts w:hint="eastAsia"/>
          <w:szCs w:val="21"/>
        </w:rPr>
        <w:t>2</w:t>
      </w:r>
      <w:r w:rsidRPr="0033397B">
        <w:rPr>
          <w:rFonts w:hint="eastAsia"/>
          <w:szCs w:val="21"/>
        </w:rPr>
        <w:t>（</w:t>
      </w:r>
      <w:r w:rsidRPr="0033397B">
        <w:rPr>
          <w:rFonts w:hint="eastAsia"/>
          <w:szCs w:val="21"/>
        </w:rPr>
        <w:t>a</w:t>
      </w:r>
      <w:r w:rsidRPr="0033397B">
        <w:rPr>
          <w:rFonts w:hint="eastAsia"/>
          <w:szCs w:val="21"/>
        </w:rPr>
        <w:t>）</w:t>
      </w:r>
      <w:r w:rsidRPr="0033397B">
        <w:rPr>
          <w:szCs w:val="21"/>
        </w:rPr>
        <w:t>可知，</w:t>
      </w:r>
      <w:r w:rsidRPr="0033397B">
        <w:rPr>
          <w:rFonts w:hint="eastAsia"/>
          <w:szCs w:val="21"/>
        </w:rPr>
        <w:t>0</w:t>
      </w:r>
      <w:r w:rsidRPr="0033397B">
        <w:rPr>
          <w:szCs w:val="21"/>
        </w:rPr>
        <w:t xml:space="preserve"> h</w:t>
      </w:r>
      <w:r w:rsidRPr="0033397B">
        <w:rPr>
          <w:rFonts w:hint="eastAsia"/>
          <w:szCs w:val="21"/>
        </w:rPr>
        <w:t>添</w:t>
      </w:r>
      <w:r w:rsidRPr="0033397B">
        <w:rPr>
          <w:szCs w:val="21"/>
        </w:rPr>
        <w:t>加</w:t>
      </w:r>
      <w:r w:rsidRPr="0033397B">
        <w:rPr>
          <w:rFonts w:hint="eastAsia"/>
          <w:szCs w:val="21"/>
        </w:rPr>
        <w:t>3</w:t>
      </w:r>
      <w:r w:rsidRPr="0033397B">
        <w:rPr>
          <w:rFonts w:hint="eastAsia"/>
          <w:szCs w:val="21"/>
        </w:rPr>
        <w:t>种</w:t>
      </w:r>
      <w:r w:rsidRPr="0033397B">
        <w:rPr>
          <w:szCs w:val="21"/>
        </w:rPr>
        <w:t>植物激素对菌体</w:t>
      </w:r>
      <w:r w:rsidRPr="0033397B">
        <w:rPr>
          <w:rFonts w:hint="eastAsia"/>
          <w:szCs w:val="21"/>
        </w:rPr>
        <w:t>的生长均有促进</w:t>
      </w:r>
      <w:r w:rsidRPr="0033397B">
        <w:rPr>
          <w:szCs w:val="21"/>
        </w:rPr>
        <w:t>作用，</w:t>
      </w:r>
      <w:r w:rsidRPr="0033397B">
        <w:rPr>
          <w:rFonts w:hAnsi="宋体"/>
          <w:szCs w:val="21"/>
        </w:rPr>
        <w:t>其中</w:t>
      </w:r>
      <w:r w:rsidRPr="0033397B">
        <w:rPr>
          <w:rFonts w:hAnsi="宋体" w:hint="eastAsia"/>
          <w:szCs w:val="21"/>
        </w:rPr>
        <w:t>添加</w:t>
      </w:r>
      <w:r w:rsidRPr="0033397B">
        <w:rPr>
          <w:szCs w:val="21"/>
        </w:rPr>
        <w:t>6-BA</w:t>
      </w:r>
      <w:r w:rsidRPr="0033397B">
        <w:rPr>
          <w:szCs w:val="21"/>
        </w:rPr>
        <w:t>的实验组</w:t>
      </w:r>
      <w:r w:rsidRPr="0033397B">
        <w:rPr>
          <w:rFonts w:hAnsi="宋体"/>
          <w:szCs w:val="21"/>
        </w:rPr>
        <w:t>最有利于菌体的生长。菌体</w:t>
      </w:r>
      <w:r w:rsidRPr="0033397B">
        <w:t>在</w:t>
      </w:r>
      <w:r w:rsidRPr="0033397B">
        <w:t>36 h</w:t>
      </w:r>
      <w:r w:rsidRPr="0033397B">
        <w:t>后进入稳定生长期，各个实验组的生物量分别在</w:t>
      </w:r>
      <w:r w:rsidRPr="0033397B">
        <w:t>36</w:t>
      </w:r>
      <w:r w:rsidRPr="0033397B">
        <w:rPr>
          <w:rFonts w:hint="eastAsia"/>
        </w:rPr>
        <w:t xml:space="preserve"> </w:t>
      </w:r>
      <w:r w:rsidRPr="0033397B">
        <w:t>h</w:t>
      </w:r>
      <w:r w:rsidRPr="0033397B">
        <w:rPr>
          <w:rFonts w:hint="eastAsia"/>
        </w:rPr>
        <w:t>或</w:t>
      </w:r>
      <w:r w:rsidRPr="0033397B">
        <w:t>48</w:t>
      </w:r>
      <w:r w:rsidRPr="0033397B">
        <w:rPr>
          <w:rFonts w:hint="eastAsia"/>
        </w:rPr>
        <w:t xml:space="preserve"> h</w:t>
      </w:r>
      <w:r w:rsidRPr="0033397B">
        <w:t>达到最大值，其中添加</w:t>
      </w:r>
      <w:r w:rsidRPr="0033397B">
        <w:rPr>
          <w:szCs w:val="21"/>
        </w:rPr>
        <w:t>6-BA</w:t>
      </w:r>
      <w:r w:rsidRPr="0033397B">
        <w:t>的实验组在</w:t>
      </w:r>
      <w:r w:rsidRPr="0033397B">
        <w:t>36</w:t>
      </w:r>
      <w:r w:rsidRPr="0033397B">
        <w:rPr>
          <w:rFonts w:hint="eastAsia"/>
        </w:rPr>
        <w:t xml:space="preserve"> h</w:t>
      </w:r>
      <w:r w:rsidRPr="0033397B">
        <w:t>生物量最高，为</w:t>
      </w:r>
      <w:r w:rsidRPr="0033397B">
        <w:t>17.64 g/L</w:t>
      </w:r>
      <w:r w:rsidRPr="0033397B">
        <w:t>，相比于对照组的</w:t>
      </w:r>
      <w:r w:rsidRPr="0033397B">
        <w:t>14.87 g/L</w:t>
      </w:r>
      <w:r w:rsidRPr="0033397B">
        <w:t>，提高了</w:t>
      </w:r>
      <w:r w:rsidRPr="0033397B">
        <w:t>18.63%</w:t>
      </w:r>
      <w:r w:rsidRPr="0033397B">
        <w:t>，添加</w:t>
      </w:r>
      <w:r w:rsidRPr="0033397B">
        <w:rPr>
          <w:rFonts w:hint="eastAsia"/>
        </w:rPr>
        <w:t>GA</w:t>
      </w:r>
      <w:r w:rsidRPr="0033397B">
        <w:rPr>
          <w:rFonts w:hint="eastAsia"/>
        </w:rPr>
        <w:t>和</w:t>
      </w:r>
      <w:r w:rsidRPr="0033397B">
        <w:rPr>
          <w:rFonts w:hint="eastAsia"/>
        </w:rPr>
        <w:t>IAA</w:t>
      </w:r>
      <w:r w:rsidRPr="0033397B">
        <w:rPr>
          <w:szCs w:val="21"/>
        </w:rPr>
        <w:t>的实验组对红发夫酵母细胞的生长也</w:t>
      </w:r>
      <w:r w:rsidRPr="0033397B">
        <w:t>有不同程度的提升。分析认为</w:t>
      </w:r>
      <w:r w:rsidRPr="0033397B">
        <w:t>0</w:t>
      </w:r>
      <w:r w:rsidRPr="0033397B">
        <w:rPr>
          <w:rFonts w:hint="eastAsia"/>
        </w:rPr>
        <w:t xml:space="preserve"> </w:t>
      </w:r>
      <w:r w:rsidRPr="0033397B">
        <w:t>h</w:t>
      </w:r>
      <w:r w:rsidRPr="0033397B">
        <w:t>添加</w:t>
      </w:r>
      <w:r w:rsidRPr="0033397B">
        <w:rPr>
          <w:rFonts w:hint="eastAsia"/>
        </w:rPr>
        <w:t>植物激素可促进蛋白质的生物合成，加速红发夫酵母细胞增殖分裂</w:t>
      </w:r>
      <w:r w:rsidRPr="0033397B">
        <w:t>及扩大</w:t>
      </w:r>
      <w:r w:rsidRPr="0033397B">
        <w:rPr>
          <w:rFonts w:hint="eastAsia"/>
        </w:rPr>
        <w:t>，因而</w:t>
      </w:r>
      <w:r w:rsidRPr="0033397B">
        <w:rPr>
          <w:szCs w:val="21"/>
        </w:rPr>
        <w:t>对菌体</w:t>
      </w:r>
      <w:r w:rsidRPr="0033397B">
        <w:rPr>
          <w:rFonts w:hint="eastAsia"/>
          <w:szCs w:val="21"/>
        </w:rPr>
        <w:t>的生长具有促进</w:t>
      </w:r>
      <w:r w:rsidRPr="0033397B">
        <w:rPr>
          <w:szCs w:val="21"/>
        </w:rPr>
        <w:t>作用。</w:t>
      </w:r>
    </w:p>
    <w:p w:rsidR="00316833" w:rsidRPr="0033397B" w:rsidRDefault="00316833" w:rsidP="00F61B9D">
      <w:pPr>
        <w:spacing w:line="360" w:lineRule="auto"/>
        <w:ind w:firstLineChars="200" w:firstLine="420"/>
        <w:rPr>
          <w:szCs w:val="21"/>
        </w:rPr>
      </w:pPr>
      <w:r w:rsidRPr="0033397B">
        <w:rPr>
          <w:rFonts w:hAnsi="宋体" w:hint="eastAsia"/>
          <w:szCs w:val="21"/>
        </w:rPr>
        <w:t>由</w:t>
      </w:r>
      <w:r w:rsidRPr="0033397B">
        <w:rPr>
          <w:rFonts w:hAnsi="宋体"/>
          <w:szCs w:val="21"/>
        </w:rPr>
        <w:t>图</w:t>
      </w:r>
      <w:r w:rsidRPr="0033397B">
        <w:rPr>
          <w:rFonts w:hint="eastAsia"/>
          <w:szCs w:val="21"/>
        </w:rPr>
        <w:t>2</w:t>
      </w:r>
      <w:r w:rsidRPr="0033397B">
        <w:rPr>
          <w:rFonts w:hint="eastAsia"/>
          <w:szCs w:val="21"/>
        </w:rPr>
        <w:t>（</w:t>
      </w:r>
      <w:r w:rsidRPr="0033397B">
        <w:rPr>
          <w:rFonts w:hint="eastAsia"/>
          <w:szCs w:val="21"/>
        </w:rPr>
        <w:t>b</w:t>
      </w:r>
      <w:r w:rsidRPr="0033397B">
        <w:rPr>
          <w:rFonts w:hint="eastAsia"/>
          <w:szCs w:val="21"/>
        </w:rPr>
        <w:t>）和（</w:t>
      </w:r>
      <w:r w:rsidRPr="0033397B">
        <w:rPr>
          <w:rFonts w:hint="eastAsia"/>
          <w:szCs w:val="21"/>
        </w:rPr>
        <w:t>c</w:t>
      </w:r>
      <w:r w:rsidRPr="0033397B">
        <w:rPr>
          <w:rFonts w:hint="eastAsia"/>
          <w:szCs w:val="21"/>
        </w:rPr>
        <w:t>）</w:t>
      </w:r>
      <w:r w:rsidRPr="0033397B">
        <w:rPr>
          <w:szCs w:val="21"/>
        </w:rPr>
        <w:t>可知，</w:t>
      </w:r>
      <w:r w:rsidRPr="0033397B">
        <w:rPr>
          <w:rFonts w:hAnsi="宋体"/>
          <w:szCs w:val="21"/>
        </w:rPr>
        <w:t>在</w:t>
      </w:r>
      <w:r w:rsidRPr="0033397B">
        <w:rPr>
          <w:rFonts w:hAnsi="宋体"/>
          <w:szCs w:val="21"/>
        </w:rPr>
        <w:t>0 h</w:t>
      </w:r>
      <w:r w:rsidRPr="0033397B">
        <w:rPr>
          <w:rFonts w:hAnsi="宋体"/>
          <w:szCs w:val="21"/>
        </w:rPr>
        <w:t>添加</w:t>
      </w:r>
      <w:r w:rsidRPr="0033397B">
        <w:rPr>
          <w:rFonts w:hAnsi="宋体" w:hint="eastAsia"/>
          <w:szCs w:val="21"/>
        </w:rPr>
        <w:t>3</w:t>
      </w:r>
      <w:r w:rsidRPr="0033397B">
        <w:rPr>
          <w:rFonts w:hAnsi="宋体"/>
          <w:szCs w:val="21"/>
        </w:rPr>
        <w:t>种植物激素后</w:t>
      </w:r>
      <w:r w:rsidRPr="0033397B">
        <w:rPr>
          <w:rFonts w:hAnsi="宋体" w:hint="eastAsia"/>
          <w:szCs w:val="21"/>
        </w:rPr>
        <w:t>对虾青素的积累产生了不同的影响，其中</w:t>
      </w:r>
      <w:r w:rsidRPr="0033397B">
        <w:rPr>
          <w:rFonts w:hAnsi="宋体"/>
          <w:szCs w:val="21"/>
        </w:rPr>
        <w:t>添加</w:t>
      </w:r>
      <w:r w:rsidRPr="0033397B">
        <w:rPr>
          <w:szCs w:val="21"/>
        </w:rPr>
        <w:t xml:space="preserve">0.5 mg/L </w:t>
      </w:r>
      <w:r w:rsidRPr="0033397B">
        <w:rPr>
          <w:rFonts w:hAnsi="宋体"/>
          <w:szCs w:val="21"/>
        </w:rPr>
        <w:t>6-BA</w:t>
      </w:r>
      <w:r w:rsidRPr="0033397B">
        <w:rPr>
          <w:rFonts w:hAnsi="宋体" w:hint="eastAsia"/>
          <w:szCs w:val="21"/>
        </w:rPr>
        <w:t>对</w:t>
      </w:r>
      <w:r w:rsidRPr="0033397B">
        <w:rPr>
          <w:rFonts w:hAnsi="宋体"/>
          <w:szCs w:val="21"/>
        </w:rPr>
        <w:t>虾青素产量具有</w:t>
      </w:r>
      <w:r w:rsidRPr="0033397B">
        <w:rPr>
          <w:rFonts w:hAnsi="宋体" w:hint="eastAsia"/>
          <w:szCs w:val="21"/>
        </w:rPr>
        <w:t>明显的提高效果，在</w:t>
      </w:r>
      <w:r w:rsidRPr="0033397B">
        <w:rPr>
          <w:rFonts w:hAnsi="宋体" w:hint="eastAsia"/>
          <w:szCs w:val="21"/>
        </w:rPr>
        <w:t>120 h</w:t>
      </w:r>
      <w:r w:rsidRPr="0033397B">
        <w:rPr>
          <w:rFonts w:hAnsi="宋体"/>
          <w:szCs w:val="21"/>
        </w:rPr>
        <w:t>达到最大值</w:t>
      </w:r>
      <w:r w:rsidRPr="0033397B">
        <w:rPr>
          <w:szCs w:val="21"/>
        </w:rPr>
        <w:t>58.03 mg/L</w:t>
      </w:r>
      <w:r w:rsidRPr="0033397B">
        <w:rPr>
          <w:rFonts w:hAnsi="宋体"/>
          <w:szCs w:val="21"/>
        </w:rPr>
        <w:t>，较对照组的</w:t>
      </w:r>
      <w:r w:rsidRPr="0033397B">
        <w:rPr>
          <w:szCs w:val="21"/>
        </w:rPr>
        <w:t>48.05 mg/L</w:t>
      </w:r>
      <w:r w:rsidRPr="0033397B">
        <w:rPr>
          <w:rFonts w:hAnsi="宋体"/>
          <w:szCs w:val="21"/>
        </w:rPr>
        <w:t>提高了</w:t>
      </w:r>
      <w:r w:rsidRPr="0033397B">
        <w:rPr>
          <w:szCs w:val="21"/>
        </w:rPr>
        <w:t>20.77</w:t>
      </w:r>
      <w:r w:rsidRPr="0033397B">
        <w:rPr>
          <w:rFonts w:hint="eastAsia"/>
          <w:szCs w:val="21"/>
        </w:rPr>
        <w:t>%</w:t>
      </w:r>
      <w:r w:rsidRPr="0033397B">
        <w:rPr>
          <w:rFonts w:hAnsi="宋体"/>
          <w:szCs w:val="21"/>
        </w:rPr>
        <w:t>，添加</w:t>
      </w:r>
      <w:r w:rsidRPr="0033397B">
        <w:rPr>
          <w:rFonts w:hAnsi="宋体"/>
          <w:szCs w:val="21"/>
        </w:rPr>
        <w:t>6-BA</w:t>
      </w:r>
      <w:r w:rsidRPr="0033397B">
        <w:rPr>
          <w:rFonts w:hAnsi="宋体"/>
          <w:szCs w:val="21"/>
        </w:rPr>
        <w:t>时虾青素的产率也较对照组提高了</w:t>
      </w:r>
      <w:r w:rsidRPr="0033397B">
        <w:rPr>
          <w:rFonts w:hAnsi="宋体"/>
          <w:szCs w:val="21"/>
        </w:rPr>
        <w:t>24.74%</w:t>
      </w:r>
      <w:r w:rsidRPr="0033397B">
        <w:rPr>
          <w:rFonts w:hAnsi="宋体"/>
          <w:szCs w:val="21"/>
        </w:rPr>
        <w:t>。而补加</w:t>
      </w:r>
      <w:r w:rsidRPr="0033397B">
        <w:rPr>
          <w:szCs w:val="21"/>
        </w:rPr>
        <w:t xml:space="preserve">0.5 mg/L </w:t>
      </w:r>
      <w:r w:rsidRPr="0033397B">
        <w:rPr>
          <w:rFonts w:hAnsi="宋体" w:hint="eastAsia"/>
          <w:szCs w:val="21"/>
        </w:rPr>
        <w:t>GA</w:t>
      </w:r>
      <w:r w:rsidRPr="0033397B">
        <w:rPr>
          <w:rFonts w:hAnsi="宋体" w:hint="eastAsia"/>
          <w:szCs w:val="21"/>
        </w:rPr>
        <w:t>和</w:t>
      </w:r>
      <w:r w:rsidRPr="0033397B">
        <w:rPr>
          <w:rFonts w:hAnsi="宋体" w:hint="eastAsia"/>
          <w:szCs w:val="21"/>
        </w:rPr>
        <w:t>IAA</w:t>
      </w:r>
      <w:r w:rsidRPr="0033397B">
        <w:rPr>
          <w:rFonts w:hAnsi="宋体" w:hint="eastAsia"/>
          <w:szCs w:val="21"/>
        </w:rPr>
        <w:t>的实验组对虾青素合成的促进作用并不显著，且在</w:t>
      </w:r>
      <w:r w:rsidRPr="0033397B">
        <w:rPr>
          <w:rFonts w:hAnsi="宋体" w:hint="eastAsia"/>
          <w:szCs w:val="21"/>
        </w:rPr>
        <w:t>120 h</w:t>
      </w:r>
      <w:r w:rsidRPr="0033397B">
        <w:rPr>
          <w:rFonts w:hAnsi="宋体" w:hint="eastAsia"/>
          <w:szCs w:val="21"/>
        </w:rPr>
        <w:t>虾青素浓度有些许的下降，该结果</w:t>
      </w:r>
      <w:r w:rsidRPr="0033397B">
        <w:rPr>
          <w:rFonts w:hAnsi="宋体"/>
          <w:szCs w:val="21"/>
        </w:rPr>
        <w:t>表明在</w:t>
      </w:r>
      <w:r w:rsidRPr="0033397B">
        <w:rPr>
          <w:szCs w:val="21"/>
        </w:rPr>
        <w:t>0 h</w:t>
      </w:r>
      <w:r w:rsidRPr="0033397B">
        <w:rPr>
          <w:rFonts w:hAnsi="宋体"/>
          <w:szCs w:val="21"/>
        </w:rPr>
        <w:t>时添加</w:t>
      </w:r>
      <w:r w:rsidRPr="0033397B">
        <w:rPr>
          <w:szCs w:val="21"/>
        </w:rPr>
        <w:t xml:space="preserve">0.5 mg/L </w:t>
      </w:r>
      <w:r w:rsidRPr="0033397B">
        <w:rPr>
          <w:rFonts w:hAnsi="宋体"/>
          <w:szCs w:val="21"/>
        </w:rPr>
        <w:t>6-BA</w:t>
      </w:r>
      <w:r w:rsidRPr="0033397B">
        <w:rPr>
          <w:rFonts w:hAnsi="宋体" w:hint="eastAsia"/>
          <w:szCs w:val="21"/>
        </w:rPr>
        <w:t>有利于增加虾青素的产量。</w:t>
      </w:r>
    </w:p>
    <w:p w:rsidR="00316833" w:rsidRPr="0033397B" w:rsidRDefault="00316833" w:rsidP="00990DDA"/>
    <w:p w:rsidR="00316833" w:rsidRPr="0033397B" w:rsidRDefault="00316833" w:rsidP="00C64670">
      <w:pPr>
        <w:jc w:val="center"/>
      </w:pPr>
      <w:r w:rsidRPr="0033397B">
        <w:object w:dxaOrig="7411" w:dyaOrig="5718">
          <v:shape id="_x0000_i1030" type="#_x0000_t75" style="width:206.25pt;height:161.25pt" o:ole="" o:preferrelative="f">
            <v:imagedata r:id="rId21" o:title=""/>
            <o:lock v:ext="edit" aspectratio="f"/>
          </v:shape>
          <o:OLEObject Type="Embed" ProgID="Origin50.Graph" ShapeID="_x0000_i1030" DrawAspect="Content" ObjectID="_1553584646" r:id="rId22"/>
        </w:object>
      </w:r>
      <w:r w:rsidRPr="0033397B">
        <w:object w:dxaOrig="7411" w:dyaOrig="5718">
          <v:shape id="_x0000_i1031" type="#_x0000_t75" style="width:206.25pt;height:161.25pt" o:ole="" o:preferrelative="f">
            <v:imagedata r:id="rId23" o:title=""/>
            <o:lock v:ext="edit" aspectratio="f"/>
          </v:shape>
          <o:OLEObject Type="Embed" ProgID="Origin50.Graph" ShapeID="_x0000_i1031" DrawAspect="Content" ObjectID="_1553584647" r:id="rId24"/>
        </w:object>
      </w:r>
    </w:p>
    <w:p w:rsidR="00316833" w:rsidRPr="0033397B" w:rsidRDefault="00316833" w:rsidP="00C64670">
      <w:pPr>
        <w:jc w:val="center"/>
      </w:pPr>
      <w:r w:rsidRPr="0033397B">
        <w:object w:dxaOrig="7411" w:dyaOrig="5718">
          <v:shape id="_x0000_i1032" type="#_x0000_t75" style="width:206.25pt;height:161.25pt" o:ole="" o:preferrelative="f">
            <v:imagedata r:id="rId25" o:title=""/>
            <o:lock v:ext="edit" aspectratio="f"/>
          </v:shape>
          <o:OLEObject Type="Embed" ProgID="Origin50.Graph" ShapeID="_x0000_i1032" DrawAspect="Content" ObjectID="_1553584648" r:id="rId26"/>
        </w:object>
      </w:r>
    </w:p>
    <w:p w:rsidR="00316833" w:rsidRPr="0033397B" w:rsidRDefault="00316833" w:rsidP="002B6B61">
      <w:pPr>
        <w:jc w:val="center"/>
        <w:rPr>
          <w:rFonts w:hAnsi="宋体"/>
          <w:kern w:val="0"/>
          <w:sz w:val="18"/>
          <w:szCs w:val="18"/>
        </w:rPr>
      </w:pPr>
      <w:r w:rsidRPr="0033397B">
        <w:rPr>
          <w:rFonts w:hAnsi="宋体"/>
          <w:kern w:val="0"/>
          <w:sz w:val="18"/>
          <w:szCs w:val="18"/>
        </w:rPr>
        <w:t>（</w:t>
      </w:r>
      <w:r w:rsidRPr="0033397B">
        <w:rPr>
          <w:rFonts w:hAnsi="宋体"/>
          <w:kern w:val="0"/>
          <w:sz w:val="18"/>
          <w:szCs w:val="18"/>
        </w:rPr>
        <w:t>a</w:t>
      </w:r>
      <w:r w:rsidRPr="0033397B">
        <w:rPr>
          <w:rFonts w:hAnsi="宋体"/>
          <w:kern w:val="0"/>
          <w:sz w:val="18"/>
          <w:szCs w:val="18"/>
        </w:rPr>
        <w:t>）生物量；（</w:t>
      </w:r>
      <w:r w:rsidRPr="0033397B">
        <w:rPr>
          <w:rFonts w:hAnsi="宋体"/>
          <w:kern w:val="0"/>
          <w:sz w:val="18"/>
          <w:szCs w:val="18"/>
        </w:rPr>
        <w:t>b</w:t>
      </w:r>
      <w:r w:rsidRPr="0033397B">
        <w:rPr>
          <w:rFonts w:hAnsi="宋体"/>
          <w:kern w:val="0"/>
          <w:sz w:val="18"/>
          <w:szCs w:val="18"/>
        </w:rPr>
        <w:t>）虾青素产量；（</w:t>
      </w:r>
      <w:r w:rsidRPr="0033397B">
        <w:rPr>
          <w:rFonts w:hAnsi="宋体" w:hint="eastAsia"/>
          <w:kern w:val="0"/>
          <w:sz w:val="18"/>
          <w:szCs w:val="18"/>
        </w:rPr>
        <w:t>c</w:t>
      </w:r>
      <w:r w:rsidRPr="0033397B">
        <w:rPr>
          <w:rFonts w:hAnsi="宋体"/>
          <w:kern w:val="0"/>
          <w:sz w:val="18"/>
          <w:szCs w:val="18"/>
        </w:rPr>
        <w:t>）虾青素产率</w:t>
      </w:r>
    </w:p>
    <w:p w:rsidR="00316833" w:rsidRPr="0033397B" w:rsidRDefault="00316833" w:rsidP="00C64670">
      <w:pPr>
        <w:jc w:val="center"/>
        <w:rPr>
          <w:rFonts w:hAnsi="宋体"/>
          <w:kern w:val="0"/>
          <w:sz w:val="18"/>
          <w:szCs w:val="18"/>
        </w:rPr>
      </w:pPr>
      <w:r w:rsidRPr="0033397B">
        <w:rPr>
          <w:rFonts w:hAnsi="宋体"/>
          <w:kern w:val="0"/>
          <w:sz w:val="18"/>
          <w:szCs w:val="18"/>
        </w:rPr>
        <w:t>图</w:t>
      </w:r>
      <w:r w:rsidRPr="0033397B">
        <w:rPr>
          <w:rFonts w:hAnsi="宋体"/>
          <w:kern w:val="0"/>
          <w:sz w:val="18"/>
          <w:szCs w:val="18"/>
        </w:rPr>
        <w:t>2 0 h</w:t>
      </w:r>
      <w:r w:rsidRPr="0033397B">
        <w:rPr>
          <w:rFonts w:hAnsi="宋体"/>
          <w:kern w:val="0"/>
          <w:sz w:val="18"/>
          <w:szCs w:val="18"/>
        </w:rPr>
        <w:t>添加不同植物激素对红发夫酵母的生长及虾青素产量的影响</w:t>
      </w:r>
    </w:p>
    <w:p w:rsidR="00316833" w:rsidRPr="0033397B" w:rsidRDefault="00316833" w:rsidP="00C64670">
      <w:pPr>
        <w:jc w:val="center"/>
        <w:rPr>
          <w:rFonts w:eastAsia="黑体"/>
          <w:kern w:val="0"/>
          <w:sz w:val="18"/>
          <w:szCs w:val="18"/>
        </w:rPr>
      </w:pPr>
      <w:r w:rsidRPr="0033397B">
        <w:rPr>
          <w:rFonts w:eastAsia="黑体"/>
          <w:sz w:val="18"/>
          <w:szCs w:val="18"/>
        </w:rPr>
        <w:t>Fig.2 The effect of phy</w:t>
      </w:r>
      <w:r w:rsidRPr="0033397B">
        <w:rPr>
          <w:rFonts w:eastAsia="黑体" w:hint="eastAsia"/>
          <w:sz w:val="18"/>
          <w:szCs w:val="18"/>
        </w:rPr>
        <w:t>tohormones</w:t>
      </w:r>
      <w:r w:rsidRPr="0033397B">
        <w:rPr>
          <w:rFonts w:eastAsia="黑体"/>
          <w:sz w:val="18"/>
          <w:szCs w:val="18"/>
        </w:rPr>
        <w:t xml:space="preserve"> addition at 0 h on the growth and astaxanthin production of </w:t>
      </w:r>
      <w:r w:rsidRPr="0033397B">
        <w:rPr>
          <w:rFonts w:eastAsia="黑体"/>
          <w:i/>
          <w:sz w:val="18"/>
          <w:szCs w:val="18"/>
        </w:rPr>
        <w:t>P.</w:t>
      </w:r>
      <w:r w:rsidRPr="0033397B">
        <w:rPr>
          <w:rFonts w:eastAsia="黑体" w:hint="eastAsia"/>
          <w:i/>
          <w:sz w:val="18"/>
          <w:szCs w:val="18"/>
        </w:rPr>
        <w:t xml:space="preserve"> </w:t>
      </w:r>
      <w:r w:rsidRPr="0033397B">
        <w:rPr>
          <w:rFonts w:eastAsia="黑体"/>
          <w:i/>
          <w:sz w:val="18"/>
          <w:szCs w:val="18"/>
        </w:rPr>
        <w:t>rhodozyma</w:t>
      </w:r>
    </w:p>
    <w:p w:rsidR="00316833" w:rsidRPr="0033397B" w:rsidRDefault="00316833" w:rsidP="00C55352">
      <w:pPr>
        <w:spacing w:line="360" w:lineRule="auto"/>
        <w:outlineLvl w:val="0"/>
        <w:rPr>
          <w:rFonts w:eastAsia="黑体"/>
          <w:sz w:val="18"/>
          <w:szCs w:val="18"/>
        </w:rPr>
      </w:pPr>
    </w:p>
    <w:p w:rsidR="00316833" w:rsidRPr="0033397B" w:rsidRDefault="00316833" w:rsidP="00C55352">
      <w:pPr>
        <w:spacing w:line="360" w:lineRule="auto"/>
        <w:outlineLvl w:val="0"/>
        <w:rPr>
          <w:b/>
          <w:szCs w:val="21"/>
        </w:rPr>
      </w:pPr>
      <w:r w:rsidRPr="0033397B">
        <w:rPr>
          <w:b/>
          <w:szCs w:val="21"/>
        </w:rPr>
        <w:t>2.</w:t>
      </w:r>
      <w:r w:rsidRPr="0033397B">
        <w:rPr>
          <w:rFonts w:hint="eastAsia"/>
          <w:b/>
          <w:szCs w:val="21"/>
        </w:rPr>
        <w:t>2</w:t>
      </w:r>
      <w:r w:rsidRPr="0033397B">
        <w:rPr>
          <w:b/>
          <w:szCs w:val="21"/>
        </w:rPr>
        <w:t>.</w:t>
      </w:r>
      <w:r w:rsidRPr="0033397B">
        <w:rPr>
          <w:rFonts w:hint="eastAsia"/>
          <w:b/>
          <w:szCs w:val="21"/>
        </w:rPr>
        <w:t>2</w:t>
      </w:r>
      <w:r w:rsidRPr="0033397B">
        <w:rPr>
          <w:b/>
          <w:szCs w:val="21"/>
        </w:rPr>
        <w:t xml:space="preserve"> 2</w:t>
      </w:r>
      <w:r w:rsidRPr="0033397B">
        <w:rPr>
          <w:rFonts w:hint="eastAsia"/>
          <w:b/>
          <w:szCs w:val="21"/>
        </w:rPr>
        <w:t xml:space="preserve">4 </w:t>
      </w:r>
      <w:r w:rsidRPr="0033397B">
        <w:rPr>
          <w:b/>
          <w:szCs w:val="21"/>
        </w:rPr>
        <w:t>h</w:t>
      </w:r>
      <w:r w:rsidRPr="0033397B">
        <w:rPr>
          <w:rFonts w:hint="eastAsia"/>
          <w:b/>
          <w:szCs w:val="21"/>
        </w:rPr>
        <w:t>添</w:t>
      </w:r>
      <w:r w:rsidRPr="0033397B">
        <w:rPr>
          <w:b/>
          <w:szCs w:val="21"/>
        </w:rPr>
        <w:t>加</w:t>
      </w:r>
      <w:r w:rsidRPr="0033397B">
        <w:rPr>
          <w:rFonts w:hint="eastAsia"/>
          <w:b/>
          <w:szCs w:val="21"/>
        </w:rPr>
        <w:t>3</w:t>
      </w:r>
      <w:r w:rsidRPr="0033397B">
        <w:rPr>
          <w:rFonts w:hint="eastAsia"/>
          <w:b/>
          <w:szCs w:val="21"/>
        </w:rPr>
        <w:t>种</w:t>
      </w:r>
      <w:r w:rsidRPr="0033397B">
        <w:rPr>
          <w:b/>
          <w:szCs w:val="21"/>
        </w:rPr>
        <w:t>激素对</w:t>
      </w:r>
      <w:r w:rsidRPr="0033397B">
        <w:rPr>
          <w:rFonts w:hint="eastAsia"/>
          <w:b/>
          <w:szCs w:val="21"/>
        </w:rPr>
        <w:t>酵母生长和虾青素积累</w:t>
      </w:r>
      <w:r w:rsidRPr="0033397B">
        <w:rPr>
          <w:b/>
          <w:szCs w:val="21"/>
        </w:rPr>
        <w:t>的影响</w:t>
      </w:r>
    </w:p>
    <w:p w:rsidR="00316833" w:rsidRPr="0033397B" w:rsidRDefault="00316833" w:rsidP="00C55352">
      <w:pPr>
        <w:spacing w:line="360" w:lineRule="auto"/>
        <w:ind w:firstLineChars="200" w:firstLine="420"/>
        <w:rPr>
          <w:rFonts w:hAnsi="宋体"/>
          <w:szCs w:val="21"/>
        </w:rPr>
      </w:pPr>
      <w:r w:rsidRPr="0033397B">
        <w:rPr>
          <w:rFonts w:hint="eastAsia"/>
          <w:szCs w:val="21"/>
        </w:rPr>
        <w:t>24</w:t>
      </w:r>
      <w:r w:rsidRPr="0033397B">
        <w:rPr>
          <w:szCs w:val="21"/>
        </w:rPr>
        <w:t xml:space="preserve"> h</w:t>
      </w:r>
      <w:r w:rsidRPr="0033397B">
        <w:rPr>
          <w:rFonts w:hint="eastAsia"/>
          <w:szCs w:val="21"/>
        </w:rPr>
        <w:t>添加植物激素的实验结果</w:t>
      </w:r>
      <w:r w:rsidRPr="0033397B">
        <w:rPr>
          <w:rFonts w:hAnsi="宋体"/>
          <w:szCs w:val="21"/>
        </w:rPr>
        <w:t>如图</w:t>
      </w:r>
      <w:r w:rsidRPr="0033397B">
        <w:rPr>
          <w:rFonts w:hint="eastAsia"/>
          <w:szCs w:val="21"/>
        </w:rPr>
        <w:t>3</w:t>
      </w:r>
      <w:r w:rsidRPr="0033397B">
        <w:rPr>
          <w:rFonts w:hAnsi="宋体"/>
          <w:szCs w:val="21"/>
        </w:rPr>
        <w:t>所示。由图</w:t>
      </w:r>
      <w:r w:rsidRPr="0033397B">
        <w:rPr>
          <w:rFonts w:hAnsi="宋体" w:hint="eastAsia"/>
          <w:szCs w:val="21"/>
        </w:rPr>
        <w:t>3</w:t>
      </w:r>
      <w:r w:rsidRPr="0033397B">
        <w:rPr>
          <w:rFonts w:hAnsi="宋体" w:hint="eastAsia"/>
          <w:szCs w:val="21"/>
        </w:rPr>
        <w:t>（</w:t>
      </w:r>
      <w:r w:rsidRPr="0033397B">
        <w:rPr>
          <w:rFonts w:hAnsi="宋体" w:hint="eastAsia"/>
          <w:szCs w:val="21"/>
        </w:rPr>
        <w:t>a</w:t>
      </w:r>
      <w:r w:rsidRPr="0033397B">
        <w:rPr>
          <w:rFonts w:hAnsi="宋体" w:hint="eastAsia"/>
          <w:szCs w:val="21"/>
        </w:rPr>
        <w:t>）</w:t>
      </w:r>
      <w:r w:rsidRPr="0033397B">
        <w:rPr>
          <w:rFonts w:hAnsi="宋体"/>
          <w:szCs w:val="21"/>
        </w:rPr>
        <w:t>可知，</w:t>
      </w:r>
      <w:r w:rsidRPr="0033397B">
        <w:rPr>
          <w:szCs w:val="21"/>
        </w:rPr>
        <w:t>24 h</w:t>
      </w:r>
      <w:r w:rsidRPr="0033397B">
        <w:rPr>
          <w:rFonts w:hint="eastAsia"/>
          <w:szCs w:val="21"/>
        </w:rPr>
        <w:t>分别</w:t>
      </w:r>
      <w:r w:rsidRPr="0033397B">
        <w:rPr>
          <w:szCs w:val="21"/>
        </w:rPr>
        <w:t>添加</w:t>
      </w:r>
      <w:r w:rsidRPr="0033397B">
        <w:rPr>
          <w:szCs w:val="21"/>
        </w:rPr>
        <w:t>IAA</w:t>
      </w:r>
      <w:r w:rsidRPr="0033397B">
        <w:rPr>
          <w:szCs w:val="21"/>
        </w:rPr>
        <w:t>、</w:t>
      </w:r>
      <w:r w:rsidRPr="0033397B">
        <w:rPr>
          <w:szCs w:val="21"/>
        </w:rPr>
        <w:t>GA</w:t>
      </w:r>
      <w:r w:rsidRPr="0033397B">
        <w:rPr>
          <w:szCs w:val="21"/>
        </w:rPr>
        <w:t>和</w:t>
      </w:r>
      <w:r w:rsidRPr="0033397B">
        <w:rPr>
          <w:szCs w:val="21"/>
        </w:rPr>
        <w:t>6-BA</w:t>
      </w:r>
      <w:r w:rsidRPr="0033397B">
        <w:rPr>
          <w:rFonts w:hAnsi="宋体" w:hint="eastAsia"/>
          <w:szCs w:val="21"/>
        </w:rPr>
        <w:t>对菌体生长的影响相近，均呈现一定程度的抑制作用</w:t>
      </w:r>
      <w:r w:rsidRPr="0033397B">
        <w:rPr>
          <w:rFonts w:hAnsi="宋体"/>
          <w:szCs w:val="21"/>
        </w:rPr>
        <w:t>，</w:t>
      </w:r>
      <w:r w:rsidRPr="0033397B">
        <w:rPr>
          <w:rFonts w:hAnsi="宋体" w:hint="eastAsia"/>
          <w:szCs w:val="21"/>
        </w:rPr>
        <w:t>使得最终生物量低于对照组结果。该结果</w:t>
      </w:r>
      <w:r w:rsidRPr="0033397B">
        <w:rPr>
          <w:rFonts w:hAnsi="宋体"/>
          <w:szCs w:val="21"/>
        </w:rPr>
        <w:t>表明在</w:t>
      </w:r>
      <w:r w:rsidRPr="0033397B">
        <w:rPr>
          <w:rFonts w:hint="eastAsia"/>
          <w:szCs w:val="21"/>
        </w:rPr>
        <w:t>24</w:t>
      </w:r>
      <w:r w:rsidRPr="0033397B">
        <w:rPr>
          <w:szCs w:val="21"/>
        </w:rPr>
        <w:t xml:space="preserve"> h</w:t>
      </w:r>
      <w:r w:rsidRPr="0033397B">
        <w:rPr>
          <w:rFonts w:hAnsi="宋体"/>
          <w:szCs w:val="21"/>
        </w:rPr>
        <w:t>时添加外源植物激素</w:t>
      </w:r>
      <w:r w:rsidRPr="0033397B">
        <w:rPr>
          <w:rFonts w:hAnsi="宋体" w:hint="eastAsia"/>
          <w:szCs w:val="21"/>
        </w:rPr>
        <w:t>不利于菌体的生长。</w:t>
      </w:r>
    </w:p>
    <w:p w:rsidR="00316833" w:rsidRPr="0033397B" w:rsidRDefault="00316833" w:rsidP="006B2805">
      <w:pPr>
        <w:spacing w:line="360" w:lineRule="auto"/>
        <w:ind w:firstLineChars="200" w:firstLine="420"/>
        <w:rPr>
          <w:rFonts w:hAnsi="宋体"/>
          <w:szCs w:val="21"/>
        </w:rPr>
      </w:pPr>
      <w:r w:rsidRPr="0033397B">
        <w:rPr>
          <w:rFonts w:hAnsi="宋体"/>
          <w:szCs w:val="21"/>
        </w:rPr>
        <w:t>由图</w:t>
      </w:r>
      <w:r w:rsidRPr="0033397B">
        <w:rPr>
          <w:rFonts w:hAnsi="宋体" w:hint="eastAsia"/>
          <w:szCs w:val="21"/>
        </w:rPr>
        <w:t>3</w:t>
      </w:r>
      <w:r w:rsidRPr="0033397B">
        <w:rPr>
          <w:rFonts w:hAnsi="宋体" w:hint="eastAsia"/>
          <w:szCs w:val="21"/>
        </w:rPr>
        <w:t>（</w:t>
      </w:r>
      <w:r w:rsidRPr="0033397B">
        <w:rPr>
          <w:rFonts w:hAnsi="宋体" w:hint="eastAsia"/>
          <w:szCs w:val="21"/>
        </w:rPr>
        <w:t>b</w:t>
      </w:r>
      <w:r w:rsidRPr="0033397B">
        <w:rPr>
          <w:rFonts w:hAnsi="宋体" w:hint="eastAsia"/>
          <w:szCs w:val="21"/>
        </w:rPr>
        <w:t>）和（</w:t>
      </w:r>
      <w:r w:rsidRPr="0033397B">
        <w:rPr>
          <w:rFonts w:hAnsi="宋体" w:hint="eastAsia"/>
          <w:szCs w:val="21"/>
        </w:rPr>
        <w:t>c</w:t>
      </w:r>
      <w:r w:rsidRPr="0033397B">
        <w:rPr>
          <w:rFonts w:hAnsi="宋体" w:hint="eastAsia"/>
          <w:szCs w:val="21"/>
        </w:rPr>
        <w:t>）</w:t>
      </w:r>
      <w:r w:rsidRPr="0033397B">
        <w:rPr>
          <w:rFonts w:hAnsi="宋体"/>
          <w:szCs w:val="21"/>
        </w:rPr>
        <w:t>可知</w:t>
      </w:r>
      <w:r w:rsidRPr="0033397B">
        <w:rPr>
          <w:rFonts w:hAnsi="宋体" w:hint="eastAsia"/>
          <w:szCs w:val="21"/>
        </w:rPr>
        <w:t>，在</w:t>
      </w:r>
      <w:r w:rsidRPr="0033397B">
        <w:rPr>
          <w:rFonts w:hint="eastAsia"/>
          <w:szCs w:val="21"/>
        </w:rPr>
        <w:t>24</w:t>
      </w:r>
      <w:r w:rsidRPr="0033397B">
        <w:rPr>
          <w:szCs w:val="21"/>
        </w:rPr>
        <w:t xml:space="preserve"> h</w:t>
      </w:r>
      <w:r w:rsidRPr="0033397B">
        <w:rPr>
          <w:rFonts w:hint="eastAsia"/>
          <w:szCs w:val="21"/>
        </w:rPr>
        <w:t>分别</w:t>
      </w:r>
      <w:r w:rsidRPr="0033397B">
        <w:rPr>
          <w:rFonts w:hAnsi="宋体" w:hint="eastAsia"/>
          <w:szCs w:val="21"/>
        </w:rPr>
        <w:t>添加的</w:t>
      </w:r>
      <w:r w:rsidRPr="0033397B">
        <w:rPr>
          <w:rFonts w:hAnsi="宋体" w:hint="eastAsia"/>
          <w:szCs w:val="21"/>
        </w:rPr>
        <w:t>3</w:t>
      </w:r>
      <w:r w:rsidRPr="0033397B">
        <w:rPr>
          <w:rFonts w:hAnsi="宋体" w:hint="eastAsia"/>
          <w:szCs w:val="21"/>
        </w:rPr>
        <w:t>种外源植物激素均抑制了虾青素的合成，使得虾青素产量明显低于对照组，且</w:t>
      </w:r>
      <w:r w:rsidRPr="0033397B">
        <w:rPr>
          <w:rFonts w:hAnsi="宋体" w:hint="eastAsia"/>
          <w:szCs w:val="21"/>
        </w:rPr>
        <w:t>GA</w:t>
      </w:r>
      <w:r w:rsidRPr="0033397B">
        <w:rPr>
          <w:rFonts w:hAnsi="宋体" w:hint="eastAsia"/>
          <w:szCs w:val="21"/>
        </w:rPr>
        <w:t>的抑制作用最为显著，</w:t>
      </w:r>
      <w:r w:rsidRPr="0033397B">
        <w:rPr>
          <w:rFonts w:hAnsi="宋体" w:hint="eastAsia"/>
          <w:szCs w:val="21"/>
        </w:rPr>
        <w:t>IAA</w:t>
      </w:r>
      <w:r w:rsidRPr="0033397B">
        <w:rPr>
          <w:rFonts w:hAnsi="宋体" w:hint="eastAsia"/>
          <w:szCs w:val="21"/>
        </w:rPr>
        <w:t>次之，</w:t>
      </w:r>
      <w:r w:rsidRPr="0033397B">
        <w:rPr>
          <w:rFonts w:hAnsi="宋体" w:hint="eastAsia"/>
          <w:szCs w:val="21"/>
        </w:rPr>
        <w:t>6-BA</w:t>
      </w:r>
      <w:r w:rsidRPr="0033397B">
        <w:rPr>
          <w:rFonts w:hAnsi="宋体" w:hint="eastAsia"/>
          <w:szCs w:val="21"/>
        </w:rPr>
        <w:t>抑制效果最弱，</w:t>
      </w:r>
      <w:r w:rsidRPr="0033397B">
        <w:rPr>
          <w:rFonts w:hAnsi="宋体" w:hint="eastAsia"/>
          <w:szCs w:val="21"/>
        </w:rPr>
        <w:t>6-BA</w:t>
      </w:r>
      <w:r w:rsidRPr="0033397B">
        <w:rPr>
          <w:rFonts w:hAnsi="宋体" w:hint="eastAsia"/>
          <w:szCs w:val="21"/>
        </w:rPr>
        <w:t>的加入在前</w:t>
      </w:r>
      <w:r w:rsidRPr="0033397B">
        <w:rPr>
          <w:rFonts w:hAnsi="宋体" w:hint="eastAsia"/>
          <w:szCs w:val="21"/>
        </w:rPr>
        <w:t>72 h</w:t>
      </w:r>
      <w:r w:rsidRPr="0033397B">
        <w:rPr>
          <w:rFonts w:hAnsi="宋体" w:hint="eastAsia"/>
          <w:szCs w:val="21"/>
        </w:rPr>
        <w:t>没有产生明显的促进或抑制作用，虾青素的产量和对照组接近，从</w:t>
      </w:r>
      <w:r w:rsidRPr="0033397B">
        <w:rPr>
          <w:rFonts w:hAnsi="宋体" w:hint="eastAsia"/>
          <w:szCs w:val="21"/>
        </w:rPr>
        <w:t>72 h</w:t>
      </w:r>
      <w:r w:rsidRPr="0033397B">
        <w:rPr>
          <w:rFonts w:hAnsi="宋体" w:hint="eastAsia"/>
          <w:szCs w:val="21"/>
        </w:rPr>
        <w:t>开始该实验组的虾青素产量逐渐低于对照组，直到发酵结束，而</w:t>
      </w:r>
      <w:r w:rsidRPr="0033397B">
        <w:rPr>
          <w:rFonts w:hAnsi="宋体" w:hint="eastAsia"/>
          <w:szCs w:val="21"/>
        </w:rPr>
        <w:t>GA</w:t>
      </w:r>
      <w:r w:rsidRPr="0033397B">
        <w:rPr>
          <w:rFonts w:hAnsi="宋体" w:hint="eastAsia"/>
          <w:szCs w:val="21"/>
        </w:rPr>
        <w:t>和</w:t>
      </w:r>
      <w:r w:rsidRPr="0033397B">
        <w:rPr>
          <w:rFonts w:hAnsi="宋体" w:hint="eastAsia"/>
          <w:szCs w:val="21"/>
        </w:rPr>
        <w:t>IAA</w:t>
      </w:r>
      <w:r w:rsidRPr="0033397B">
        <w:rPr>
          <w:rFonts w:hAnsi="宋体" w:hint="eastAsia"/>
          <w:szCs w:val="21"/>
        </w:rPr>
        <w:t>的添加使虾青素的积累从</w:t>
      </w:r>
      <w:r w:rsidRPr="0033397B">
        <w:rPr>
          <w:rFonts w:hAnsi="宋体" w:hint="eastAsia"/>
          <w:szCs w:val="21"/>
        </w:rPr>
        <w:t>24 h</w:t>
      </w:r>
      <w:r w:rsidRPr="0033397B">
        <w:rPr>
          <w:rFonts w:hAnsi="宋体" w:hint="eastAsia"/>
          <w:szCs w:val="21"/>
        </w:rPr>
        <w:t>开始就受到了抑制。这说明</w:t>
      </w:r>
      <w:r w:rsidRPr="0033397B">
        <w:rPr>
          <w:rFonts w:hAnsi="宋体" w:hint="eastAsia"/>
          <w:szCs w:val="21"/>
        </w:rPr>
        <w:t>24 h</w:t>
      </w:r>
      <w:r w:rsidRPr="0033397B">
        <w:rPr>
          <w:rFonts w:hAnsi="宋体"/>
          <w:szCs w:val="21"/>
        </w:rPr>
        <w:t>添加植物激素</w:t>
      </w:r>
      <w:r w:rsidRPr="0033397B">
        <w:rPr>
          <w:rFonts w:hint="eastAsia"/>
          <w:szCs w:val="21"/>
        </w:rPr>
        <w:t>对</w:t>
      </w:r>
      <w:r w:rsidRPr="0033397B">
        <w:rPr>
          <w:rFonts w:hAnsi="宋体" w:hint="eastAsia"/>
          <w:szCs w:val="21"/>
        </w:rPr>
        <w:t>虾青素的积累产生了一定的抑制作用，</w:t>
      </w:r>
      <w:r w:rsidRPr="0033397B">
        <w:rPr>
          <w:rFonts w:hint="eastAsia"/>
          <w:szCs w:val="21"/>
        </w:rPr>
        <w:t>不</w:t>
      </w:r>
      <w:r w:rsidRPr="0033397B">
        <w:rPr>
          <w:rFonts w:hAnsi="宋体"/>
          <w:szCs w:val="21"/>
        </w:rPr>
        <w:t>利于</w:t>
      </w:r>
      <w:r w:rsidRPr="0033397B">
        <w:rPr>
          <w:rFonts w:hAnsi="宋体" w:hint="eastAsia"/>
          <w:szCs w:val="21"/>
        </w:rPr>
        <w:t>提高</w:t>
      </w:r>
      <w:r w:rsidRPr="0033397B">
        <w:rPr>
          <w:rFonts w:hAnsi="宋体"/>
          <w:szCs w:val="21"/>
        </w:rPr>
        <w:t>虾青素</w:t>
      </w:r>
      <w:r w:rsidRPr="0033397B">
        <w:rPr>
          <w:rFonts w:hAnsi="宋体" w:hint="eastAsia"/>
          <w:szCs w:val="21"/>
        </w:rPr>
        <w:t>的产量。但同时也说明在</w:t>
      </w:r>
      <w:r w:rsidRPr="0033397B">
        <w:rPr>
          <w:rFonts w:hAnsi="宋体" w:hint="eastAsia"/>
          <w:szCs w:val="21"/>
        </w:rPr>
        <w:t>3</w:t>
      </w:r>
      <w:r w:rsidRPr="0033397B">
        <w:rPr>
          <w:rFonts w:hAnsi="宋体" w:hint="eastAsia"/>
          <w:szCs w:val="21"/>
        </w:rPr>
        <w:t>种植物激素中</w:t>
      </w:r>
      <w:r w:rsidRPr="0033397B">
        <w:rPr>
          <w:rFonts w:hAnsi="宋体" w:hint="eastAsia"/>
          <w:szCs w:val="21"/>
        </w:rPr>
        <w:t>6-BA</w:t>
      </w:r>
      <w:r w:rsidRPr="0033397B">
        <w:rPr>
          <w:rFonts w:hAnsi="宋体" w:hint="eastAsia"/>
          <w:szCs w:val="21"/>
        </w:rPr>
        <w:t>对菌体的生长及虾青素的积累具有一定的潜力。</w:t>
      </w:r>
    </w:p>
    <w:bookmarkStart w:id="19" w:name="OLE_LINK4"/>
    <w:bookmarkStart w:id="20" w:name="OLE_LINK5"/>
    <w:p w:rsidR="00316833" w:rsidRPr="0033397B" w:rsidRDefault="00316833" w:rsidP="00D5138B">
      <w:pPr>
        <w:jc w:val="center"/>
      </w:pPr>
      <w:r w:rsidRPr="0033397B">
        <w:object w:dxaOrig="7411" w:dyaOrig="5718">
          <v:shape id="_x0000_i1033" type="#_x0000_t75" style="width:206.25pt;height:161.25pt" o:ole="" o:preferrelative="f">
            <v:imagedata r:id="rId27" o:title=""/>
            <o:lock v:ext="edit" aspectratio="f"/>
          </v:shape>
          <o:OLEObject Type="Embed" ProgID="Origin50.Graph" ShapeID="_x0000_i1033" DrawAspect="Content" ObjectID="_1553584649" r:id="rId28"/>
        </w:object>
      </w:r>
      <w:bookmarkEnd w:id="19"/>
      <w:bookmarkEnd w:id="20"/>
      <w:r w:rsidRPr="0033397B">
        <w:object w:dxaOrig="7411" w:dyaOrig="5718">
          <v:shape id="_x0000_i1034" type="#_x0000_t75" style="width:206.25pt;height:161.25pt" o:ole="" o:preferrelative="f">
            <v:imagedata r:id="rId29" o:title=""/>
            <o:lock v:ext="edit" aspectratio="f"/>
          </v:shape>
          <o:OLEObject Type="Embed" ProgID="Origin50.Graph" ShapeID="_x0000_i1034" DrawAspect="Content" ObjectID="_1553584650" r:id="rId30"/>
        </w:object>
      </w:r>
      <w:r w:rsidRPr="0033397B">
        <w:object w:dxaOrig="7411" w:dyaOrig="5718">
          <v:shape id="_x0000_i1035" type="#_x0000_t75" style="width:206.25pt;height:161.25pt" o:ole="" o:preferrelative="f">
            <v:imagedata r:id="rId31" o:title=""/>
            <o:lock v:ext="edit" aspectratio="f"/>
          </v:shape>
          <o:OLEObject Type="Embed" ProgID="Origin50.Graph" ShapeID="_x0000_i1035" DrawAspect="Content" ObjectID="_1553584651" r:id="rId32"/>
        </w:object>
      </w:r>
    </w:p>
    <w:p w:rsidR="00316833" w:rsidRPr="0033397B" w:rsidRDefault="00316833" w:rsidP="007F0DA4">
      <w:pPr>
        <w:jc w:val="center"/>
        <w:rPr>
          <w:rFonts w:hAnsi="宋体"/>
          <w:kern w:val="0"/>
          <w:sz w:val="18"/>
          <w:szCs w:val="18"/>
        </w:rPr>
      </w:pPr>
      <w:r w:rsidRPr="0033397B">
        <w:rPr>
          <w:rFonts w:hAnsi="宋体"/>
          <w:kern w:val="0"/>
          <w:sz w:val="18"/>
          <w:szCs w:val="18"/>
        </w:rPr>
        <w:t>（</w:t>
      </w:r>
      <w:r w:rsidRPr="0033397B">
        <w:rPr>
          <w:rFonts w:hAnsi="宋体"/>
          <w:kern w:val="0"/>
          <w:sz w:val="18"/>
          <w:szCs w:val="18"/>
        </w:rPr>
        <w:t>a</w:t>
      </w:r>
      <w:r w:rsidRPr="0033397B">
        <w:rPr>
          <w:rFonts w:hAnsi="宋体"/>
          <w:kern w:val="0"/>
          <w:sz w:val="18"/>
          <w:szCs w:val="18"/>
        </w:rPr>
        <w:t>）生物量；（</w:t>
      </w:r>
      <w:r w:rsidRPr="0033397B">
        <w:rPr>
          <w:rFonts w:hAnsi="宋体"/>
          <w:kern w:val="0"/>
          <w:sz w:val="18"/>
          <w:szCs w:val="18"/>
        </w:rPr>
        <w:t>b</w:t>
      </w:r>
      <w:r w:rsidRPr="0033397B">
        <w:rPr>
          <w:rFonts w:hAnsi="宋体"/>
          <w:kern w:val="0"/>
          <w:sz w:val="18"/>
          <w:szCs w:val="18"/>
        </w:rPr>
        <w:t>）虾青素产量；（</w:t>
      </w:r>
      <w:r w:rsidRPr="0033397B">
        <w:rPr>
          <w:rFonts w:hAnsi="宋体" w:hint="eastAsia"/>
          <w:kern w:val="0"/>
          <w:sz w:val="18"/>
          <w:szCs w:val="18"/>
        </w:rPr>
        <w:t>c</w:t>
      </w:r>
      <w:r w:rsidRPr="0033397B">
        <w:rPr>
          <w:rFonts w:hAnsi="宋体"/>
          <w:kern w:val="0"/>
          <w:sz w:val="18"/>
          <w:szCs w:val="18"/>
        </w:rPr>
        <w:t>）虾青素产率</w:t>
      </w:r>
      <w:r w:rsidRPr="0033397B">
        <w:rPr>
          <w:rFonts w:hAnsi="宋体" w:hint="eastAsia"/>
          <w:kern w:val="0"/>
          <w:sz w:val="18"/>
          <w:szCs w:val="18"/>
        </w:rPr>
        <w:t>.</w:t>
      </w:r>
    </w:p>
    <w:p w:rsidR="00316833" w:rsidRPr="0033397B" w:rsidRDefault="00316833" w:rsidP="00D5138B">
      <w:pPr>
        <w:jc w:val="center"/>
        <w:rPr>
          <w:rFonts w:hAnsi="宋体"/>
          <w:kern w:val="0"/>
          <w:sz w:val="18"/>
          <w:szCs w:val="18"/>
        </w:rPr>
      </w:pPr>
      <w:r w:rsidRPr="0033397B">
        <w:rPr>
          <w:rFonts w:hAnsi="宋体"/>
          <w:kern w:val="0"/>
          <w:sz w:val="18"/>
          <w:szCs w:val="18"/>
        </w:rPr>
        <w:t>图</w:t>
      </w:r>
      <w:r w:rsidRPr="0033397B">
        <w:rPr>
          <w:rFonts w:hAnsi="宋体" w:hint="eastAsia"/>
          <w:kern w:val="0"/>
          <w:sz w:val="18"/>
          <w:szCs w:val="18"/>
        </w:rPr>
        <w:t>3</w:t>
      </w:r>
      <w:r w:rsidRPr="0033397B">
        <w:rPr>
          <w:rFonts w:hAnsi="宋体"/>
          <w:kern w:val="0"/>
          <w:sz w:val="18"/>
          <w:szCs w:val="18"/>
        </w:rPr>
        <w:t xml:space="preserve"> </w:t>
      </w:r>
      <w:r w:rsidRPr="0033397B">
        <w:rPr>
          <w:rFonts w:hAnsi="宋体" w:hint="eastAsia"/>
          <w:kern w:val="0"/>
          <w:sz w:val="18"/>
          <w:szCs w:val="18"/>
        </w:rPr>
        <w:t>24</w:t>
      </w:r>
      <w:r w:rsidRPr="0033397B">
        <w:rPr>
          <w:rFonts w:hAnsi="宋体"/>
          <w:kern w:val="0"/>
          <w:sz w:val="18"/>
          <w:szCs w:val="18"/>
        </w:rPr>
        <w:t xml:space="preserve"> h</w:t>
      </w:r>
      <w:r w:rsidRPr="0033397B">
        <w:rPr>
          <w:rFonts w:hAnsi="宋体"/>
          <w:kern w:val="0"/>
          <w:sz w:val="18"/>
          <w:szCs w:val="18"/>
        </w:rPr>
        <w:t>添加不同植物激素对红发夫酵母的生长及虾青素产量的影响</w:t>
      </w:r>
    </w:p>
    <w:p w:rsidR="00316833" w:rsidRPr="0033397B" w:rsidRDefault="00316833" w:rsidP="00D5138B">
      <w:pPr>
        <w:jc w:val="center"/>
        <w:rPr>
          <w:rFonts w:eastAsia="黑体"/>
          <w:kern w:val="0"/>
          <w:sz w:val="18"/>
          <w:szCs w:val="18"/>
        </w:rPr>
      </w:pPr>
      <w:r w:rsidRPr="0033397B">
        <w:rPr>
          <w:rFonts w:eastAsia="黑体"/>
          <w:sz w:val="18"/>
          <w:szCs w:val="18"/>
        </w:rPr>
        <w:t>Fig.</w:t>
      </w:r>
      <w:r w:rsidRPr="0033397B">
        <w:rPr>
          <w:rFonts w:eastAsia="黑体" w:hint="eastAsia"/>
          <w:sz w:val="18"/>
          <w:szCs w:val="18"/>
        </w:rPr>
        <w:t>3</w:t>
      </w:r>
      <w:r w:rsidRPr="0033397B">
        <w:rPr>
          <w:rFonts w:eastAsia="黑体"/>
          <w:sz w:val="18"/>
          <w:szCs w:val="18"/>
        </w:rPr>
        <w:t xml:space="preserve"> The effect of phy</w:t>
      </w:r>
      <w:r w:rsidRPr="0033397B">
        <w:rPr>
          <w:rFonts w:eastAsia="黑体" w:hint="eastAsia"/>
          <w:sz w:val="18"/>
          <w:szCs w:val="18"/>
        </w:rPr>
        <w:t>tohormones</w:t>
      </w:r>
      <w:r w:rsidRPr="0033397B">
        <w:rPr>
          <w:rFonts w:eastAsia="黑体"/>
          <w:sz w:val="18"/>
          <w:szCs w:val="18"/>
        </w:rPr>
        <w:t xml:space="preserve"> addition at </w:t>
      </w:r>
      <w:r w:rsidRPr="0033397B">
        <w:rPr>
          <w:rFonts w:eastAsia="黑体" w:hint="eastAsia"/>
          <w:sz w:val="18"/>
          <w:szCs w:val="18"/>
        </w:rPr>
        <w:t>24</w:t>
      </w:r>
      <w:r w:rsidRPr="0033397B">
        <w:rPr>
          <w:rFonts w:eastAsia="黑体"/>
          <w:sz w:val="18"/>
          <w:szCs w:val="18"/>
        </w:rPr>
        <w:t xml:space="preserve"> h on the growth and astaxanthin production of </w:t>
      </w:r>
      <w:r w:rsidRPr="0033397B">
        <w:rPr>
          <w:rFonts w:eastAsia="黑体"/>
          <w:i/>
          <w:sz w:val="18"/>
          <w:szCs w:val="18"/>
        </w:rPr>
        <w:t>P.</w:t>
      </w:r>
      <w:r w:rsidRPr="0033397B">
        <w:rPr>
          <w:rFonts w:eastAsia="黑体" w:hint="eastAsia"/>
          <w:i/>
          <w:sz w:val="18"/>
          <w:szCs w:val="18"/>
        </w:rPr>
        <w:t xml:space="preserve"> </w:t>
      </w:r>
      <w:r w:rsidRPr="0033397B">
        <w:rPr>
          <w:rFonts w:eastAsia="黑体"/>
          <w:i/>
          <w:sz w:val="18"/>
          <w:szCs w:val="18"/>
        </w:rPr>
        <w:t>rhodozyma</w:t>
      </w:r>
    </w:p>
    <w:p w:rsidR="00316833" w:rsidRPr="0033397B" w:rsidRDefault="00316833" w:rsidP="00D5138B">
      <w:pPr>
        <w:spacing w:line="360" w:lineRule="auto"/>
        <w:rPr>
          <w:rFonts w:hAnsi="宋体"/>
          <w:szCs w:val="21"/>
        </w:rPr>
      </w:pPr>
    </w:p>
    <w:p w:rsidR="00316833" w:rsidRPr="0033397B" w:rsidRDefault="00316833" w:rsidP="00214780">
      <w:pPr>
        <w:spacing w:line="360" w:lineRule="auto"/>
        <w:ind w:firstLineChars="200" w:firstLine="420"/>
        <w:rPr>
          <w:szCs w:val="21"/>
        </w:rPr>
      </w:pPr>
      <w:r w:rsidRPr="0033397B">
        <w:rPr>
          <w:rFonts w:hint="eastAsia"/>
          <w:szCs w:val="21"/>
        </w:rPr>
        <w:t>由上述分析可知，在</w:t>
      </w:r>
      <w:r w:rsidRPr="0033397B">
        <w:rPr>
          <w:rFonts w:hint="eastAsia"/>
          <w:szCs w:val="21"/>
        </w:rPr>
        <w:t>24 h</w:t>
      </w:r>
      <w:r w:rsidRPr="0033397B">
        <w:rPr>
          <w:rFonts w:hint="eastAsia"/>
          <w:szCs w:val="21"/>
        </w:rPr>
        <w:t>分别</w:t>
      </w:r>
      <w:r w:rsidRPr="0033397B">
        <w:rPr>
          <w:rFonts w:hAnsi="宋体" w:hint="eastAsia"/>
          <w:szCs w:val="21"/>
        </w:rPr>
        <w:t>添加的</w:t>
      </w:r>
      <w:r w:rsidRPr="0033397B">
        <w:rPr>
          <w:rFonts w:hAnsi="宋体" w:hint="eastAsia"/>
          <w:szCs w:val="21"/>
        </w:rPr>
        <w:t>3</w:t>
      </w:r>
      <w:r w:rsidRPr="0033397B">
        <w:rPr>
          <w:rFonts w:hAnsi="宋体" w:hint="eastAsia"/>
          <w:szCs w:val="21"/>
        </w:rPr>
        <w:t>种外源植物激素</w:t>
      </w:r>
      <w:r w:rsidRPr="0033397B">
        <w:rPr>
          <w:rFonts w:hint="eastAsia"/>
          <w:szCs w:val="21"/>
        </w:rPr>
        <w:t>既不利于菌体的生长又不利于菌体细胞内虾青素的积累。</w:t>
      </w:r>
      <w:r w:rsidRPr="0033397B">
        <w:rPr>
          <w:rFonts w:hAnsi="宋体" w:hint="eastAsia"/>
          <w:szCs w:val="21"/>
        </w:rPr>
        <w:t>这可能是因为</w:t>
      </w:r>
      <w:r w:rsidRPr="0033397B">
        <w:rPr>
          <w:szCs w:val="21"/>
        </w:rPr>
        <w:t>24 h</w:t>
      </w:r>
      <w:r w:rsidRPr="0033397B">
        <w:rPr>
          <w:rFonts w:hAnsi="宋体" w:hint="eastAsia"/>
          <w:szCs w:val="21"/>
        </w:rPr>
        <w:t>菌体</w:t>
      </w:r>
      <w:r w:rsidRPr="0033397B">
        <w:rPr>
          <w:rFonts w:hAnsi="宋体"/>
          <w:szCs w:val="21"/>
        </w:rPr>
        <w:t>已分裂</w:t>
      </w:r>
      <w:r w:rsidRPr="0033397B">
        <w:rPr>
          <w:rFonts w:hAnsi="宋体" w:hint="eastAsia"/>
          <w:szCs w:val="21"/>
        </w:rPr>
        <w:t>生长</w:t>
      </w:r>
      <w:r w:rsidRPr="0033397B">
        <w:rPr>
          <w:rFonts w:hAnsi="宋体"/>
          <w:szCs w:val="21"/>
        </w:rPr>
        <w:t>繁殖</w:t>
      </w:r>
      <w:r w:rsidRPr="0033397B">
        <w:rPr>
          <w:rFonts w:hAnsi="宋体" w:hint="eastAsia"/>
          <w:szCs w:val="21"/>
        </w:rPr>
        <w:t>一段时间</w:t>
      </w:r>
      <w:r w:rsidRPr="0033397B">
        <w:rPr>
          <w:rFonts w:hAnsi="宋体"/>
          <w:szCs w:val="21"/>
        </w:rPr>
        <w:t>，</w:t>
      </w:r>
      <w:r w:rsidRPr="0033397B">
        <w:rPr>
          <w:rFonts w:hAnsi="宋体" w:hint="eastAsia"/>
          <w:szCs w:val="21"/>
        </w:rPr>
        <w:t>菌体已经启动了色素和虾青素的合成机制，发酵液中的营养物质主要是维持细胞的代谢平衡。此时</w:t>
      </w:r>
      <w:r w:rsidRPr="0033397B">
        <w:rPr>
          <w:rFonts w:hAnsi="宋体"/>
          <w:szCs w:val="21"/>
        </w:rPr>
        <w:t>添加外源植物激素</w:t>
      </w:r>
      <w:r w:rsidRPr="0033397B">
        <w:rPr>
          <w:rFonts w:hAnsi="宋体" w:hint="eastAsia"/>
          <w:szCs w:val="21"/>
        </w:rPr>
        <w:t>改变了菌体的代谢环境，反而不利于细胞的生存，最终导致细胞生物量的下降，</w:t>
      </w:r>
      <w:r w:rsidRPr="0033397B">
        <w:rPr>
          <w:rFonts w:hint="eastAsia"/>
          <w:szCs w:val="21"/>
        </w:rPr>
        <w:t>进而抑制虾青素的合成。因此，不适合在</w:t>
      </w:r>
      <w:r w:rsidRPr="0033397B">
        <w:rPr>
          <w:rFonts w:hint="eastAsia"/>
          <w:szCs w:val="21"/>
        </w:rPr>
        <w:t>24 h</w:t>
      </w:r>
      <w:r w:rsidRPr="0033397B">
        <w:rPr>
          <w:rFonts w:hint="eastAsia"/>
          <w:szCs w:val="21"/>
        </w:rPr>
        <w:t>时</w:t>
      </w:r>
      <w:r w:rsidRPr="0033397B">
        <w:rPr>
          <w:rFonts w:hAnsi="宋体" w:hint="eastAsia"/>
          <w:szCs w:val="21"/>
        </w:rPr>
        <w:t>添加外源植物激素</w:t>
      </w:r>
      <w:r w:rsidRPr="0033397B">
        <w:rPr>
          <w:rFonts w:hint="eastAsia"/>
          <w:szCs w:val="21"/>
        </w:rPr>
        <w:t>。</w:t>
      </w:r>
    </w:p>
    <w:p w:rsidR="00316833" w:rsidRPr="0033397B" w:rsidRDefault="00316833" w:rsidP="00214780">
      <w:pPr>
        <w:spacing w:line="360" w:lineRule="auto"/>
        <w:ind w:firstLineChars="200" w:firstLine="420"/>
        <w:rPr>
          <w:szCs w:val="21"/>
        </w:rPr>
      </w:pPr>
      <w:r w:rsidRPr="0033397B">
        <w:rPr>
          <w:rFonts w:hAnsi="宋体"/>
          <w:szCs w:val="21"/>
        </w:rPr>
        <w:t>综上所述，</w:t>
      </w:r>
      <w:r w:rsidRPr="0033397B">
        <w:rPr>
          <w:rFonts w:hAnsi="宋体" w:hint="eastAsia"/>
          <w:szCs w:val="21"/>
        </w:rPr>
        <w:t>0 h</w:t>
      </w:r>
      <w:r w:rsidRPr="0033397B">
        <w:rPr>
          <w:rFonts w:hAnsi="宋体" w:hint="eastAsia"/>
          <w:szCs w:val="21"/>
        </w:rPr>
        <w:t>作为植物激素的添加时间点，对菌体生物量和虾青素的合成均有促进作用，最适的植物激素为</w:t>
      </w:r>
      <w:r w:rsidRPr="0033397B">
        <w:rPr>
          <w:rFonts w:hAnsi="宋体" w:hint="eastAsia"/>
          <w:szCs w:val="21"/>
        </w:rPr>
        <w:t>6-BA</w:t>
      </w:r>
      <w:r w:rsidRPr="0033397B">
        <w:rPr>
          <w:rFonts w:hAnsi="宋体" w:hint="eastAsia"/>
          <w:szCs w:val="21"/>
        </w:rPr>
        <w:t>。</w:t>
      </w:r>
      <w:r w:rsidRPr="0033397B">
        <w:rPr>
          <w:rFonts w:hint="eastAsia"/>
          <w:szCs w:val="21"/>
        </w:rPr>
        <w:t xml:space="preserve"> </w:t>
      </w:r>
    </w:p>
    <w:p w:rsidR="00316833" w:rsidRPr="0033397B" w:rsidRDefault="00316833" w:rsidP="001A3060">
      <w:pPr>
        <w:spacing w:line="360" w:lineRule="auto"/>
        <w:ind w:leftChars="-186" w:left="-391" w:firstLineChars="147" w:firstLine="413"/>
        <w:outlineLvl w:val="0"/>
        <w:rPr>
          <w:rFonts w:hAnsi="宋体"/>
          <w:b/>
          <w:sz w:val="28"/>
          <w:szCs w:val="28"/>
        </w:rPr>
      </w:pPr>
      <w:r w:rsidRPr="0033397B">
        <w:rPr>
          <w:rFonts w:hAnsi="宋体"/>
          <w:b/>
          <w:sz w:val="28"/>
          <w:szCs w:val="28"/>
        </w:rPr>
        <w:t>2.</w:t>
      </w:r>
      <w:r w:rsidRPr="0033397B">
        <w:rPr>
          <w:rFonts w:hAnsi="宋体" w:hint="eastAsia"/>
          <w:b/>
          <w:sz w:val="28"/>
          <w:szCs w:val="28"/>
        </w:rPr>
        <w:t>3</w:t>
      </w:r>
      <w:r w:rsidR="00103A93">
        <w:rPr>
          <w:rFonts w:hAnsi="宋体" w:hint="eastAsia"/>
          <w:b/>
          <w:sz w:val="28"/>
          <w:szCs w:val="28"/>
        </w:rPr>
        <w:t xml:space="preserve"> </w:t>
      </w:r>
      <w:r w:rsidRPr="0033397B">
        <w:rPr>
          <w:rFonts w:hAnsi="宋体"/>
          <w:b/>
          <w:sz w:val="28"/>
          <w:szCs w:val="28"/>
        </w:rPr>
        <w:t xml:space="preserve"> </w:t>
      </w:r>
      <w:r w:rsidRPr="0033397B">
        <w:rPr>
          <w:rFonts w:hAnsi="宋体" w:hint="eastAsia"/>
          <w:b/>
          <w:sz w:val="28"/>
          <w:szCs w:val="28"/>
        </w:rPr>
        <w:t>0 h</w:t>
      </w:r>
      <w:r w:rsidRPr="0033397B">
        <w:rPr>
          <w:rFonts w:hAnsi="宋体" w:hint="eastAsia"/>
          <w:b/>
          <w:sz w:val="28"/>
          <w:szCs w:val="28"/>
        </w:rPr>
        <w:t>添</w:t>
      </w:r>
      <w:r w:rsidRPr="0033397B">
        <w:rPr>
          <w:rFonts w:hAnsi="宋体"/>
          <w:b/>
          <w:sz w:val="28"/>
          <w:szCs w:val="28"/>
        </w:rPr>
        <w:t>加</w:t>
      </w:r>
      <w:r w:rsidRPr="0033397B">
        <w:rPr>
          <w:rFonts w:hAnsi="宋体" w:hint="eastAsia"/>
          <w:b/>
          <w:sz w:val="28"/>
          <w:szCs w:val="28"/>
        </w:rPr>
        <w:t>不同浓度</w:t>
      </w:r>
      <w:r w:rsidRPr="0033397B">
        <w:rPr>
          <w:rFonts w:hAnsi="宋体" w:hint="eastAsia"/>
          <w:b/>
          <w:sz w:val="28"/>
          <w:szCs w:val="28"/>
        </w:rPr>
        <w:t>6-BA</w:t>
      </w:r>
      <w:r w:rsidRPr="0033397B">
        <w:rPr>
          <w:rFonts w:hAnsi="宋体"/>
          <w:b/>
          <w:sz w:val="28"/>
          <w:szCs w:val="28"/>
        </w:rPr>
        <w:t>对</w:t>
      </w:r>
      <w:r w:rsidRPr="0033397B">
        <w:rPr>
          <w:rFonts w:hAnsi="宋体" w:hint="eastAsia"/>
          <w:b/>
          <w:sz w:val="28"/>
          <w:szCs w:val="28"/>
        </w:rPr>
        <w:t>酵母生长和</w:t>
      </w:r>
      <w:r w:rsidRPr="0033397B">
        <w:rPr>
          <w:rFonts w:hAnsi="宋体"/>
          <w:b/>
          <w:sz w:val="28"/>
          <w:szCs w:val="28"/>
        </w:rPr>
        <w:t>虾青素积累的影响</w:t>
      </w:r>
    </w:p>
    <w:p w:rsidR="00316833" w:rsidRPr="0033397B" w:rsidRDefault="00316833" w:rsidP="00E2241A">
      <w:pPr>
        <w:spacing w:line="360" w:lineRule="auto"/>
        <w:ind w:firstLineChars="200" w:firstLine="420"/>
        <w:rPr>
          <w:rFonts w:hAnsi="宋体"/>
          <w:szCs w:val="21"/>
        </w:rPr>
      </w:pPr>
      <w:r w:rsidRPr="0033397B">
        <w:rPr>
          <w:rFonts w:hAnsi="宋体"/>
          <w:szCs w:val="21"/>
        </w:rPr>
        <w:t>从以上分析结果确定</w:t>
      </w:r>
      <w:r w:rsidRPr="0033397B">
        <w:rPr>
          <w:rFonts w:hAnsi="宋体"/>
          <w:szCs w:val="21"/>
        </w:rPr>
        <w:t>0</w:t>
      </w:r>
      <w:r w:rsidRPr="0033397B">
        <w:rPr>
          <w:rFonts w:hAnsi="宋体" w:hint="eastAsia"/>
          <w:szCs w:val="21"/>
        </w:rPr>
        <w:t xml:space="preserve"> h</w:t>
      </w:r>
      <w:r w:rsidRPr="0033397B">
        <w:rPr>
          <w:rFonts w:hAnsi="宋体"/>
          <w:szCs w:val="21"/>
        </w:rPr>
        <w:t>添加</w:t>
      </w:r>
      <w:r w:rsidRPr="0033397B">
        <w:rPr>
          <w:rFonts w:hAnsi="宋体"/>
          <w:szCs w:val="21"/>
        </w:rPr>
        <w:t>0.5</w:t>
      </w:r>
      <w:r w:rsidRPr="0033397B">
        <w:rPr>
          <w:rFonts w:hAnsi="宋体" w:hint="eastAsia"/>
          <w:szCs w:val="21"/>
        </w:rPr>
        <w:t xml:space="preserve"> mg/L </w:t>
      </w:r>
      <w:r w:rsidRPr="0033397B">
        <w:rPr>
          <w:rFonts w:hAnsi="宋体"/>
          <w:szCs w:val="21"/>
        </w:rPr>
        <w:t>6-BA</w:t>
      </w:r>
      <w:r w:rsidRPr="0033397B">
        <w:rPr>
          <w:rFonts w:hAnsi="宋体"/>
          <w:szCs w:val="21"/>
        </w:rPr>
        <w:t>对红发夫酵母的提高效果</w:t>
      </w:r>
      <w:r w:rsidRPr="0033397B">
        <w:rPr>
          <w:rFonts w:hAnsi="宋体" w:hint="eastAsia"/>
          <w:szCs w:val="21"/>
        </w:rPr>
        <w:t>较</w:t>
      </w:r>
      <w:r w:rsidRPr="0033397B">
        <w:rPr>
          <w:rFonts w:hAnsi="宋体"/>
          <w:szCs w:val="21"/>
        </w:rPr>
        <w:t>为明显，因而实验设定</w:t>
      </w:r>
      <w:r w:rsidRPr="0033397B">
        <w:rPr>
          <w:rFonts w:hAnsi="宋体"/>
          <w:szCs w:val="21"/>
        </w:rPr>
        <w:t>6-</w:t>
      </w:r>
      <w:r w:rsidRPr="0033397B">
        <w:rPr>
          <w:rFonts w:hAnsi="宋体" w:hint="eastAsia"/>
          <w:szCs w:val="21"/>
        </w:rPr>
        <w:t>BA</w:t>
      </w:r>
      <w:r w:rsidRPr="0033397B">
        <w:rPr>
          <w:rFonts w:hAnsi="宋体"/>
          <w:szCs w:val="21"/>
        </w:rPr>
        <w:t>的添加浓度选择在</w:t>
      </w:r>
      <w:r w:rsidRPr="0033397B">
        <w:rPr>
          <w:rFonts w:hAnsi="宋体"/>
          <w:szCs w:val="21"/>
        </w:rPr>
        <w:t>0.5</w:t>
      </w:r>
      <w:r w:rsidRPr="0033397B">
        <w:rPr>
          <w:rFonts w:hAnsi="宋体" w:hint="eastAsia"/>
          <w:szCs w:val="21"/>
        </w:rPr>
        <w:t xml:space="preserve"> mg/L</w:t>
      </w:r>
      <w:r w:rsidRPr="0033397B">
        <w:rPr>
          <w:rFonts w:hAnsi="宋体"/>
          <w:szCs w:val="21"/>
        </w:rPr>
        <w:t>上下范围</w:t>
      </w:r>
      <w:r w:rsidRPr="0033397B">
        <w:rPr>
          <w:rFonts w:hAnsi="宋体" w:hint="eastAsia"/>
          <w:szCs w:val="21"/>
        </w:rPr>
        <w:t>内</w:t>
      </w:r>
      <w:r w:rsidRPr="0033397B">
        <w:rPr>
          <w:rFonts w:hAnsi="宋体"/>
          <w:szCs w:val="21"/>
        </w:rPr>
        <w:t>的</w:t>
      </w:r>
      <w:r w:rsidRPr="0033397B">
        <w:rPr>
          <w:rFonts w:hAnsi="宋体" w:hint="eastAsia"/>
          <w:szCs w:val="21"/>
        </w:rPr>
        <w:t>4</w:t>
      </w:r>
      <w:r w:rsidRPr="0033397B">
        <w:rPr>
          <w:rFonts w:hAnsi="宋体"/>
          <w:szCs w:val="21"/>
        </w:rPr>
        <w:t>个</w:t>
      </w:r>
      <w:r w:rsidRPr="0033397B">
        <w:rPr>
          <w:rFonts w:hAnsi="宋体" w:hint="eastAsia"/>
          <w:szCs w:val="21"/>
        </w:rPr>
        <w:t>浓度：</w:t>
      </w:r>
      <w:r w:rsidRPr="0033397B">
        <w:rPr>
          <w:szCs w:val="21"/>
        </w:rPr>
        <w:t>0.25</w:t>
      </w:r>
      <w:r w:rsidRPr="0033397B">
        <w:rPr>
          <w:szCs w:val="21"/>
        </w:rPr>
        <w:t>，</w:t>
      </w:r>
      <w:r w:rsidRPr="0033397B">
        <w:rPr>
          <w:szCs w:val="21"/>
        </w:rPr>
        <w:t>0.5</w:t>
      </w:r>
      <w:r w:rsidRPr="0033397B">
        <w:rPr>
          <w:rFonts w:hint="eastAsia"/>
          <w:szCs w:val="21"/>
        </w:rPr>
        <w:t>0</w:t>
      </w:r>
      <w:r w:rsidRPr="0033397B">
        <w:rPr>
          <w:szCs w:val="21"/>
        </w:rPr>
        <w:t>，</w:t>
      </w:r>
      <w:r w:rsidRPr="0033397B">
        <w:rPr>
          <w:szCs w:val="21"/>
        </w:rPr>
        <w:t>0.75</w:t>
      </w:r>
      <w:r w:rsidRPr="0033397B">
        <w:rPr>
          <w:szCs w:val="21"/>
        </w:rPr>
        <w:t>和</w:t>
      </w:r>
      <w:r w:rsidRPr="0033397B">
        <w:rPr>
          <w:szCs w:val="21"/>
        </w:rPr>
        <w:t>1.00 mg/L</w:t>
      </w:r>
      <w:r w:rsidRPr="0033397B">
        <w:rPr>
          <w:rFonts w:hAnsi="宋体"/>
          <w:szCs w:val="21"/>
        </w:rPr>
        <w:t>进行实验，</w:t>
      </w:r>
      <w:r w:rsidRPr="0033397B">
        <w:rPr>
          <w:rFonts w:hAnsi="宋体" w:hint="eastAsia"/>
          <w:szCs w:val="21"/>
        </w:rPr>
        <w:t>培养过程中</w:t>
      </w:r>
      <w:r w:rsidRPr="0033397B">
        <w:rPr>
          <w:rFonts w:hint="eastAsia"/>
          <w:szCs w:val="21"/>
        </w:rPr>
        <w:t>每</w:t>
      </w:r>
      <w:r w:rsidRPr="0033397B">
        <w:rPr>
          <w:rFonts w:hint="eastAsia"/>
          <w:szCs w:val="21"/>
        </w:rPr>
        <w:t>12 h</w:t>
      </w:r>
      <w:r w:rsidRPr="0033397B">
        <w:rPr>
          <w:rFonts w:hint="eastAsia"/>
          <w:szCs w:val="21"/>
        </w:rPr>
        <w:t>取一次样，测量各实验组的生物量及虾青素产量</w:t>
      </w:r>
      <w:r w:rsidRPr="0033397B">
        <w:rPr>
          <w:rFonts w:hAnsi="宋体"/>
          <w:szCs w:val="21"/>
        </w:rPr>
        <w:t>。</w:t>
      </w:r>
    </w:p>
    <w:p w:rsidR="00316833" w:rsidRPr="0033397B" w:rsidRDefault="00316833" w:rsidP="000B5911">
      <w:pPr>
        <w:spacing w:line="360" w:lineRule="auto"/>
        <w:rPr>
          <w:b/>
          <w:szCs w:val="21"/>
        </w:rPr>
      </w:pPr>
      <w:r w:rsidRPr="0033397B">
        <w:rPr>
          <w:b/>
          <w:szCs w:val="21"/>
        </w:rPr>
        <w:t>2.</w:t>
      </w:r>
      <w:r w:rsidRPr="0033397B">
        <w:rPr>
          <w:rFonts w:hint="eastAsia"/>
          <w:b/>
          <w:szCs w:val="21"/>
        </w:rPr>
        <w:t>3</w:t>
      </w:r>
      <w:r w:rsidRPr="0033397B">
        <w:rPr>
          <w:b/>
          <w:szCs w:val="21"/>
        </w:rPr>
        <w:t>.</w:t>
      </w:r>
      <w:r w:rsidRPr="0033397B">
        <w:rPr>
          <w:rFonts w:hint="eastAsia"/>
          <w:b/>
          <w:szCs w:val="21"/>
        </w:rPr>
        <w:t>1</w:t>
      </w:r>
      <w:r w:rsidR="00103A93">
        <w:rPr>
          <w:rFonts w:hint="eastAsia"/>
          <w:b/>
          <w:szCs w:val="21"/>
        </w:rPr>
        <w:t xml:space="preserve"> </w:t>
      </w:r>
      <w:r w:rsidRPr="0033397B">
        <w:rPr>
          <w:b/>
          <w:szCs w:val="21"/>
        </w:rPr>
        <w:t xml:space="preserve"> </w:t>
      </w:r>
      <w:r w:rsidRPr="0033397B">
        <w:rPr>
          <w:rFonts w:hint="eastAsia"/>
          <w:b/>
          <w:szCs w:val="21"/>
        </w:rPr>
        <w:t>0 h</w:t>
      </w:r>
      <w:r w:rsidRPr="0033397B">
        <w:rPr>
          <w:rFonts w:hint="eastAsia"/>
          <w:b/>
          <w:szCs w:val="21"/>
        </w:rPr>
        <w:t>添</w:t>
      </w:r>
      <w:r w:rsidRPr="0033397B">
        <w:rPr>
          <w:b/>
          <w:szCs w:val="21"/>
        </w:rPr>
        <w:t>加</w:t>
      </w:r>
      <w:r w:rsidRPr="0033397B">
        <w:rPr>
          <w:rFonts w:hint="eastAsia"/>
          <w:b/>
          <w:szCs w:val="21"/>
        </w:rPr>
        <w:t>不同浓度</w:t>
      </w:r>
      <w:r w:rsidRPr="0033397B">
        <w:rPr>
          <w:rFonts w:hint="eastAsia"/>
          <w:b/>
          <w:szCs w:val="21"/>
        </w:rPr>
        <w:t>6-BA</w:t>
      </w:r>
      <w:r w:rsidRPr="0033397B">
        <w:rPr>
          <w:b/>
          <w:szCs w:val="21"/>
        </w:rPr>
        <w:t>对</w:t>
      </w:r>
      <w:r w:rsidRPr="0033397B">
        <w:rPr>
          <w:rFonts w:hint="eastAsia"/>
          <w:b/>
          <w:szCs w:val="21"/>
        </w:rPr>
        <w:t>酵母生长</w:t>
      </w:r>
      <w:r w:rsidRPr="0033397B">
        <w:rPr>
          <w:b/>
          <w:szCs w:val="21"/>
        </w:rPr>
        <w:t>的影响</w:t>
      </w:r>
    </w:p>
    <w:p w:rsidR="00316833" w:rsidRPr="0033397B" w:rsidRDefault="00316833" w:rsidP="00EC4E82">
      <w:pPr>
        <w:spacing w:line="360" w:lineRule="auto"/>
        <w:ind w:firstLineChars="200" w:firstLine="420"/>
        <w:rPr>
          <w:szCs w:val="21"/>
        </w:rPr>
      </w:pPr>
      <w:r w:rsidRPr="0033397B">
        <w:rPr>
          <w:szCs w:val="21"/>
        </w:rPr>
        <w:t>图</w:t>
      </w:r>
      <w:r w:rsidRPr="0033397B">
        <w:rPr>
          <w:szCs w:val="21"/>
        </w:rPr>
        <w:t>4</w:t>
      </w:r>
      <w:r w:rsidRPr="0033397B">
        <w:rPr>
          <w:szCs w:val="21"/>
        </w:rPr>
        <w:t>展示了</w:t>
      </w:r>
      <w:r w:rsidRPr="0033397B">
        <w:rPr>
          <w:szCs w:val="21"/>
        </w:rPr>
        <w:t>0 h</w:t>
      </w:r>
      <w:r w:rsidRPr="0033397B">
        <w:rPr>
          <w:szCs w:val="21"/>
        </w:rPr>
        <w:t>分别添加</w:t>
      </w:r>
      <w:r w:rsidRPr="0033397B">
        <w:rPr>
          <w:szCs w:val="21"/>
        </w:rPr>
        <w:t>0.25</w:t>
      </w:r>
      <w:r w:rsidRPr="0033397B">
        <w:rPr>
          <w:szCs w:val="21"/>
        </w:rPr>
        <w:t>，</w:t>
      </w:r>
      <w:r w:rsidRPr="0033397B">
        <w:rPr>
          <w:szCs w:val="21"/>
        </w:rPr>
        <w:t>0.5</w:t>
      </w:r>
      <w:r w:rsidRPr="0033397B">
        <w:rPr>
          <w:rFonts w:hint="eastAsia"/>
          <w:szCs w:val="21"/>
        </w:rPr>
        <w:t>0</w:t>
      </w:r>
      <w:r w:rsidRPr="0033397B">
        <w:rPr>
          <w:szCs w:val="21"/>
        </w:rPr>
        <w:t>，</w:t>
      </w:r>
      <w:r w:rsidRPr="0033397B">
        <w:rPr>
          <w:szCs w:val="21"/>
        </w:rPr>
        <w:t>0.75</w:t>
      </w:r>
      <w:r w:rsidRPr="0033397B">
        <w:rPr>
          <w:szCs w:val="21"/>
        </w:rPr>
        <w:t>和</w:t>
      </w:r>
      <w:r w:rsidRPr="0033397B">
        <w:rPr>
          <w:szCs w:val="21"/>
        </w:rPr>
        <w:t>1.00 mg/L</w:t>
      </w:r>
      <w:r w:rsidRPr="0033397B">
        <w:rPr>
          <w:szCs w:val="21"/>
        </w:rPr>
        <w:t>的</w:t>
      </w:r>
      <w:r w:rsidRPr="0033397B">
        <w:rPr>
          <w:szCs w:val="21"/>
        </w:rPr>
        <w:t>6-BA</w:t>
      </w:r>
      <w:r w:rsidRPr="0033397B">
        <w:rPr>
          <w:szCs w:val="21"/>
        </w:rPr>
        <w:t>后对生物量的影响。从图</w:t>
      </w:r>
      <w:r w:rsidRPr="0033397B">
        <w:rPr>
          <w:szCs w:val="21"/>
        </w:rPr>
        <w:t>4</w:t>
      </w:r>
      <w:r w:rsidRPr="0033397B">
        <w:rPr>
          <w:rFonts w:hint="eastAsia"/>
          <w:szCs w:val="21"/>
        </w:rPr>
        <w:t>（</w:t>
      </w:r>
      <w:r w:rsidRPr="0033397B">
        <w:rPr>
          <w:szCs w:val="21"/>
        </w:rPr>
        <w:t>a</w:t>
      </w:r>
      <w:r w:rsidRPr="0033397B">
        <w:rPr>
          <w:rFonts w:hint="eastAsia"/>
          <w:szCs w:val="21"/>
        </w:rPr>
        <w:t>）</w:t>
      </w:r>
      <w:r w:rsidRPr="0033397B">
        <w:rPr>
          <w:szCs w:val="21"/>
        </w:rPr>
        <w:t>中可以看出，低浓度的</w:t>
      </w:r>
      <w:r w:rsidRPr="0033397B">
        <w:rPr>
          <w:szCs w:val="21"/>
        </w:rPr>
        <w:t>6-BA</w:t>
      </w:r>
      <w:r w:rsidRPr="0033397B">
        <w:rPr>
          <w:szCs w:val="21"/>
        </w:rPr>
        <w:t>对细胞生长有促进作用，而高浓度的</w:t>
      </w:r>
      <w:r w:rsidRPr="0033397B">
        <w:rPr>
          <w:szCs w:val="21"/>
        </w:rPr>
        <w:t>6-BA</w:t>
      </w:r>
      <w:r w:rsidRPr="0033397B">
        <w:rPr>
          <w:rFonts w:hint="eastAsia"/>
          <w:szCs w:val="21"/>
        </w:rPr>
        <w:t>促进</w:t>
      </w:r>
      <w:r w:rsidRPr="0033397B">
        <w:rPr>
          <w:szCs w:val="21"/>
        </w:rPr>
        <w:t>作用不显著。培养至</w:t>
      </w:r>
      <w:r w:rsidRPr="0033397B">
        <w:rPr>
          <w:szCs w:val="21"/>
        </w:rPr>
        <w:t>96 h</w:t>
      </w:r>
      <w:r w:rsidRPr="0033397B">
        <w:rPr>
          <w:szCs w:val="21"/>
        </w:rPr>
        <w:t>时，添加</w:t>
      </w:r>
      <w:r w:rsidRPr="0033397B">
        <w:rPr>
          <w:szCs w:val="21"/>
        </w:rPr>
        <w:t>0.25 mg/L 6-BA</w:t>
      </w:r>
      <w:r w:rsidRPr="0033397B">
        <w:rPr>
          <w:szCs w:val="21"/>
        </w:rPr>
        <w:t>实验组对生物量的提升最多，为</w:t>
      </w:r>
      <w:r w:rsidRPr="0033397B">
        <w:rPr>
          <w:szCs w:val="21"/>
        </w:rPr>
        <w:t>16.52 g/L</w:t>
      </w:r>
      <w:r w:rsidRPr="0033397B">
        <w:rPr>
          <w:szCs w:val="21"/>
        </w:rPr>
        <w:t>，与对照组的</w:t>
      </w:r>
      <w:r w:rsidRPr="0033397B">
        <w:rPr>
          <w:szCs w:val="21"/>
        </w:rPr>
        <w:t>14.67 g/L</w:t>
      </w:r>
      <w:r w:rsidRPr="0033397B">
        <w:rPr>
          <w:szCs w:val="21"/>
        </w:rPr>
        <w:t>相比，提高了</w:t>
      </w:r>
      <w:r w:rsidRPr="0033397B">
        <w:rPr>
          <w:szCs w:val="21"/>
        </w:rPr>
        <w:t>12.61%</w:t>
      </w:r>
      <w:r w:rsidRPr="0033397B">
        <w:rPr>
          <w:szCs w:val="21"/>
        </w:rPr>
        <w:t>。由生长曲线的变化形式可以看出，</w:t>
      </w:r>
      <w:r w:rsidRPr="0033397B">
        <w:rPr>
          <w:szCs w:val="21"/>
        </w:rPr>
        <w:t>6-BA</w:t>
      </w:r>
      <w:r w:rsidRPr="0033397B">
        <w:rPr>
          <w:szCs w:val="21"/>
        </w:rPr>
        <w:t>主要影响了细胞对数生长期的长短，添加高浓度的</w:t>
      </w:r>
      <w:r w:rsidRPr="0033397B">
        <w:rPr>
          <w:szCs w:val="21"/>
        </w:rPr>
        <w:t>6-</w:t>
      </w:r>
      <w:r w:rsidRPr="0033397B">
        <w:rPr>
          <w:rFonts w:hint="eastAsia"/>
          <w:szCs w:val="21"/>
        </w:rPr>
        <w:t>BA(</w:t>
      </w:r>
      <w:r w:rsidRPr="0033397B">
        <w:rPr>
          <w:szCs w:val="21"/>
        </w:rPr>
        <w:t>1.00</w:t>
      </w:r>
      <w:r w:rsidRPr="0033397B">
        <w:rPr>
          <w:rFonts w:hint="eastAsia"/>
          <w:szCs w:val="21"/>
        </w:rPr>
        <w:t xml:space="preserve"> </w:t>
      </w:r>
      <w:r w:rsidRPr="0033397B">
        <w:rPr>
          <w:szCs w:val="21"/>
        </w:rPr>
        <w:t>mg/L</w:t>
      </w:r>
      <w:r w:rsidRPr="0033397B">
        <w:rPr>
          <w:rFonts w:hint="eastAsia"/>
          <w:szCs w:val="21"/>
        </w:rPr>
        <w:t>)</w:t>
      </w:r>
      <w:r w:rsidRPr="0033397B">
        <w:rPr>
          <w:rFonts w:hint="eastAsia"/>
          <w:szCs w:val="21"/>
        </w:rPr>
        <w:t>反而不利于菌体的生长</w:t>
      </w:r>
      <w:r w:rsidRPr="0033397B">
        <w:rPr>
          <w:szCs w:val="21"/>
        </w:rPr>
        <w:t>，在</w:t>
      </w:r>
      <w:r w:rsidRPr="0033397B">
        <w:rPr>
          <w:szCs w:val="21"/>
        </w:rPr>
        <w:t>36 h</w:t>
      </w:r>
      <w:r w:rsidRPr="0033397B">
        <w:rPr>
          <w:szCs w:val="21"/>
        </w:rPr>
        <w:t>生长速率就已经开始下降；而</w:t>
      </w:r>
      <w:r w:rsidRPr="0033397B">
        <w:rPr>
          <w:szCs w:val="21"/>
        </w:rPr>
        <w:t>0.25 mg/L</w:t>
      </w:r>
      <w:r w:rsidRPr="0033397B">
        <w:rPr>
          <w:szCs w:val="21"/>
        </w:rPr>
        <w:t>组的生长期最长，一直在</w:t>
      </w:r>
      <w:r w:rsidRPr="0033397B">
        <w:rPr>
          <w:szCs w:val="21"/>
        </w:rPr>
        <w:t>72 h</w:t>
      </w:r>
      <w:r w:rsidRPr="0033397B">
        <w:rPr>
          <w:szCs w:val="21"/>
        </w:rPr>
        <w:t>前都能保持较快的生长速率。因此，实验认为在</w:t>
      </w:r>
      <w:r w:rsidRPr="0033397B">
        <w:rPr>
          <w:szCs w:val="21"/>
        </w:rPr>
        <w:t>0 h</w:t>
      </w:r>
      <w:r w:rsidRPr="0033397B">
        <w:rPr>
          <w:rFonts w:hAnsi="宋体"/>
          <w:szCs w:val="21"/>
        </w:rPr>
        <w:t>时添加</w:t>
      </w:r>
      <w:r w:rsidRPr="0033397B">
        <w:rPr>
          <w:szCs w:val="21"/>
        </w:rPr>
        <w:t xml:space="preserve">0.25 mg/L </w:t>
      </w:r>
      <w:r w:rsidRPr="0033397B">
        <w:rPr>
          <w:rFonts w:hAnsi="宋体"/>
          <w:szCs w:val="21"/>
        </w:rPr>
        <w:t>6-BA</w:t>
      </w:r>
      <w:r w:rsidRPr="0033397B">
        <w:rPr>
          <w:rFonts w:hAnsi="宋体"/>
          <w:szCs w:val="21"/>
        </w:rPr>
        <w:t>最</w:t>
      </w:r>
      <w:r w:rsidRPr="0033397B">
        <w:rPr>
          <w:rFonts w:hAnsi="宋体" w:hint="eastAsia"/>
          <w:szCs w:val="21"/>
        </w:rPr>
        <w:t>有利于细胞生物量的积累。</w:t>
      </w:r>
    </w:p>
    <w:p w:rsidR="00316833" w:rsidRPr="0033397B" w:rsidRDefault="00316833" w:rsidP="0048349E">
      <w:pPr>
        <w:spacing w:line="360" w:lineRule="auto"/>
        <w:rPr>
          <w:b/>
          <w:szCs w:val="21"/>
        </w:rPr>
      </w:pPr>
      <w:r w:rsidRPr="0033397B">
        <w:rPr>
          <w:b/>
          <w:szCs w:val="21"/>
        </w:rPr>
        <w:t>2.</w:t>
      </w:r>
      <w:r w:rsidRPr="0033397B">
        <w:rPr>
          <w:rFonts w:hint="eastAsia"/>
          <w:b/>
          <w:szCs w:val="21"/>
        </w:rPr>
        <w:t>3</w:t>
      </w:r>
      <w:r w:rsidRPr="0033397B">
        <w:rPr>
          <w:b/>
          <w:szCs w:val="21"/>
        </w:rPr>
        <w:t>.</w:t>
      </w:r>
      <w:r w:rsidRPr="0033397B">
        <w:rPr>
          <w:rFonts w:hint="eastAsia"/>
          <w:b/>
          <w:szCs w:val="21"/>
        </w:rPr>
        <w:t>2</w:t>
      </w:r>
      <w:r w:rsidRPr="0033397B">
        <w:rPr>
          <w:b/>
          <w:szCs w:val="21"/>
        </w:rPr>
        <w:t xml:space="preserve"> </w:t>
      </w:r>
      <w:r w:rsidR="00103A93">
        <w:rPr>
          <w:rFonts w:hint="eastAsia"/>
          <w:b/>
          <w:szCs w:val="21"/>
        </w:rPr>
        <w:t xml:space="preserve">  </w:t>
      </w:r>
      <w:r w:rsidRPr="0033397B">
        <w:rPr>
          <w:rFonts w:hint="eastAsia"/>
          <w:b/>
          <w:szCs w:val="21"/>
        </w:rPr>
        <w:t>0 h</w:t>
      </w:r>
      <w:r w:rsidRPr="0033397B">
        <w:rPr>
          <w:rFonts w:hint="eastAsia"/>
          <w:b/>
          <w:szCs w:val="21"/>
        </w:rPr>
        <w:t>添</w:t>
      </w:r>
      <w:r w:rsidRPr="0033397B">
        <w:rPr>
          <w:b/>
          <w:szCs w:val="21"/>
        </w:rPr>
        <w:t>加</w:t>
      </w:r>
      <w:r w:rsidRPr="0033397B">
        <w:rPr>
          <w:rFonts w:hint="eastAsia"/>
          <w:b/>
          <w:szCs w:val="21"/>
        </w:rPr>
        <w:t>不同浓度</w:t>
      </w:r>
      <w:r w:rsidRPr="0033397B">
        <w:rPr>
          <w:rFonts w:hint="eastAsia"/>
          <w:b/>
          <w:szCs w:val="21"/>
        </w:rPr>
        <w:t>6-BA</w:t>
      </w:r>
      <w:r w:rsidRPr="0033397B">
        <w:rPr>
          <w:b/>
          <w:szCs w:val="21"/>
        </w:rPr>
        <w:t>对</w:t>
      </w:r>
      <w:r w:rsidRPr="0033397B">
        <w:rPr>
          <w:rFonts w:hint="eastAsia"/>
          <w:b/>
          <w:szCs w:val="21"/>
        </w:rPr>
        <w:t>虾青素积累</w:t>
      </w:r>
      <w:r w:rsidRPr="0033397B">
        <w:rPr>
          <w:b/>
          <w:szCs w:val="21"/>
        </w:rPr>
        <w:t>的影响</w:t>
      </w:r>
    </w:p>
    <w:p w:rsidR="00316833" w:rsidRPr="0033397B" w:rsidRDefault="00316833" w:rsidP="009A41E6">
      <w:pPr>
        <w:spacing w:line="360" w:lineRule="auto"/>
        <w:ind w:firstLineChars="200" w:firstLine="420"/>
        <w:rPr>
          <w:rFonts w:hAnsi="宋体"/>
          <w:szCs w:val="21"/>
        </w:rPr>
      </w:pPr>
      <w:r w:rsidRPr="0033397B">
        <w:rPr>
          <w:rFonts w:hint="eastAsia"/>
        </w:rPr>
        <w:t>由</w:t>
      </w:r>
      <w:r w:rsidRPr="0033397B">
        <w:t>图</w:t>
      </w:r>
      <w:r w:rsidRPr="0033397B">
        <w:rPr>
          <w:szCs w:val="21"/>
        </w:rPr>
        <w:t>4</w:t>
      </w:r>
      <w:r w:rsidRPr="0033397B">
        <w:rPr>
          <w:rFonts w:hint="eastAsia"/>
          <w:szCs w:val="21"/>
        </w:rPr>
        <w:t>（</w:t>
      </w:r>
      <w:r w:rsidRPr="0033397B">
        <w:rPr>
          <w:szCs w:val="21"/>
        </w:rPr>
        <w:t>b</w:t>
      </w:r>
      <w:r w:rsidRPr="0033397B">
        <w:rPr>
          <w:rFonts w:hint="eastAsia"/>
          <w:szCs w:val="21"/>
        </w:rPr>
        <w:t>）</w:t>
      </w:r>
      <w:r w:rsidRPr="0033397B">
        <w:t>可以看出，在</w:t>
      </w:r>
      <w:r w:rsidRPr="0033397B">
        <w:t>0 h</w:t>
      </w:r>
      <w:r w:rsidRPr="0033397B">
        <w:t>添加四种浓度的</w:t>
      </w:r>
      <w:r w:rsidRPr="0033397B">
        <w:t>6-BA</w:t>
      </w:r>
      <w:r w:rsidRPr="0033397B">
        <w:rPr>
          <w:rFonts w:hAnsi="宋体" w:hint="eastAsia"/>
          <w:szCs w:val="21"/>
        </w:rPr>
        <w:t>均使得虾青素的产量得到了明显的提高，且促进作用随着</w:t>
      </w:r>
      <w:r w:rsidRPr="0033397B">
        <w:t>添加</w:t>
      </w:r>
      <w:r w:rsidRPr="0033397B">
        <w:t>6-BA</w:t>
      </w:r>
      <w:r w:rsidRPr="0033397B">
        <w:rPr>
          <w:rFonts w:hAnsi="宋体" w:hint="eastAsia"/>
          <w:szCs w:val="21"/>
        </w:rPr>
        <w:t>浓度的增加而减弱，其中</w:t>
      </w:r>
      <w:r w:rsidRPr="0033397B">
        <w:rPr>
          <w:rFonts w:hAnsi="宋体"/>
          <w:szCs w:val="21"/>
        </w:rPr>
        <w:t>添加</w:t>
      </w:r>
      <w:r w:rsidRPr="0033397B">
        <w:rPr>
          <w:rFonts w:hAnsi="宋体"/>
          <w:szCs w:val="21"/>
        </w:rPr>
        <w:t>0.25 mg/L 6-BA</w:t>
      </w:r>
      <w:r w:rsidRPr="0033397B">
        <w:rPr>
          <w:rFonts w:hAnsi="宋体" w:hint="eastAsia"/>
          <w:szCs w:val="21"/>
        </w:rPr>
        <w:t>对</w:t>
      </w:r>
      <w:r w:rsidRPr="0033397B">
        <w:rPr>
          <w:rFonts w:hAnsi="宋体"/>
          <w:szCs w:val="21"/>
        </w:rPr>
        <w:t>虾青素产量</w:t>
      </w:r>
      <w:r w:rsidRPr="0033397B">
        <w:rPr>
          <w:rFonts w:hAnsi="宋体" w:hint="eastAsia"/>
          <w:szCs w:val="21"/>
        </w:rPr>
        <w:t>的提高效果最为明显，虾青素含量在</w:t>
      </w:r>
      <w:r w:rsidRPr="0033397B">
        <w:rPr>
          <w:rFonts w:hAnsi="宋体" w:hint="eastAsia"/>
          <w:szCs w:val="21"/>
        </w:rPr>
        <w:t>96 h</w:t>
      </w:r>
      <w:r w:rsidRPr="0033397B">
        <w:rPr>
          <w:rFonts w:hAnsi="宋体"/>
          <w:szCs w:val="21"/>
        </w:rPr>
        <w:t>达到最大值</w:t>
      </w:r>
      <w:r w:rsidRPr="0033397B">
        <w:rPr>
          <w:rFonts w:hint="eastAsia"/>
          <w:szCs w:val="21"/>
        </w:rPr>
        <w:t>58.02</w:t>
      </w:r>
      <w:r w:rsidRPr="0033397B">
        <w:rPr>
          <w:szCs w:val="21"/>
        </w:rPr>
        <w:t xml:space="preserve"> mg/L</w:t>
      </w:r>
      <w:r w:rsidRPr="0033397B">
        <w:rPr>
          <w:rFonts w:hAnsi="宋体"/>
          <w:szCs w:val="21"/>
        </w:rPr>
        <w:t>，较对照组的</w:t>
      </w:r>
      <w:r w:rsidRPr="0033397B">
        <w:rPr>
          <w:szCs w:val="21"/>
        </w:rPr>
        <w:t>46.58 mg/L</w:t>
      </w:r>
      <w:r w:rsidRPr="0033397B">
        <w:rPr>
          <w:rFonts w:hAnsi="宋体"/>
          <w:szCs w:val="21"/>
        </w:rPr>
        <w:t>提高了</w:t>
      </w:r>
      <w:r w:rsidRPr="0033397B">
        <w:rPr>
          <w:rFonts w:hint="eastAsia"/>
          <w:szCs w:val="21"/>
        </w:rPr>
        <w:t>24.56%</w:t>
      </w:r>
      <w:r w:rsidRPr="0033397B">
        <w:rPr>
          <w:rFonts w:hAnsi="宋体"/>
          <w:szCs w:val="21"/>
        </w:rPr>
        <w:t>，</w:t>
      </w:r>
      <w:r w:rsidRPr="0033397B">
        <w:rPr>
          <w:rFonts w:hAnsi="宋体" w:hint="eastAsia"/>
          <w:szCs w:val="21"/>
        </w:rPr>
        <w:t>该结果</w:t>
      </w:r>
      <w:r w:rsidRPr="0033397B">
        <w:rPr>
          <w:rFonts w:hAnsi="宋体"/>
          <w:szCs w:val="21"/>
        </w:rPr>
        <w:t>表明在</w:t>
      </w:r>
      <w:r w:rsidRPr="0033397B">
        <w:rPr>
          <w:szCs w:val="21"/>
        </w:rPr>
        <w:t>0 h</w:t>
      </w:r>
      <w:r w:rsidRPr="0033397B">
        <w:rPr>
          <w:rFonts w:hAnsi="宋体"/>
          <w:szCs w:val="21"/>
        </w:rPr>
        <w:t>时添加</w:t>
      </w:r>
      <w:r w:rsidRPr="0033397B">
        <w:t>6-BA</w:t>
      </w:r>
      <w:r w:rsidRPr="0033397B">
        <w:rPr>
          <w:rFonts w:hAnsi="宋体" w:hint="eastAsia"/>
          <w:szCs w:val="21"/>
        </w:rPr>
        <w:t>有利于增加虾青素的产量。</w:t>
      </w:r>
      <w:r w:rsidRPr="0033397B">
        <w:rPr>
          <w:rFonts w:hAnsi="宋体"/>
          <w:szCs w:val="21"/>
        </w:rPr>
        <w:t>由图</w:t>
      </w:r>
      <w:r w:rsidRPr="0033397B">
        <w:rPr>
          <w:rFonts w:hAnsi="宋体" w:hint="eastAsia"/>
          <w:szCs w:val="21"/>
        </w:rPr>
        <w:t>4</w:t>
      </w:r>
      <w:r w:rsidRPr="0033397B">
        <w:rPr>
          <w:rFonts w:hAnsi="宋体" w:hint="eastAsia"/>
          <w:szCs w:val="21"/>
        </w:rPr>
        <w:t>（</w:t>
      </w:r>
      <w:r w:rsidRPr="0033397B">
        <w:rPr>
          <w:rFonts w:hAnsi="宋体" w:hint="eastAsia"/>
          <w:szCs w:val="21"/>
        </w:rPr>
        <w:t>c</w:t>
      </w:r>
      <w:r w:rsidRPr="0033397B">
        <w:rPr>
          <w:rFonts w:hAnsi="宋体" w:hint="eastAsia"/>
          <w:szCs w:val="21"/>
        </w:rPr>
        <w:t>）</w:t>
      </w:r>
      <w:r w:rsidRPr="0033397B">
        <w:rPr>
          <w:rFonts w:hAnsi="宋体"/>
          <w:szCs w:val="21"/>
        </w:rPr>
        <w:t>可知</w:t>
      </w:r>
      <w:r w:rsidRPr="0033397B">
        <w:rPr>
          <w:rFonts w:hAnsi="宋体" w:hint="eastAsia"/>
          <w:szCs w:val="21"/>
        </w:rPr>
        <w:t>，</w:t>
      </w:r>
      <w:r w:rsidRPr="0033397B">
        <w:rPr>
          <w:rFonts w:hAnsi="宋体" w:hint="eastAsia"/>
          <w:szCs w:val="21"/>
        </w:rPr>
        <w:t>0 h</w:t>
      </w:r>
      <w:r w:rsidRPr="0033397B">
        <w:rPr>
          <w:rFonts w:hAnsi="宋体"/>
          <w:szCs w:val="21"/>
        </w:rPr>
        <w:t>添加</w:t>
      </w:r>
      <w:r w:rsidRPr="0033397B">
        <w:t>6-BA</w:t>
      </w:r>
      <w:r w:rsidRPr="0033397B">
        <w:rPr>
          <w:rFonts w:hAnsi="宋体" w:hint="eastAsia"/>
          <w:szCs w:val="21"/>
        </w:rPr>
        <w:t>均提高了虾青素的</w:t>
      </w:r>
      <w:r w:rsidRPr="0033397B">
        <w:rPr>
          <w:rFonts w:hAnsi="宋体"/>
          <w:szCs w:val="21"/>
        </w:rPr>
        <w:t>产率</w:t>
      </w:r>
      <w:r w:rsidRPr="0033397B">
        <w:rPr>
          <w:rFonts w:hAnsi="宋体" w:hint="eastAsia"/>
          <w:szCs w:val="21"/>
        </w:rPr>
        <w:t>，由图中曲线可以看出，以添加</w:t>
      </w:r>
      <w:r w:rsidRPr="0033397B">
        <w:rPr>
          <w:rFonts w:hAnsi="宋体"/>
          <w:szCs w:val="21"/>
        </w:rPr>
        <w:t>0.25 mg/L</w:t>
      </w:r>
      <w:r w:rsidRPr="0033397B">
        <w:rPr>
          <w:rFonts w:hAnsi="宋体" w:hint="eastAsia"/>
          <w:szCs w:val="21"/>
        </w:rPr>
        <w:t xml:space="preserve"> </w:t>
      </w:r>
      <w:r w:rsidRPr="0033397B">
        <w:rPr>
          <w:rFonts w:hAnsi="宋体"/>
          <w:szCs w:val="21"/>
        </w:rPr>
        <w:t>6-BA</w:t>
      </w:r>
      <w:r w:rsidRPr="0033397B">
        <w:rPr>
          <w:rFonts w:hAnsi="宋体"/>
          <w:szCs w:val="21"/>
        </w:rPr>
        <w:t>最为显著，</w:t>
      </w:r>
      <w:r w:rsidRPr="0033397B">
        <w:rPr>
          <w:rFonts w:hAnsi="宋体" w:hint="eastAsia"/>
          <w:szCs w:val="21"/>
        </w:rPr>
        <w:t>在</w:t>
      </w:r>
      <w:r w:rsidRPr="0033397B">
        <w:rPr>
          <w:rFonts w:hAnsi="宋体" w:hint="eastAsia"/>
          <w:szCs w:val="21"/>
        </w:rPr>
        <w:t>96 h</w:t>
      </w:r>
      <w:r w:rsidRPr="0033397B">
        <w:rPr>
          <w:rFonts w:hAnsi="宋体" w:hint="eastAsia"/>
          <w:szCs w:val="21"/>
        </w:rPr>
        <w:t>达到产率最大值</w:t>
      </w:r>
      <w:r w:rsidRPr="0033397B">
        <w:rPr>
          <w:rFonts w:hAnsi="宋体" w:hint="eastAsia"/>
          <w:szCs w:val="21"/>
        </w:rPr>
        <w:t>3.512 mg/g</w:t>
      </w:r>
      <w:r w:rsidRPr="0033397B">
        <w:rPr>
          <w:rFonts w:hAnsi="宋体" w:hint="eastAsia"/>
          <w:szCs w:val="21"/>
        </w:rPr>
        <w:t>，</w:t>
      </w:r>
      <w:r w:rsidRPr="0033397B">
        <w:rPr>
          <w:rFonts w:hAnsi="宋体"/>
          <w:szCs w:val="21"/>
        </w:rPr>
        <w:t>较对照组</w:t>
      </w:r>
      <w:r w:rsidRPr="0033397B">
        <w:rPr>
          <w:rFonts w:hAnsi="宋体" w:hint="eastAsia"/>
          <w:szCs w:val="21"/>
        </w:rPr>
        <w:t>的</w:t>
      </w:r>
      <w:r w:rsidRPr="0033397B">
        <w:rPr>
          <w:rFonts w:hAnsi="宋体" w:hint="eastAsia"/>
          <w:szCs w:val="21"/>
        </w:rPr>
        <w:t xml:space="preserve">3.174 mg/g </w:t>
      </w:r>
      <w:r w:rsidRPr="0033397B">
        <w:rPr>
          <w:rFonts w:hAnsi="宋体"/>
          <w:szCs w:val="21"/>
        </w:rPr>
        <w:t>提高了</w:t>
      </w:r>
      <w:r w:rsidRPr="0033397B">
        <w:rPr>
          <w:rFonts w:hint="eastAsia"/>
          <w:szCs w:val="21"/>
        </w:rPr>
        <w:t>10.65%</w:t>
      </w:r>
      <w:r w:rsidRPr="0033397B">
        <w:rPr>
          <w:rFonts w:hAnsi="宋体" w:hint="eastAsia"/>
          <w:szCs w:val="21"/>
        </w:rPr>
        <w:t>，这</w:t>
      </w:r>
      <w:r w:rsidRPr="0033397B">
        <w:rPr>
          <w:rFonts w:hAnsi="宋体"/>
          <w:szCs w:val="21"/>
        </w:rPr>
        <w:t>说明</w:t>
      </w:r>
      <w:r w:rsidRPr="0033397B">
        <w:rPr>
          <w:rFonts w:hAnsi="宋体" w:hint="eastAsia"/>
          <w:szCs w:val="21"/>
        </w:rPr>
        <w:t>在</w:t>
      </w:r>
      <w:r w:rsidRPr="0033397B">
        <w:rPr>
          <w:rFonts w:hAnsi="宋体" w:hint="eastAsia"/>
          <w:szCs w:val="21"/>
        </w:rPr>
        <w:t>0 h</w:t>
      </w:r>
      <w:r w:rsidRPr="0033397B">
        <w:rPr>
          <w:rFonts w:hAnsi="宋体"/>
          <w:szCs w:val="21"/>
        </w:rPr>
        <w:t>添加低浓度的</w:t>
      </w:r>
      <w:r w:rsidRPr="0033397B">
        <w:t>6-BA</w:t>
      </w:r>
      <w:r w:rsidRPr="0033397B">
        <w:rPr>
          <w:rFonts w:hAnsi="宋体"/>
          <w:szCs w:val="21"/>
        </w:rPr>
        <w:t>有利于</w:t>
      </w:r>
      <w:r w:rsidRPr="0033397B">
        <w:rPr>
          <w:rFonts w:hAnsi="宋体" w:hint="eastAsia"/>
          <w:szCs w:val="21"/>
        </w:rPr>
        <w:t>提高</w:t>
      </w:r>
      <w:r w:rsidRPr="0033397B">
        <w:rPr>
          <w:rFonts w:hAnsi="宋体"/>
          <w:szCs w:val="21"/>
        </w:rPr>
        <w:t>虾青素</w:t>
      </w:r>
      <w:r w:rsidRPr="0033397B">
        <w:rPr>
          <w:rFonts w:hAnsi="宋体" w:hint="eastAsia"/>
          <w:szCs w:val="21"/>
        </w:rPr>
        <w:t>的产率。</w:t>
      </w:r>
    </w:p>
    <w:p w:rsidR="00316833" w:rsidRPr="0033397B" w:rsidRDefault="00316833" w:rsidP="00017BD4">
      <w:pPr>
        <w:spacing w:line="360" w:lineRule="auto"/>
        <w:ind w:firstLineChars="200" w:firstLine="420"/>
        <w:rPr>
          <w:rFonts w:hAnsi="宋体"/>
          <w:szCs w:val="21"/>
        </w:rPr>
      </w:pPr>
      <w:r w:rsidRPr="0033397B">
        <w:rPr>
          <w:rFonts w:hAnsi="宋体" w:hint="eastAsia"/>
          <w:szCs w:val="21"/>
        </w:rPr>
        <w:t>通过研究植物激素对红发夫酵母的影响，发现</w:t>
      </w:r>
      <w:r w:rsidRPr="0033397B">
        <w:rPr>
          <w:rFonts w:hAnsi="宋体" w:hint="eastAsia"/>
          <w:szCs w:val="21"/>
        </w:rPr>
        <w:t>6-BA</w:t>
      </w:r>
      <w:r w:rsidRPr="0033397B">
        <w:rPr>
          <w:rFonts w:hAnsi="宋体" w:hint="eastAsia"/>
          <w:szCs w:val="21"/>
        </w:rPr>
        <w:t>对其影响较大，关于其代谢机制尚不清晰，分析认为</w:t>
      </w:r>
      <w:r w:rsidRPr="0033397B">
        <w:rPr>
          <w:rFonts w:hAnsi="宋体" w:hint="eastAsia"/>
          <w:szCs w:val="21"/>
        </w:rPr>
        <w:t>6-BA</w:t>
      </w:r>
      <w:r w:rsidRPr="0033397B">
        <w:rPr>
          <w:rFonts w:hAnsi="宋体" w:hint="eastAsia"/>
          <w:szCs w:val="21"/>
        </w:rPr>
        <w:t>的加入</w:t>
      </w:r>
      <w:r w:rsidRPr="0033397B">
        <w:rPr>
          <w:rFonts w:hint="eastAsia"/>
        </w:rPr>
        <w:t>可加速红发夫酵母细胞增殖分裂</w:t>
      </w:r>
      <w:r w:rsidRPr="0033397B">
        <w:t>，相对</w:t>
      </w:r>
      <w:r w:rsidRPr="0033397B">
        <w:rPr>
          <w:rFonts w:hint="eastAsia"/>
        </w:rPr>
        <w:t>延长了对数生长期，因而</w:t>
      </w:r>
      <w:r w:rsidRPr="0033397B">
        <w:rPr>
          <w:szCs w:val="21"/>
        </w:rPr>
        <w:t>对红发夫酵母细胞</w:t>
      </w:r>
      <w:r w:rsidRPr="0033397B">
        <w:rPr>
          <w:rFonts w:hint="eastAsia"/>
          <w:szCs w:val="21"/>
        </w:rPr>
        <w:t>的生长以及虾青素的积累均具有一定的促进</w:t>
      </w:r>
      <w:r w:rsidRPr="0033397B">
        <w:rPr>
          <w:szCs w:val="21"/>
        </w:rPr>
        <w:t>作用。此外，由于</w:t>
      </w:r>
      <w:r w:rsidRPr="0033397B">
        <w:rPr>
          <w:rFonts w:hAnsi="宋体" w:hint="eastAsia"/>
          <w:szCs w:val="21"/>
        </w:rPr>
        <w:t>6-BA</w:t>
      </w:r>
      <w:r w:rsidRPr="0033397B">
        <w:rPr>
          <w:rFonts w:hAnsi="宋体" w:hint="eastAsia"/>
          <w:szCs w:val="21"/>
        </w:rPr>
        <w:t>的加入，可能促进了类胡萝卜素合成过程中相关酶活性的变化，从而</w:t>
      </w:r>
      <w:r w:rsidRPr="0033397B">
        <w:rPr>
          <w:szCs w:val="21"/>
        </w:rPr>
        <w:t>影响了虾青素合成的代谢过程</w:t>
      </w:r>
      <w:r w:rsidRPr="0033397B">
        <w:rPr>
          <w:rFonts w:hAnsi="宋体" w:hint="eastAsia"/>
          <w:szCs w:val="21"/>
        </w:rPr>
        <w:t>。植物激素的添加亦可能促进了代谢过程中相关基因的表达，进而间接的促进了代谢流，提高虾青素的积累；另一方面作为次级代谢产物的虾青素，一般是在培养液中某种营养物质匮乏或受到外界环境及物质刺激时启动，植物激素的加入可能作为一种外源的刺激物抑制了超氧化物歧化酶和过氧化物酶活性或者是红发夫酵母菌体处在一种抑制的环境中，导致细胞内自由基增多，而虾青素具有清除自由基的作用，为了减少氧自由基对细胞的伤害，红发夫酵母大量生产虾青素以对抗不利的环境条件，从而促进了虾青素的积累</w:t>
      </w:r>
      <w:r w:rsidRPr="0033397B">
        <w:rPr>
          <w:rFonts w:hAnsi="宋体"/>
          <w:szCs w:val="21"/>
          <w:vertAlign w:val="superscript"/>
        </w:rPr>
        <w:t>[</w:t>
      </w:r>
      <w:r w:rsidRPr="0033397B">
        <w:rPr>
          <w:rFonts w:hAnsi="宋体" w:hint="eastAsia"/>
          <w:szCs w:val="21"/>
          <w:vertAlign w:val="superscript"/>
        </w:rPr>
        <w:t>20-22</w:t>
      </w:r>
      <w:r w:rsidRPr="0033397B">
        <w:rPr>
          <w:rFonts w:hAnsi="宋体"/>
          <w:szCs w:val="21"/>
          <w:vertAlign w:val="superscript"/>
        </w:rPr>
        <w:t>]</w:t>
      </w:r>
      <w:r w:rsidRPr="0033397B">
        <w:rPr>
          <w:rFonts w:hAnsi="宋体" w:hint="eastAsia"/>
          <w:szCs w:val="21"/>
        </w:rPr>
        <w:t>。</w:t>
      </w:r>
    </w:p>
    <w:p w:rsidR="00316833" w:rsidRPr="0033397B" w:rsidRDefault="00316833" w:rsidP="003A0168"/>
    <w:p w:rsidR="00316833" w:rsidRPr="0033397B" w:rsidRDefault="00316833" w:rsidP="007C14E8">
      <w:pPr>
        <w:jc w:val="center"/>
      </w:pPr>
      <w:r w:rsidRPr="0033397B">
        <w:object w:dxaOrig="7411" w:dyaOrig="5718">
          <v:shape id="_x0000_i1036" type="#_x0000_t75" style="width:206.25pt;height:161.25pt" o:ole="" o:preferrelative="f">
            <v:imagedata r:id="rId33" o:title=""/>
            <o:lock v:ext="edit" aspectratio="f"/>
          </v:shape>
          <o:OLEObject Type="Embed" ProgID="Origin50.Graph" ShapeID="_x0000_i1036" DrawAspect="Content" ObjectID="_1553584652" r:id="rId34"/>
        </w:object>
      </w:r>
      <w:r w:rsidRPr="0033397B">
        <w:object w:dxaOrig="7411" w:dyaOrig="5718">
          <v:shape id="_x0000_i1037" type="#_x0000_t75" style="width:206.25pt;height:161.25pt" o:ole="" o:preferrelative="f">
            <v:imagedata r:id="rId35" o:title=""/>
            <o:lock v:ext="edit" aspectratio="f"/>
          </v:shape>
          <o:OLEObject Type="Embed" ProgID="Origin50.Graph" ShapeID="_x0000_i1037" DrawAspect="Content" ObjectID="_1553584653" r:id="rId36"/>
        </w:object>
      </w:r>
    </w:p>
    <w:p w:rsidR="00316833" w:rsidRPr="0033397B" w:rsidRDefault="00316833" w:rsidP="003A0168">
      <w:pPr>
        <w:jc w:val="center"/>
      </w:pPr>
      <w:r w:rsidRPr="0033397B">
        <w:object w:dxaOrig="7411" w:dyaOrig="5718">
          <v:shape id="_x0000_i1038" type="#_x0000_t75" style="width:206.25pt;height:161.25pt" o:ole="" o:preferrelative="f">
            <v:imagedata r:id="rId37" o:title=""/>
            <o:lock v:ext="edit" aspectratio="f"/>
          </v:shape>
          <o:OLEObject Type="Embed" ProgID="Origin50.Graph" ShapeID="_x0000_i1038" DrawAspect="Content" ObjectID="_1553584654" r:id="rId38"/>
        </w:object>
      </w:r>
    </w:p>
    <w:p w:rsidR="00316833" w:rsidRPr="0033397B" w:rsidRDefault="00316833" w:rsidP="007F0DA4">
      <w:pPr>
        <w:jc w:val="center"/>
        <w:rPr>
          <w:rFonts w:hAnsi="宋体"/>
          <w:kern w:val="0"/>
          <w:sz w:val="18"/>
          <w:szCs w:val="18"/>
        </w:rPr>
      </w:pPr>
      <w:r w:rsidRPr="0033397B">
        <w:rPr>
          <w:rFonts w:hAnsi="宋体"/>
          <w:kern w:val="0"/>
          <w:sz w:val="18"/>
          <w:szCs w:val="18"/>
        </w:rPr>
        <w:t>（</w:t>
      </w:r>
      <w:r w:rsidRPr="0033397B">
        <w:rPr>
          <w:rFonts w:hAnsi="宋体"/>
          <w:kern w:val="0"/>
          <w:sz w:val="18"/>
          <w:szCs w:val="18"/>
        </w:rPr>
        <w:t>a</w:t>
      </w:r>
      <w:r w:rsidRPr="0033397B">
        <w:rPr>
          <w:rFonts w:hAnsi="宋体"/>
          <w:kern w:val="0"/>
          <w:sz w:val="18"/>
          <w:szCs w:val="18"/>
        </w:rPr>
        <w:t>）生物量；（</w:t>
      </w:r>
      <w:r w:rsidRPr="0033397B">
        <w:rPr>
          <w:rFonts w:hAnsi="宋体"/>
          <w:kern w:val="0"/>
          <w:sz w:val="18"/>
          <w:szCs w:val="18"/>
        </w:rPr>
        <w:t>b</w:t>
      </w:r>
      <w:r w:rsidRPr="0033397B">
        <w:rPr>
          <w:rFonts w:hAnsi="宋体"/>
          <w:kern w:val="0"/>
          <w:sz w:val="18"/>
          <w:szCs w:val="18"/>
        </w:rPr>
        <w:t>）虾青素产量；（</w:t>
      </w:r>
      <w:r w:rsidRPr="0033397B">
        <w:rPr>
          <w:rFonts w:hAnsi="宋体" w:hint="eastAsia"/>
          <w:kern w:val="0"/>
          <w:sz w:val="18"/>
          <w:szCs w:val="18"/>
        </w:rPr>
        <w:t>c</w:t>
      </w:r>
      <w:r w:rsidRPr="0033397B">
        <w:rPr>
          <w:rFonts w:hAnsi="宋体"/>
          <w:kern w:val="0"/>
          <w:sz w:val="18"/>
          <w:szCs w:val="18"/>
        </w:rPr>
        <w:t>）虾青素产率</w:t>
      </w:r>
      <w:r w:rsidRPr="0033397B">
        <w:rPr>
          <w:rFonts w:hAnsi="宋体" w:hint="eastAsia"/>
          <w:kern w:val="0"/>
          <w:sz w:val="18"/>
          <w:szCs w:val="18"/>
        </w:rPr>
        <w:t>.</w:t>
      </w:r>
    </w:p>
    <w:p w:rsidR="00316833" w:rsidRPr="0033397B" w:rsidRDefault="00316833" w:rsidP="003A0168">
      <w:pPr>
        <w:jc w:val="center"/>
        <w:rPr>
          <w:rFonts w:hAnsi="宋体"/>
          <w:kern w:val="0"/>
          <w:sz w:val="18"/>
          <w:szCs w:val="18"/>
        </w:rPr>
      </w:pPr>
      <w:r w:rsidRPr="0033397B">
        <w:rPr>
          <w:rFonts w:hAnsi="宋体"/>
          <w:kern w:val="0"/>
          <w:sz w:val="18"/>
          <w:szCs w:val="18"/>
        </w:rPr>
        <w:t>图</w:t>
      </w:r>
      <w:r w:rsidRPr="0033397B">
        <w:rPr>
          <w:rFonts w:hAnsi="宋体" w:hint="eastAsia"/>
          <w:kern w:val="0"/>
          <w:sz w:val="18"/>
          <w:szCs w:val="18"/>
        </w:rPr>
        <w:t>4</w:t>
      </w:r>
      <w:r w:rsidRPr="0033397B">
        <w:rPr>
          <w:rFonts w:hAnsi="宋体"/>
          <w:kern w:val="0"/>
          <w:sz w:val="18"/>
          <w:szCs w:val="18"/>
        </w:rPr>
        <w:t xml:space="preserve"> </w:t>
      </w:r>
      <w:r w:rsidRPr="0033397B">
        <w:rPr>
          <w:rFonts w:hAnsi="宋体" w:hint="eastAsia"/>
          <w:kern w:val="0"/>
          <w:sz w:val="18"/>
          <w:szCs w:val="18"/>
        </w:rPr>
        <w:t>0</w:t>
      </w:r>
      <w:r w:rsidRPr="0033397B">
        <w:rPr>
          <w:rFonts w:hAnsi="宋体"/>
          <w:kern w:val="0"/>
          <w:sz w:val="18"/>
          <w:szCs w:val="18"/>
        </w:rPr>
        <w:t xml:space="preserve"> h</w:t>
      </w:r>
      <w:r w:rsidRPr="0033397B">
        <w:rPr>
          <w:rFonts w:hAnsi="宋体"/>
          <w:kern w:val="0"/>
          <w:sz w:val="18"/>
          <w:szCs w:val="18"/>
        </w:rPr>
        <w:t>添加</w:t>
      </w:r>
      <w:r w:rsidRPr="0033397B">
        <w:rPr>
          <w:rFonts w:hAnsi="宋体" w:hint="eastAsia"/>
          <w:kern w:val="0"/>
          <w:sz w:val="18"/>
          <w:szCs w:val="18"/>
        </w:rPr>
        <w:t>6-BA</w:t>
      </w:r>
      <w:r w:rsidRPr="0033397B">
        <w:rPr>
          <w:rFonts w:hAnsi="宋体"/>
          <w:kern w:val="0"/>
          <w:sz w:val="18"/>
          <w:szCs w:val="18"/>
        </w:rPr>
        <w:t>对红发夫酵母的生长及虾青素产量的影响</w:t>
      </w:r>
    </w:p>
    <w:p w:rsidR="00316833" w:rsidRPr="0033397B" w:rsidRDefault="00316833" w:rsidP="003A0168">
      <w:pPr>
        <w:jc w:val="center"/>
        <w:rPr>
          <w:rFonts w:eastAsia="黑体"/>
          <w:kern w:val="0"/>
          <w:sz w:val="18"/>
          <w:szCs w:val="18"/>
        </w:rPr>
      </w:pPr>
      <w:r w:rsidRPr="0033397B">
        <w:rPr>
          <w:rFonts w:eastAsia="黑体"/>
          <w:sz w:val="18"/>
          <w:szCs w:val="18"/>
        </w:rPr>
        <w:t>Fig.</w:t>
      </w:r>
      <w:r w:rsidRPr="0033397B">
        <w:rPr>
          <w:rFonts w:eastAsia="黑体" w:hint="eastAsia"/>
          <w:sz w:val="18"/>
          <w:szCs w:val="18"/>
        </w:rPr>
        <w:t>4</w:t>
      </w:r>
      <w:r w:rsidRPr="0033397B">
        <w:rPr>
          <w:rFonts w:eastAsia="黑体"/>
          <w:sz w:val="18"/>
          <w:szCs w:val="18"/>
        </w:rPr>
        <w:t xml:space="preserve"> The effect of </w:t>
      </w:r>
      <w:r w:rsidRPr="0033397B">
        <w:rPr>
          <w:rFonts w:eastAsia="黑体" w:hint="eastAsia"/>
          <w:kern w:val="0"/>
          <w:sz w:val="18"/>
          <w:szCs w:val="18"/>
        </w:rPr>
        <w:t>6-BA</w:t>
      </w:r>
      <w:r w:rsidRPr="0033397B">
        <w:rPr>
          <w:rFonts w:eastAsia="黑体"/>
          <w:sz w:val="18"/>
          <w:szCs w:val="18"/>
        </w:rPr>
        <w:t xml:space="preserve"> addition at </w:t>
      </w:r>
      <w:r w:rsidRPr="0033397B">
        <w:rPr>
          <w:rFonts w:eastAsia="黑体" w:hint="eastAsia"/>
          <w:sz w:val="18"/>
          <w:szCs w:val="18"/>
        </w:rPr>
        <w:t>0</w:t>
      </w:r>
      <w:r w:rsidRPr="0033397B">
        <w:rPr>
          <w:rFonts w:eastAsia="黑体"/>
          <w:sz w:val="18"/>
          <w:szCs w:val="18"/>
        </w:rPr>
        <w:t xml:space="preserve"> h on the growth and astaxanthin production of </w:t>
      </w:r>
      <w:r w:rsidRPr="0033397B">
        <w:rPr>
          <w:rFonts w:eastAsia="黑体"/>
          <w:i/>
          <w:sz w:val="18"/>
          <w:szCs w:val="18"/>
        </w:rPr>
        <w:t>P.</w:t>
      </w:r>
      <w:r w:rsidRPr="0033397B">
        <w:rPr>
          <w:rFonts w:eastAsia="黑体" w:hint="eastAsia"/>
          <w:i/>
          <w:sz w:val="18"/>
          <w:szCs w:val="18"/>
        </w:rPr>
        <w:t xml:space="preserve"> </w:t>
      </w:r>
      <w:r w:rsidRPr="0033397B">
        <w:rPr>
          <w:rFonts w:eastAsia="黑体"/>
          <w:i/>
          <w:sz w:val="18"/>
          <w:szCs w:val="18"/>
        </w:rPr>
        <w:t>rhodozyma</w:t>
      </w:r>
    </w:p>
    <w:p w:rsidR="00316833" w:rsidRPr="0033397B" w:rsidRDefault="00316833" w:rsidP="006C1726">
      <w:pPr>
        <w:rPr>
          <w:rFonts w:eastAsia="黑体"/>
          <w:sz w:val="18"/>
          <w:szCs w:val="18"/>
        </w:rPr>
      </w:pPr>
    </w:p>
    <w:p w:rsidR="00316833" w:rsidRPr="0033397B" w:rsidRDefault="00316833" w:rsidP="006C1726">
      <w:pPr>
        <w:spacing w:line="360" w:lineRule="auto"/>
        <w:rPr>
          <w:rFonts w:ascii="宋体" w:hAnsi="宋体"/>
          <w:b/>
          <w:sz w:val="32"/>
          <w:szCs w:val="32"/>
        </w:rPr>
      </w:pPr>
      <w:r w:rsidRPr="0033397B">
        <w:rPr>
          <w:b/>
          <w:sz w:val="32"/>
          <w:szCs w:val="32"/>
        </w:rPr>
        <w:t>3</w:t>
      </w:r>
      <w:r w:rsidRPr="0033397B">
        <w:rPr>
          <w:rFonts w:hAnsi="宋体" w:hint="eastAsia"/>
          <w:b/>
          <w:sz w:val="32"/>
          <w:szCs w:val="32"/>
        </w:rPr>
        <w:t xml:space="preserve"> </w:t>
      </w:r>
      <w:r w:rsidRPr="0033397B">
        <w:rPr>
          <w:rFonts w:ascii="宋体" w:hAnsi="宋体"/>
          <w:b/>
          <w:sz w:val="32"/>
          <w:szCs w:val="32"/>
        </w:rPr>
        <w:t>结</w:t>
      </w:r>
      <w:r w:rsidR="00F23254">
        <w:rPr>
          <w:rFonts w:ascii="宋体" w:hAnsi="宋体" w:hint="eastAsia"/>
          <w:b/>
          <w:sz w:val="32"/>
          <w:szCs w:val="32"/>
        </w:rPr>
        <w:t xml:space="preserve"> </w:t>
      </w:r>
      <w:r w:rsidRPr="0033397B">
        <w:rPr>
          <w:rFonts w:ascii="宋体" w:hAnsi="宋体"/>
          <w:b/>
          <w:sz w:val="32"/>
          <w:szCs w:val="32"/>
        </w:rPr>
        <w:t>论</w:t>
      </w:r>
    </w:p>
    <w:p w:rsidR="00316833" w:rsidRPr="0033397B" w:rsidRDefault="00316833" w:rsidP="004A3731">
      <w:pPr>
        <w:autoSpaceDE w:val="0"/>
        <w:autoSpaceDN w:val="0"/>
        <w:spacing w:line="360" w:lineRule="auto"/>
        <w:ind w:firstLineChars="200" w:firstLine="420"/>
        <w:rPr>
          <w:szCs w:val="21"/>
        </w:rPr>
      </w:pPr>
      <w:r w:rsidRPr="0033397B">
        <w:rPr>
          <w:rFonts w:hAnsi="宋体" w:hint="eastAsia"/>
          <w:kern w:val="0"/>
          <w:szCs w:val="21"/>
        </w:rPr>
        <w:t>本研究对红发夫酵母不同培养方式及在菌体生长过程中激素添加的种类、时间、浓度进行了分析。实验结果表明</w:t>
      </w:r>
      <w:r w:rsidRPr="0033397B">
        <w:rPr>
          <w:rFonts w:hint="eastAsia"/>
          <w:szCs w:val="21"/>
        </w:rPr>
        <w:t>凹槽摇瓶培养</w:t>
      </w:r>
      <w:r w:rsidRPr="0033397B">
        <w:rPr>
          <w:szCs w:val="21"/>
        </w:rPr>
        <w:t>可使</w:t>
      </w:r>
      <w:r w:rsidRPr="0033397B">
        <w:rPr>
          <w:rFonts w:hint="eastAsia"/>
          <w:szCs w:val="21"/>
        </w:rPr>
        <w:t>虾青素</w:t>
      </w:r>
      <w:r w:rsidRPr="0033397B">
        <w:rPr>
          <w:szCs w:val="21"/>
        </w:rPr>
        <w:t>产量达到</w:t>
      </w:r>
      <w:r w:rsidRPr="0033397B">
        <w:t>40.35</w:t>
      </w:r>
      <w:r w:rsidRPr="0033397B">
        <w:rPr>
          <w:rFonts w:hint="eastAsia"/>
        </w:rPr>
        <w:t xml:space="preserve"> mg/L</w:t>
      </w:r>
      <w:r w:rsidRPr="0033397B">
        <w:rPr>
          <w:rFonts w:hint="eastAsia"/>
          <w:szCs w:val="21"/>
        </w:rPr>
        <w:t>，</w:t>
      </w:r>
      <w:r w:rsidRPr="0033397B">
        <w:rPr>
          <w:szCs w:val="21"/>
        </w:rPr>
        <w:t>比普通摇瓶培养时增加了</w:t>
      </w:r>
      <w:r w:rsidRPr="0033397B">
        <w:rPr>
          <w:rFonts w:hint="eastAsia"/>
          <w:szCs w:val="21"/>
        </w:rPr>
        <w:t>2956.8%</w:t>
      </w:r>
      <w:r w:rsidRPr="0033397B">
        <w:rPr>
          <w:szCs w:val="21"/>
        </w:rPr>
        <w:t>。</w:t>
      </w:r>
      <w:r w:rsidRPr="0033397B">
        <w:rPr>
          <w:rFonts w:hAnsi="宋体" w:hint="eastAsia"/>
          <w:kern w:val="0"/>
          <w:szCs w:val="21"/>
        </w:rPr>
        <w:t>在此基础上，实验确定了植物激素的最优添加时间及浓度为</w:t>
      </w:r>
      <w:r w:rsidRPr="0033397B">
        <w:rPr>
          <w:rFonts w:hAnsi="宋体" w:hint="eastAsia"/>
          <w:kern w:val="0"/>
          <w:szCs w:val="21"/>
        </w:rPr>
        <w:t>0 h</w:t>
      </w:r>
      <w:r w:rsidRPr="0033397B">
        <w:rPr>
          <w:rFonts w:hAnsi="宋体"/>
          <w:kern w:val="0"/>
          <w:szCs w:val="21"/>
        </w:rPr>
        <w:t>添加</w:t>
      </w:r>
      <w:r w:rsidRPr="0033397B">
        <w:rPr>
          <w:rFonts w:hAnsi="宋体"/>
          <w:kern w:val="0"/>
          <w:szCs w:val="21"/>
        </w:rPr>
        <w:t>0.25</w:t>
      </w:r>
      <w:r w:rsidRPr="0033397B">
        <w:rPr>
          <w:rFonts w:hAnsi="宋体" w:hint="eastAsia"/>
          <w:kern w:val="0"/>
          <w:szCs w:val="21"/>
        </w:rPr>
        <w:t xml:space="preserve"> </w:t>
      </w:r>
      <w:r w:rsidRPr="0033397B">
        <w:rPr>
          <w:rFonts w:hAnsi="宋体"/>
          <w:kern w:val="0"/>
          <w:szCs w:val="21"/>
        </w:rPr>
        <w:t>mg/L</w:t>
      </w:r>
      <w:r w:rsidRPr="0033397B">
        <w:rPr>
          <w:rFonts w:hAnsi="宋体" w:hint="eastAsia"/>
          <w:kern w:val="0"/>
          <w:szCs w:val="21"/>
        </w:rPr>
        <w:t xml:space="preserve"> 6-BA</w:t>
      </w:r>
      <w:r w:rsidRPr="0033397B">
        <w:rPr>
          <w:rFonts w:hAnsi="宋体" w:hint="eastAsia"/>
          <w:kern w:val="0"/>
          <w:szCs w:val="21"/>
        </w:rPr>
        <w:t>，在此添加条件下，虾青素的最大产量和产率分别为</w:t>
      </w:r>
      <w:r w:rsidRPr="0033397B">
        <w:rPr>
          <w:rFonts w:hAnsi="宋体"/>
          <w:kern w:val="0"/>
          <w:szCs w:val="21"/>
        </w:rPr>
        <w:t>58.02 mg/L</w:t>
      </w:r>
      <w:r w:rsidRPr="0033397B">
        <w:rPr>
          <w:rFonts w:hAnsi="宋体" w:hint="eastAsia"/>
          <w:kern w:val="0"/>
          <w:szCs w:val="21"/>
        </w:rPr>
        <w:t>和</w:t>
      </w:r>
      <w:r w:rsidRPr="0033397B">
        <w:rPr>
          <w:rFonts w:hAnsi="宋体"/>
          <w:kern w:val="0"/>
          <w:szCs w:val="21"/>
        </w:rPr>
        <w:t>3.512 mg/g</w:t>
      </w:r>
      <w:r w:rsidRPr="0033397B">
        <w:rPr>
          <w:rFonts w:hAnsi="宋体" w:hint="eastAsia"/>
          <w:kern w:val="0"/>
          <w:szCs w:val="21"/>
        </w:rPr>
        <w:t>，</w:t>
      </w:r>
      <w:r w:rsidRPr="0033397B">
        <w:rPr>
          <w:rFonts w:hAnsi="宋体"/>
          <w:kern w:val="0"/>
          <w:szCs w:val="21"/>
        </w:rPr>
        <w:t>较对照组</w:t>
      </w:r>
      <w:r w:rsidRPr="0033397B">
        <w:rPr>
          <w:rFonts w:hAnsi="宋体" w:hint="eastAsia"/>
          <w:kern w:val="0"/>
          <w:szCs w:val="21"/>
        </w:rPr>
        <w:t>分别</w:t>
      </w:r>
      <w:r w:rsidRPr="0033397B">
        <w:rPr>
          <w:rFonts w:hAnsi="宋体"/>
          <w:kern w:val="0"/>
          <w:szCs w:val="21"/>
        </w:rPr>
        <w:t>提高了</w:t>
      </w:r>
      <w:r w:rsidRPr="0033397B">
        <w:rPr>
          <w:rFonts w:hAnsi="宋体" w:hint="eastAsia"/>
          <w:kern w:val="0"/>
          <w:szCs w:val="21"/>
        </w:rPr>
        <w:t>24.56%</w:t>
      </w:r>
      <w:r w:rsidRPr="0033397B">
        <w:rPr>
          <w:rFonts w:hAnsi="宋体" w:hint="eastAsia"/>
          <w:kern w:val="0"/>
          <w:szCs w:val="21"/>
        </w:rPr>
        <w:t>和</w:t>
      </w:r>
      <w:r w:rsidRPr="0033397B">
        <w:rPr>
          <w:rFonts w:hAnsi="宋体" w:hint="eastAsia"/>
          <w:kern w:val="0"/>
          <w:szCs w:val="21"/>
        </w:rPr>
        <w:t>10.65%</w:t>
      </w:r>
      <w:r w:rsidRPr="0033397B">
        <w:rPr>
          <w:rFonts w:hAnsi="宋体" w:hint="eastAsia"/>
          <w:kern w:val="0"/>
          <w:szCs w:val="21"/>
        </w:rPr>
        <w:t>，这说明在细胞生长过程中</w:t>
      </w:r>
      <w:r w:rsidRPr="0033397B">
        <w:rPr>
          <w:rFonts w:hAnsi="宋体"/>
          <w:kern w:val="0"/>
          <w:szCs w:val="21"/>
        </w:rPr>
        <w:t>添加植物激素有利于虾青素</w:t>
      </w:r>
      <w:r w:rsidRPr="0033397B">
        <w:rPr>
          <w:rFonts w:hAnsi="宋体" w:hint="eastAsia"/>
          <w:kern w:val="0"/>
          <w:szCs w:val="21"/>
        </w:rPr>
        <w:t>的积累。</w:t>
      </w:r>
      <w:r w:rsidRPr="0033397B">
        <w:rPr>
          <w:rFonts w:hAnsi="宋体"/>
          <w:kern w:val="0"/>
          <w:szCs w:val="21"/>
        </w:rPr>
        <w:t>本研究结果表明植物激素对红发夫酵母细胞生长及虾青素积累存在一定的作用机制，但是</w:t>
      </w:r>
      <w:r w:rsidRPr="0033397B">
        <w:rPr>
          <w:rFonts w:hAnsi="宋体" w:hint="eastAsia"/>
          <w:szCs w:val="21"/>
        </w:rPr>
        <w:t>具体调控机理尚没有研究报道，因此，有关红发夫酵母</w:t>
      </w:r>
      <w:r w:rsidRPr="0033397B">
        <w:rPr>
          <w:rFonts w:hAnsi="宋体"/>
          <w:kern w:val="0"/>
          <w:szCs w:val="21"/>
        </w:rPr>
        <w:t>细胞对植物激素是如何吸收调控的，激素调控虾青素合成的代谢网络具体如何，还需要结合差异蛋白质组学及</w:t>
      </w:r>
      <w:r w:rsidRPr="0033397B">
        <w:rPr>
          <w:rFonts w:hAnsi="宋体" w:hint="eastAsia"/>
          <w:kern w:val="0"/>
          <w:szCs w:val="21"/>
        </w:rPr>
        <w:t>代谢组学等技术</w:t>
      </w:r>
      <w:r w:rsidRPr="0033397B">
        <w:rPr>
          <w:rFonts w:hAnsi="宋体"/>
          <w:kern w:val="0"/>
          <w:szCs w:val="21"/>
        </w:rPr>
        <w:t>进行深一步的探索研究，</w:t>
      </w:r>
      <w:r w:rsidRPr="0033397B">
        <w:rPr>
          <w:rFonts w:hAnsi="宋体"/>
          <w:szCs w:val="21"/>
        </w:rPr>
        <w:t>以期从分子水平上阐明植物激素对红发夫酵母合成虾青素的调控机制，探索该类信号分子在红发夫酵母胞内的应答网络及其在虾青素合成中的作用机理。为实现红发夫酵母高密度生产虾青素奠定理论基础。</w:t>
      </w:r>
    </w:p>
    <w:p w:rsidR="00316833" w:rsidRPr="0033397B" w:rsidRDefault="00316833" w:rsidP="0067795B">
      <w:pPr>
        <w:autoSpaceDE w:val="0"/>
        <w:autoSpaceDN w:val="0"/>
        <w:adjustRightInd w:val="0"/>
        <w:spacing w:line="360" w:lineRule="auto"/>
        <w:jc w:val="left"/>
        <w:rPr>
          <w:szCs w:val="21"/>
        </w:rPr>
      </w:pPr>
    </w:p>
    <w:p w:rsidR="00316833" w:rsidRPr="0033397B" w:rsidRDefault="00316833" w:rsidP="003F5CD1">
      <w:pPr>
        <w:autoSpaceDE w:val="0"/>
        <w:autoSpaceDN w:val="0"/>
        <w:adjustRightInd w:val="0"/>
        <w:spacing w:line="360" w:lineRule="auto"/>
        <w:rPr>
          <w:rFonts w:hAnsi="宋体"/>
          <w:b/>
          <w:kern w:val="0"/>
          <w:sz w:val="28"/>
          <w:szCs w:val="28"/>
        </w:rPr>
      </w:pPr>
      <w:r w:rsidRPr="0033397B">
        <w:rPr>
          <w:rFonts w:hAnsi="宋体"/>
          <w:b/>
          <w:kern w:val="0"/>
          <w:sz w:val="28"/>
          <w:szCs w:val="28"/>
        </w:rPr>
        <w:t>参考文献：</w:t>
      </w:r>
    </w:p>
    <w:p w:rsidR="00316833" w:rsidRPr="0033397B" w:rsidRDefault="00316833" w:rsidP="005B757E">
      <w:pPr>
        <w:rPr>
          <w:kern w:val="0"/>
          <w:sz w:val="18"/>
          <w:szCs w:val="18"/>
        </w:rPr>
      </w:pPr>
      <w:r w:rsidRPr="0033397B">
        <w:rPr>
          <w:kern w:val="0"/>
          <w:sz w:val="18"/>
          <w:szCs w:val="18"/>
        </w:rPr>
        <w:t>[1] C</w:t>
      </w:r>
      <w:r w:rsidRPr="0033397B">
        <w:rPr>
          <w:rFonts w:hint="eastAsia"/>
          <w:kern w:val="0"/>
          <w:sz w:val="18"/>
          <w:szCs w:val="18"/>
        </w:rPr>
        <w:t>AMPOIO</w:t>
      </w:r>
      <w:r w:rsidRPr="0033397B">
        <w:rPr>
          <w:kern w:val="0"/>
          <w:sz w:val="18"/>
          <w:szCs w:val="18"/>
        </w:rPr>
        <w:t xml:space="preserve"> T R, O</w:t>
      </w:r>
      <w:r w:rsidRPr="0033397B">
        <w:rPr>
          <w:rFonts w:hint="eastAsia"/>
          <w:kern w:val="0"/>
          <w:sz w:val="18"/>
          <w:szCs w:val="18"/>
        </w:rPr>
        <w:t>LIVEIRA</w:t>
      </w:r>
      <w:r w:rsidRPr="0033397B">
        <w:rPr>
          <w:kern w:val="0"/>
          <w:sz w:val="18"/>
          <w:szCs w:val="18"/>
        </w:rPr>
        <w:t xml:space="preserve"> F A, </w:t>
      </w:r>
      <w:hyperlink r:id="rId39" w:tgtFrame="_blank" w:history="1">
        <w:r w:rsidRPr="0033397B">
          <w:rPr>
            <w:kern w:val="0"/>
            <w:sz w:val="18"/>
            <w:szCs w:val="18"/>
          </w:rPr>
          <w:t>O</w:t>
        </w:r>
        <w:r w:rsidRPr="0033397B">
          <w:rPr>
            <w:rFonts w:hint="eastAsia"/>
            <w:kern w:val="0"/>
            <w:sz w:val="18"/>
            <w:szCs w:val="18"/>
          </w:rPr>
          <w:t>TTON</w:t>
        </w:r>
      </w:hyperlink>
      <w:r w:rsidRPr="0033397B">
        <w:t xml:space="preserve"> </w:t>
      </w:r>
      <w:r w:rsidRPr="0033397B">
        <w:rPr>
          <w:kern w:val="0"/>
          <w:sz w:val="18"/>
          <w:szCs w:val="18"/>
        </w:rPr>
        <w:t>R. Oxidative stress in human lymphocytes treated with fatty</w:t>
      </w:r>
      <w:r w:rsidRPr="0033397B">
        <w:rPr>
          <w:rFonts w:hint="eastAsia"/>
          <w:kern w:val="0"/>
          <w:sz w:val="18"/>
          <w:szCs w:val="18"/>
        </w:rPr>
        <w:t xml:space="preserve"> </w:t>
      </w:r>
      <w:r w:rsidRPr="0033397B">
        <w:rPr>
          <w:kern w:val="0"/>
          <w:sz w:val="18"/>
          <w:szCs w:val="18"/>
        </w:rPr>
        <w:t xml:space="preserve">acid mixture: Role of carotenoid astaxanthin[J]. Toxicology in Vitro, 2011, 25(7): 1448-1456. </w:t>
      </w:r>
    </w:p>
    <w:p w:rsidR="00316833" w:rsidRPr="0033397B" w:rsidRDefault="00316833" w:rsidP="005B757E">
      <w:pPr>
        <w:rPr>
          <w:kern w:val="0"/>
          <w:sz w:val="18"/>
          <w:szCs w:val="18"/>
        </w:rPr>
      </w:pPr>
      <w:r w:rsidRPr="0033397B">
        <w:rPr>
          <w:kern w:val="0"/>
          <w:sz w:val="18"/>
          <w:szCs w:val="18"/>
        </w:rPr>
        <w:t xml:space="preserve">[2] </w:t>
      </w:r>
      <w:hyperlink r:id="rId40" w:tgtFrame="_blank" w:history="1">
        <w:r w:rsidRPr="0033397B">
          <w:rPr>
            <w:kern w:val="0"/>
            <w:sz w:val="18"/>
            <w:szCs w:val="18"/>
          </w:rPr>
          <w:t>P</w:t>
        </w:r>
        <w:r w:rsidRPr="0033397B">
          <w:rPr>
            <w:rFonts w:hint="eastAsia"/>
            <w:kern w:val="0"/>
            <w:sz w:val="18"/>
            <w:szCs w:val="18"/>
          </w:rPr>
          <w:t>ARK</w:t>
        </w:r>
      </w:hyperlink>
      <w:r w:rsidRPr="0033397B">
        <w:rPr>
          <w:sz w:val="18"/>
          <w:szCs w:val="18"/>
        </w:rPr>
        <w:t xml:space="preserve"> </w:t>
      </w:r>
      <w:r w:rsidRPr="0033397B">
        <w:rPr>
          <w:kern w:val="0"/>
          <w:sz w:val="18"/>
          <w:szCs w:val="18"/>
        </w:rPr>
        <w:t xml:space="preserve">J S, </w:t>
      </w:r>
      <w:hyperlink r:id="rId41" w:tgtFrame="_blank" w:history="1">
        <w:r w:rsidRPr="0033397B">
          <w:rPr>
            <w:kern w:val="0"/>
            <w:sz w:val="18"/>
            <w:szCs w:val="18"/>
          </w:rPr>
          <w:t>M</w:t>
        </w:r>
        <w:r w:rsidRPr="0033397B">
          <w:rPr>
            <w:rFonts w:hint="eastAsia"/>
            <w:kern w:val="0"/>
            <w:sz w:val="18"/>
            <w:szCs w:val="18"/>
          </w:rPr>
          <w:t>ATHISON</w:t>
        </w:r>
      </w:hyperlink>
      <w:r w:rsidRPr="0033397B">
        <w:rPr>
          <w:sz w:val="18"/>
          <w:szCs w:val="18"/>
        </w:rPr>
        <w:t xml:space="preserve"> </w:t>
      </w:r>
      <w:r w:rsidRPr="0033397B">
        <w:rPr>
          <w:kern w:val="0"/>
          <w:sz w:val="18"/>
          <w:szCs w:val="18"/>
        </w:rPr>
        <w:t>B D</w:t>
      </w:r>
      <w:r w:rsidRPr="0033397B">
        <w:rPr>
          <w:sz w:val="18"/>
          <w:szCs w:val="18"/>
        </w:rPr>
        <w:t xml:space="preserve">, </w:t>
      </w:r>
      <w:hyperlink r:id="rId42" w:tgtFrame="_blank" w:history="1">
        <w:r w:rsidRPr="0033397B">
          <w:rPr>
            <w:sz w:val="18"/>
            <w:szCs w:val="18"/>
          </w:rPr>
          <w:t>H</w:t>
        </w:r>
        <w:r w:rsidRPr="0033397B">
          <w:rPr>
            <w:rFonts w:hint="eastAsia"/>
            <w:sz w:val="18"/>
            <w:szCs w:val="18"/>
          </w:rPr>
          <w:t>AYEK</w:t>
        </w:r>
      </w:hyperlink>
      <w:r w:rsidRPr="0033397B">
        <w:rPr>
          <w:rFonts w:hint="eastAsia"/>
        </w:rPr>
        <w:t xml:space="preserve"> </w:t>
      </w:r>
      <w:r w:rsidRPr="0033397B">
        <w:rPr>
          <w:sz w:val="18"/>
          <w:szCs w:val="18"/>
        </w:rPr>
        <w:t>M</w:t>
      </w:r>
      <w:r w:rsidRPr="0033397B">
        <w:rPr>
          <w:rFonts w:hint="eastAsia"/>
          <w:sz w:val="18"/>
          <w:szCs w:val="18"/>
        </w:rPr>
        <w:t xml:space="preserve"> </w:t>
      </w:r>
      <w:r w:rsidRPr="0033397B">
        <w:rPr>
          <w:sz w:val="18"/>
          <w:szCs w:val="18"/>
        </w:rPr>
        <w:t>G</w:t>
      </w:r>
      <w:r w:rsidRPr="0033397B">
        <w:rPr>
          <w:rFonts w:hint="eastAsia"/>
          <w:sz w:val="18"/>
          <w:szCs w:val="18"/>
        </w:rPr>
        <w:t xml:space="preserve">, </w:t>
      </w:r>
      <w:r w:rsidRPr="0033397B">
        <w:rPr>
          <w:sz w:val="18"/>
          <w:szCs w:val="18"/>
        </w:rPr>
        <w:t>e</w:t>
      </w:r>
      <w:r w:rsidRPr="0033397B">
        <w:rPr>
          <w:kern w:val="0"/>
          <w:sz w:val="18"/>
          <w:szCs w:val="18"/>
        </w:rPr>
        <w:t>t al. Astaxanthin stimulates cell-mediated and humoral immune responses in cats[J]. Veterinary Immunology and Immunopathology, 2011, 144: 455- 461.</w:t>
      </w:r>
    </w:p>
    <w:p w:rsidR="00316833" w:rsidRPr="0033397B" w:rsidRDefault="00316833" w:rsidP="005B757E">
      <w:pPr>
        <w:rPr>
          <w:kern w:val="0"/>
          <w:sz w:val="18"/>
          <w:szCs w:val="18"/>
        </w:rPr>
      </w:pPr>
      <w:r w:rsidRPr="0033397B">
        <w:rPr>
          <w:kern w:val="0"/>
          <w:sz w:val="18"/>
          <w:szCs w:val="18"/>
        </w:rPr>
        <w:t xml:space="preserve">[3] </w:t>
      </w:r>
      <w:hyperlink r:id="rId43" w:tgtFrame="_blank" w:history="1">
        <w:r w:rsidRPr="0033397B">
          <w:rPr>
            <w:kern w:val="0"/>
            <w:sz w:val="18"/>
            <w:szCs w:val="18"/>
          </w:rPr>
          <w:t>P</w:t>
        </w:r>
        <w:r w:rsidRPr="0033397B">
          <w:rPr>
            <w:rFonts w:hint="eastAsia"/>
            <w:kern w:val="0"/>
            <w:sz w:val="18"/>
            <w:szCs w:val="18"/>
          </w:rPr>
          <w:t>REUSS</w:t>
        </w:r>
      </w:hyperlink>
      <w:r w:rsidRPr="0033397B">
        <w:rPr>
          <w:sz w:val="18"/>
          <w:szCs w:val="18"/>
        </w:rPr>
        <w:t xml:space="preserve"> </w:t>
      </w:r>
      <w:r w:rsidRPr="0033397B">
        <w:rPr>
          <w:kern w:val="0"/>
          <w:sz w:val="18"/>
          <w:szCs w:val="18"/>
        </w:rPr>
        <w:t xml:space="preserve">H G, </w:t>
      </w:r>
      <w:hyperlink r:id="rId44" w:tgtFrame="_blank" w:history="1">
        <w:r w:rsidRPr="0033397B">
          <w:rPr>
            <w:kern w:val="0"/>
            <w:sz w:val="18"/>
            <w:szCs w:val="18"/>
          </w:rPr>
          <w:t>E</w:t>
        </w:r>
        <w:r w:rsidRPr="0033397B">
          <w:rPr>
            <w:rFonts w:hint="eastAsia"/>
            <w:kern w:val="0"/>
            <w:sz w:val="18"/>
            <w:szCs w:val="18"/>
          </w:rPr>
          <w:t>CHARD</w:t>
        </w:r>
      </w:hyperlink>
      <w:r w:rsidRPr="0033397B">
        <w:rPr>
          <w:sz w:val="18"/>
          <w:szCs w:val="18"/>
        </w:rPr>
        <w:t xml:space="preserve"> </w:t>
      </w:r>
      <w:r w:rsidRPr="0033397B">
        <w:rPr>
          <w:kern w:val="0"/>
          <w:sz w:val="18"/>
          <w:szCs w:val="18"/>
        </w:rPr>
        <w:t xml:space="preserve">B, </w:t>
      </w:r>
      <w:hyperlink r:id="rId45" w:tgtFrame="_blank" w:history="1">
        <w:r w:rsidRPr="0033397B">
          <w:rPr>
            <w:kern w:val="0"/>
            <w:sz w:val="18"/>
            <w:szCs w:val="18"/>
          </w:rPr>
          <w:t>B</w:t>
        </w:r>
        <w:r w:rsidRPr="0033397B">
          <w:rPr>
            <w:rFonts w:hint="eastAsia"/>
            <w:kern w:val="0"/>
            <w:sz w:val="18"/>
            <w:szCs w:val="18"/>
          </w:rPr>
          <w:t>AGCHI</w:t>
        </w:r>
      </w:hyperlink>
      <w:r w:rsidRPr="0033397B">
        <w:t xml:space="preserve"> </w:t>
      </w:r>
      <w:r w:rsidRPr="0033397B">
        <w:rPr>
          <w:kern w:val="0"/>
          <w:sz w:val="18"/>
          <w:szCs w:val="18"/>
        </w:rPr>
        <w:t>D</w:t>
      </w:r>
      <w:r w:rsidRPr="0033397B">
        <w:rPr>
          <w:rFonts w:hint="eastAsia"/>
          <w:kern w:val="0"/>
          <w:sz w:val="18"/>
          <w:szCs w:val="18"/>
        </w:rPr>
        <w:t>,</w:t>
      </w:r>
      <w:r w:rsidRPr="0033397B">
        <w:rPr>
          <w:kern w:val="0"/>
          <w:sz w:val="18"/>
          <w:szCs w:val="18"/>
        </w:rPr>
        <w:t xml:space="preserve"> et al. Astaxanthin lowers blood pressure and lessens the activity of the renin-angiotensin system in Zucker Fatty Rats[J]. Journal of </w:t>
      </w:r>
      <w:r w:rsidRPr="0033397B">
        <w:rPr>
          <w:rFonts w:hint="eastAsia"/>
          <w:kern w:val="0"/>
          <w:sz w:val="18"/>
          <w:szCs w:val="18"/>
        </w:rPr>
        <w:t>F</w:t>
      </w:r>
      <w:r w:rsidRPr="0033397B">
        <w:rPr>
          <w:kern w:val="0"/>
          <w:sz w:val="18"/>
          <w:szCs w:val="18"/>
        </w:rPr>
        <w:t xml:space="preserve">unctional </w:t>
      </w:r>
      <w:r w:rsidRPr="0033397B">
        <w:rPr>
          <w:rFonts w:hint="eastAsia"/>
          <w:kern w:val="0"/>
          <w:sz w:val="18"/>
          <w:szCs w:val="18"/>
        </w:rPr>
        <w:t>F</w:t>
      </w:r>
      <w:r w:rsidRPr="0033397B">
        <w:rPr>
          <w:kern w:val="0"/>
          <w:sz w:val="18"/>
          <w:szCs w:val="18"/>
        </w:rPr>
        <w:t xml:space="preserve">oods, 2009, 1 (1): 13-22. </w:t>
      </w:r>
    </w:p>
    <w:p w:rsidR="00316833" w:rsidRPr="0033397B" w:rsidRDefault="00316833" w:rsidP="005B757E">
      <w:pPr>
        <w:rPr>
          <w:kern w:val="0"/>
          <w:sz w:val="18"/>
          <w:szCs w:val="18"/>
        </w:rPr>
      </w:pPr>
      <w:r w:rsidRPr="0033397B">
        <w:rPr>
          <w:kern w:val="0"/>
          <w:sz w:val="18"/>
          <w:szCs w:val="18"/>
        </w:rPr>
        <w:t>[4] H</w:t>
      </w:r>
      <w:r w:rsidRPr="0033397B">
        <w:rPr>
          <w:rFonts w:hint="eastAsia"/>
          <w:kern w:val="0"/>
          <w:sz w:val="18"/>
          <w:szCs w:val="18"/>
        </w:rPr>
        <w:t>USSEIN</w:t>
      </w:r>
      <w:r w:rsidRPr="0033397B">
        <w:rPr>
          <w:kern w:val="0"/>
          <w:sz w:val="18"/>
          <w:szCs w:val="18"/>
        </w:rPr>
        <w:t xml:space="preserve"> G, G</w:t>
      </w:r>
      <w:r w:rsidRPr="0033397B">
        <w:rPr>
          <w:rFonts w:hint="eastAsia"/>
          <w:kern w:val="0"/>
          <w:sz w:val="18"/>
          <w:szCs w:val="18"/>
        </w:rPr>
        <w:t>OTO</w:t>
      </w:r>
      <w:r w:rsidRPr="0033397B">
        <w:rPr>
          <w:kern w:val="0"/>
          <w:sz w:val="18"/>
          <w:szCs w:val="18"/>
        </w:rPr>
        <w:t xml:space="preserve"> H, </w:t>
      </w:r>
      <w:r w:rsidRPr="0033397B">
        <w:rPr>
          <w:rFonts w:hint="eastAsia"/>
          <w:kern w:val="0"/>
          <w:sz w:val="18"/>
          <w:szCs w:val="18"/>
        </w:rPr>
        <w:t xml:space="preserve">ODA S, </w:t>
      </w:r>
      <w:r w:rsidRPr="0033397B">
        <w:rPr>
          <w:kern w:val="0"/>
          <w:sz w:val="18"/>
          <w:szCs w:val="18"/>
        </w:rPr>
        <w:t>et al. Antihypertensive potential and mechanism of action of astaxanthin. II, Vascular reactivity and hemorheology in spontaneously hypertensive rots[J]. Biological and Pharmaceutical Bulletin, 2005, 28(6): 967-971.</w:t>
      </w:r>
    </w:p>
    <w:p w:rsidR="00316833" w:rsidRPr="0033397B" w:rsidRDefault="00316833" w:rsidP="005B757E">
      <w:pPr>
        <w:rPr>
          <w:kern w:val="0"/>
          <w:sz w:val="18"/>
          <w:szCs w:val="18"/>
        </w:rPr>
      </w:pPr>
      <w:r w:rsidRPr="0033397B">
        <w:rPr>
          <w:kern w:val="0"/>
          <w:sz w:val="18"/>
          <w:szCs w:val="18"/>
        </w:rPr>
        <w:t>[5] B</w:t>
      </w:r>
      <w:r w:rsidRPr="0033397B">
        <w:rPr>
          <w:rFonts w:hint="eastAsia"/>
          <w:kern w:val="0"/>
          <w:sz w:val="18"/>
          <w:szCs w:val="18"/>
        </w:rPr>
        <w:t>ON</w:t>
      </w:r>
      <w:r w:rsidRPr="0033397B">
        <w:rPr>
          <w:kern w:val="0"/>
          <w:sz w:val="18"/>
          <w:szCs w:val="18"/>
        </w:rPr>
        <w:t xml:space="preserve"> J A, L</w:t>
      </w:r>
      <w:r w:rsidRPr="0033397B">
        <w:rPr>
          <w:rFonts w:hint="eastAsia"/>
          <w:kern w:val="0"/>
          <w:sz w:val="18"/>
          <w:szCs w:val="18"/>
        </w:rPr>
        <w:t>EATHERS</w:t>
      </w:r>
      <w:r w:rsidRPr="0033397B">
        <w:rPr>
          <w:kern w:val="0"/>
          <w:sz w:val="18"/>
          <w:szCs w:val="18"/>
        </w:rPr>
        <w:t xml:space="preserve"> T D, </w:t>
      </w:r>
      <w:hyperlink r:id="rId46" w:tgtFrame="_blank" w:history="1">
        <w:r w:rsidRPr="0033397B">
          <w:rPr>
            <w:kern w:val="0"/>
            <w:sz w:val="18"/>
            <w:szCs w:val="18"/>
          </w:rPr>
          <w:t>J</w:t>
        </w:r>
        <w:r w:rsidRPr="0033397B">
          <w:rPr>
            <w:rFonts w:hint="eastAsia"/>
            <w:kern w:val="0"/>
            <w:sz w:val="18"/>
            <w:szCs w:val="18"/>
          </w:rPr>
          <w:t>AYASWAL</w:t>
        </w:r>
      </w:hyperlink>
      <w:r w:rsidRPr="0033397B">
        <w:t xml:space="preserve"> </w:t>
      </w:r>
      <w:r w:rsidRPr="0033397B">
        <w:rPr>
          <w:kern w:val="0"/>
          <w:sz w:val="18"/>
          <w:szCs w:val="18"/>
        </w:rPr>
        <w:t>R</w:t>
      </w:r>
      <w:r w:rsidRPr="0033397B">
        <w:rPr>
          <w:rFonts w:hint="eastAsia"/>
          <w:kern w:val="0"/>
          <w:sz w:val="18"/>
          <w:szCs w:val="18"/>
        </w:rPr>
        <w:t xml:space="preserve"> </w:t>
      </w:r>
      <w:r w:rsidRPr="0033397B">
        <w:rPr>
          <w:kern w:val="0"/>
          <w:sz w:val="18"/>
          <w:szCs w:val="18"/>
        </w:rPr>
        <w:t>K</w:t>
      </w:r>
      <w:r w:rsidRPr="0033397B">
        <w:rPr>
          <w:rFonts w:hint="eastAsia"/>
          <w:kern w:val="0"/>
          <w:sz w:val="18"/>
          <w:szCs w:val="18"/>
        </w:rPr>
        <w:t>,</w:t>
      </w:r>
      <w:r w:rsidRPr="0033397B">
        <w:rPr>
          <w:kern w:val="0"/>
          <w:sz w:val="18"/>
          <w:szCs w:val="18"/>
        </w:rPr>
        <w:t xml:space="preserve"> et al. Isolation of astaxanthin over-producing mutants of </w:t>
      </w:r>
      <w:r w:rsidRPr="0033397B">
        <w:rPr>
          <w:i/>
          <w:kern w:val="0"/>
          <w:sz w:val="18"/>
          <w:szCs w:val="18"/>
        </w:rPr>
        <w:t>Phaffia rhodozyma</w:t>
      </w:r>
      <w:r w:rsidRPr="0033397B">
        <w:rPr>
          <w:kern w:val="0"/>
          <w:sz w:val="18"/>
          <w:szCs w:val="18"/>
        </w:rPr>
        <w:t>[J]. Biotechnology Letters, 1997, 19(2): 109-112.</w:t>
      </w:r>
    </w:p>
    <w:p w:rsidR="00316833" w:rsidRPr="0033397B" w:rsidRDefault="00316833" w:rsidP="005B757E">
      <w:pPr>
        <w:rPr>
          <w:kern w:val="0"/>
          <w:sz w:val="18"/>
          <w:szCs w:val="18"/>
        </w:rPr>
      </w:pPr>
      <w:r w:rsidRPr="0033397B">
        <w:rPr>
          <w:kern w:val="0"/>
          <w:sz w:val="18"/>
          <w:szCs w:val="18"/>
        </w:rPr>
        <w:t>[6] R</w:t>
      </w:r>
      <w:r w:rsidRPr="0033397B">
        <w:rPr>
          <w:rFonts w:hint="eastAsia"/>
          <w:kern w:val="0"/>
          <w:sz w:val="18"/>
          <w:szCs w:val="18"/>
        </w:rPr>
        <w:t>ODRIGUEZ</w:t>
      </w:r>
      <w:r w:rsidRPr="0033397B">
        <w:rPr>
          <w:kern w:val="0"/>
          <w:sz w:val="18"/>
          <w:szCs w:val="18"/>
        </w:rPr>
        <w:t>-S</w:t>
      </w:r>
      <w:r w:rsidRPr="0033397B">
        <w:rPr>
          <w:rFonts w:hint="eastAsia"/>
          <w:kern w:val="0"/>
          <w:sz w:val="18"/>
          <w:szCs w:val="18"/>
        </w:rPr>
        <w:t>AIZ</w:t>
      </w:r>
      <w:r w:rsidRPr="0033397B">
        <w:rPr>
          <w:kern w:val="0"/>
          <w:sz w:val="18"/>
          <w:szCs w:val="18"/>
        </w:rPr>
        <w:t xml:space="preserve"> M, F</w:t>
      </w:r>
      <w:r w:rsidRPr="0033397B">
        <w:rPr>
          <w:rFonts w:hint="eastAsia"/>
          <w:kern w:val="0"/>
          <w:sz w:val="18"/>
          <w:szCs w:val="18"/>
        </w:rPr>
        <w:t xml:space="preserve">UENTE </w:t>
      </w:r>
      <w:r w:rsidRPr="0033397B">
        <w:rPr>
          <w:kern w:val="0"/>
          <w:sz w:val="18"/>
          <w:szCs w:val="18"/>
        </w:rPr>
        <w:t>J L</w:t>
      </w:r>
      <w:r w:rsidRPr="0033397B">
        <w:rPr>
          <w:rFonts w:hint="eastAsia"/>
          <w:kern w:val="0"/>
          <w:sz w:val="18"/>
          <w:szCs w:val="18"/>
        </w:rPr>
        <w:t xml:space="preserve"> D L</w:t>
      </w:r>
      <w:r w:rsidRPr="0033397B">
        <w:rPr>
          <w:kern w:val="0"/>
          <w:sz w:val="18"/>
          <w:szCs w:val="18"/>
        </w:rPr>
        <w:t xml:space="preserve">, </w:t>
      </w:r>
      <w:hyperlink r:id="rId47" w:tgtFrame="_blank" w:history="1">
        <w:r w:rsidRPr="0033397B">
          <w:rPr>
            <w:kern w:val="0"/>
            <w:sz w:val="18"/>
            <w:szCs w:val="18"/>
          </w:rPr>
          <w:t>B</w:t>
        </w:r>
        <w:r w:rsidRPr="0033397B">
          <w:rPr>
            <w:rFonts w:hint="eastAsia"/>
            <w:kern w:val="0"/>
            <w:sz w:val="18"/>
            <w:szCs w:val="18"/>
          </w:rPr>
          <w:t>ARREDO</w:t>
        </w:r>
      </w:hyperlink>
      <w:r w:rsidRPr="0033397B">
        <w:t xml:space="preserve"> </w:t>
      </w:r>
      <w:r w:rsidRPr="0033397B">
        <w:rPr>
          <w:kern w:val="0"/>
          <w:sz w:val="18"/>
          <w:szCs w:val="18"/>
        </w:rPr>
        <w:t>J</w:t>
      </w:r>
      <w:r w:rsidRPr="0033397B">
        <w:rPr>
          <w:rFonts w:hint="eastAsia"/>
          <w:kern w:val="0"/>
          <w:sz w:val="18"/>
          <w:szCs w:val="18"/>
        </w:rPr>
        <w:t xml:space="preserve"> </w:t>
      </w:r>
      <w:r w:rsidRPr="0033397B">
        <w:rPr>
          <w:kern w:val="0"/>
          <w:sz w:val="18"/>
          <w:szCs w:val="18"/>
        </w:rPr>
        <w:t xml:space="preserve">L. </w:t>
      </w:r>
      <w:r w:rsidRPr="0033397B">
        <w:rPr>
          <w:i/>
          <w:kern w:val="0"/>
          <w:sz w:val="18"/>
          <w:szCs w:val="18"/>
        </w:rPr>
        <w:t>Xanthophyllomyces dendrorhous</w:t>
      </w:r>
      <w:r w:rsidRPr="0033397B">
        <w:rPr>
          <w:kern w:val="0"/>
          <w:sz w:val="18"/>
          <w:szCs w:val="18"/>
        </w:rPr>
        <w:t xml:space="preserve"> for the industrial production of astaxanthin[J]. Applied Microbiology and Biotechnology, 2010, 88:645-658.</w:t>
      </w:r>
    </w:p>
    <w:p w:rsidR="00316833" w:rsidRPr="0033397B" w:rsidRDefault="00316833" w:rsidP="005B757E">
      <w:pPr>
        <w:rPr>
          <w:kern w:val="0"/>
          <w:sz w:val="18"/>
          <w:szCs w:val="18"/>
        </w:rPr>
      </w:pPr>
      <w:r w:rsidRPr="0033397B">
        <w:rPr>
          <w:kern w:val="0"/>
          <w:sz w:val="18"/>
          <w:szCs w:val="18"/>
        </w:rPr>
        <w:t>[7] S</w:t>
      </w:r>
      <w:r w:rsidRPr="0033397B">
        <w:rPr>
          <w:rFonts w:hint="eastAsia"/>
          <w:kern w:val="0"/>
          <w:sz w:val="18"/>
          <w:szCs w:val="18"/>
        </w:rPr>
        <w:t>CHMIDT</w:t>
      </w:r>
      <w:r w:rsidRPr="0033397B">
        <w:rPr>
          <w:kern w:val="0"/>
          <w:sz w:val="18"/>
          <w:szCs w:val="18"/>
        </w:rPr>
        <w:t xml:space="preserve"> I, S</w:t>
      </w:r>
      <w:r w:rsidRPr="0033397B">
        <w:rPr>
          <w:rFonts w:hint="eastAsia"/>
          <w:kern w:val="0"/>
          <w:sz w:val="18"/>
          <w:szCs w:val="18"/>
        </w:rPr>
        <w:t>CHEWE</w:t>
      </w:r>
      <w:r w:rsidRPr="0033397B">
        <w:rPr>
          <w:kern w:val="0"/>
          <w:sz w:val="18"/>
          <w:szCs w:val="18"/>
        </w:rPr>
        <w:t xml:space="preserve"> H, </w:t>
      </w:r>
      <w:hyperlink r:id="rId48" w:tgtFrame="_blank" w:history="1">
        <w:r w:rsidRPr="0033397B">
          <w:rPr>
            <w:kern w:val="0"/>
            <w:sz w:val="18"/>
            <w:szCs w:val="18"/>
          </w:rPr>
          <w:t>G</w:t>
        </w:r>
        <w:r w:rsidRPr="0033397B">
          <w:rPr>
            <w:rFonts w:hint="eastAsia"/>
            <w:kern w:val="0"/>
            <w:sz w:val="18"/>
            <w:szCs w:val="18"/>
          </w:rPr>
          <w:t>ASSEL</w:t>
        </w:r>
      </w:hyperlink>
      <w:r w:rsidRPr="0033397B">
        <w:rPr>
          <w:kern w:val="0"/>
          <w:sz w:val="18"/>
          <w:szCs w:val="18"/>
        </w:rPr>
        <w:t xml:space="preserve"> S</w:t>
      </w:r>
      <w:r w:rsidRPr="0033397B">
        <w:rPr>
          <w:rFonts w:hint="eastAsia"/>
          <w:kern w:val="0"/>
          <w:sz w:val="18"/>
          <w:szCs w:val="18"/>
        </w:rPr>
        <w:t>,</w:t>
      </w:r>
      <w:r w:rsidRPr="0033397B">
        <w:rPr>
          <w:kern w:val="0"/>
          <w:sz w:val="18"/>
          <w:szCs w:val="18"/>
        </w:rPr>
        <w:t xml:space="preserve"> et al. Biotechnological production of astaxanthin with </w:t>
      </w:r>
      <w:r w:rsidRPr="0033397B">
        <w:rPr>
          <w:i/>
          <w:kern w:val="0"/>
          <w:sz w:val="18"/>
          <w:szCs w:val="18"/>
        </w:rPr>
        <w:t>Phaffia</w:t>
      </w:r>
      <w:r w:rsidRPr="0033397B">
        <w:rPr>
          <w:kern w:val="0"/>
          <w:sz w:val="18"/>
          <w:szCs w:val="18"/>
        </w:rPr>
        <w:t xml:space="preserve"> </w:t>
      </w:r>
      <w:r w:rsidRPr="0033397B">
        <w:rPr>
          <w:i/>
          <w:kern w:val="0"/>
          <w:sz w:val="18"/>
          <w:szCs w:val="18"/>
        </w:rPr>
        <w:t>rhodozyma</w:t>
      </w:r>
      <w:r w:rsidRPr="0033397B">
        <w:rPr>
          <w:kern w:val="0"/>
          <w:sz w:val="18"/>
          <w:szCs w:val="18"/>
        </w:rPr>
        <w:t>/</w:t>
      </w:r>
      <w:r w:rsidRPr="0033397B">
        <w:rPr>
          <w:i/>
          <w:kern w:val="0"/>
          <w:sz w:val="18"/>
          <w:szCs w:val="18"/>
        </w:rPr>
        <w:t>Xanthophyllomyces dendrorhous</w:t>
      </w:r>
      <w:r w:rsidRPr="0033397B">
        <w:rPr>
          <w:kern w:val="0"/>
          <w:sz w:val="18"/>
          <w:szCs w:val="18"/>
        </w:rPr>
        <w:t>[J]. Applied Microbiology and Biotechnology, 2011, 89: 555-571.</w:t>
      </w:r>
    </w:p>
    <w:p w:rsidR="00316833" w:rsidRPr="0033397B" w:rsidRDefault="00AC5108" w:rsidP="005B757E">
      <w:pPr>
        <w:rPr>
          <w:kern w:val="0"/>
          <w:sz w:val="18"/>
          <w:szCs w:val="18"/>
        </w:rPr>
      </w:pPr>
      <w:hyperlink r:id="rId49" w:history="1">
        <w:r w:rsidR="00316833" w:rsidRPr="0033397B">
          <w:rPr>
            <w:kern w:val="0"/>
            <w:sz w:val="18"/>
            <w:szCs w:val="18"/>
          </w:rPr>
          <w:t>[</w:t>
        </w:r>
        <w:r w:rsidR="00316833" w:rsidRPr="0033397B">
          <w:rPr>
            <w:rFonts w:hint="eastAsia"/>
            <w:kern w:val="0"/>
            <w:sz w:val="18"/>
            <w:szCs w:val="18"/>
          </w:rPr>
          <w:t>8</w:t>
        </w:r>
        <w:r w:rsidR="00316833" w:rsidRPr="0033397B">
          <w:rPr>
            <w:kern w:val="0"/>
            <w:sz w:val="18"/>
            <w:szCs w:val="18"/>
          </w:rPr>
          <w:t>] L</w:t>
        </w:r>
        <w:r w:rsidR="00316833" w:rsidRPr="0033397B">
          <w:rPr>
            <w:rFonts w:hint="eastAsia"/>
            <w:kern w:val="0"/>
            <w:sz w:val="18"/>
            <w:szCs w:val="18"/>
          </w:rPr>
          <w:t>IU</w:t>
        </w:r>
      </w:hyperlink>
      <w:r w:rsidR="00316833" w:rsidRPr="0033397B">
        <w:rPr>
          <w:sz w:val="18"/>
          <w:szCs w:val="18"/>
        </w:rPr>
        <w:t xml:space="preserve"> </w:t>
      </w:r>
      <w:r w:rsidR="00316833" w:rsidRPr="0033397B">
        <w:rPr>
          <w:kern w:val="0"/>
          <w:sz w:val="18"/>
          <w:szCs w:val="18"/>
        </w:rPr>
        <w:t>Y</w:t>
      </w:r>
      <w:r w:rsidR="00316833" w:rsidRPr="0033397B">
        <w:rPr>
          <w:rFonts w:hint="eastAsia"/>
          <w:kern w:val="0"/>
          <w:sz w:val="18"/>
          <w:szCs w:val="18"/>
        </w:rPr>
        <w:t xml:space="preserve"> </w:t>
      </w:r>
      <w:r w:rsidR="00316833" w:rsidRPr="0033397B">
        <w:rPr>
          <w:kern w:val="0"/>
          <w:sz w:val="18"/>
          <w:szCs w:val="18"/>
        </w:rPr>
        <w:t>S, </w:t>
      </w:r>
      <w:hyperlink r:id="rId50" w:history="1">
        <w:r w:rsidR="00316833" w:rsidRPr="0033397B">
          <w:rPr>
            <w:kern w:val="0"/>
            <w:sz w:val="18"/>
            <w:szCs w:val="18"/>
          </w:rPr>
          <w:t>W</w:t>
        </w:r>
      </w:hyperlink>
      <w:r w:rsidR="00316833" w:rsidRPr="0033397B">
        <w:rPr>
          <w:rFonts w:hint="eastAsia"/>
        </w:rPr>
        <w:t>U</w:t>
      </w:r>
      <w:r w:rsidR="00316833" w:rsidRPr="0033397B">
        <w:rPr>
          <w:sz w:val="18"/>
          <w:szCs w:val="18"/>
        </w:rPr>
        <w:t xml:space="preserve"> </w:t>
      </w:r>
      <w:r w:rsidR="00316833" w:rsidRPr="0033397B">
        <w:rPr>
          <w:kern w:val="0"/>
          <w:sz w:val="18"/>
          <w:szCs w:val="18"/>
        </w:rPr>
        <w:t>J</w:t>
      </w:r>
      <w:r w:rsidR="00316833" w:rsidRPr="0033397B">
        <w:rPr>
          <w:rFonts w:hint="eastAsia"/>
          <w:kern w:val="0"/>
          <w:sz w:val="18"/>
          <w:szCs w:val="18"/>
        </w:rPr>
        <w:t xml:space="preserve"> </w:t>
      </w:r>
      <w:r w:rsidR="00316833" w:rsidRPr="0033397B">
        <w:rPr>
          <w:kern w:val="0"/>
          <w:sz w:val="18"/>
          <w:szCs w:val="18"/>
        </w:rPr>
        <w:t>Y.</w:t>
      </w:r>
      <w:r w:rsidR="00316833" w:rsidRPr="0033397B">
        <w:rPr>
          <w:rFonts w:hint="eastAsia"/>
          <w:kern w:val="0"/>
          <w:sz w:val="18"/>
          <w:szCs w:val="18"/>
        </w:rPr>
        <w:t xml:space="preserve"> </w:t>
      </w:r>
      <w:r w:rsidR="00316833" w:rsidRPr="0033397B">
        <w:rPr>
          <w:kern w:val="0"/>
          <w:sz w:val="18"/>
          <w:szCs w:val="18"/>
        </w:rPr>
        <w:t>Optimization of cell growth and carotenoid production of</w:t>
      </w:r>
      <w:r w:rsidR="00316833" w:rsidRPr="0033397B">
        <w:rPr>
          <w:rFonts w:hint="eastAsia"/>
          <w:kern w:val="0"/>
          <w:sz w:val="18"/>
          <w:szCs w:val="18"/>
        </w:rPr>
        <w:t xml:space="preserve"> </w:t>
      </w:r>
      <w:r w:rsidR="00316833" w:rsidRPr="0033397B">
        <w:rPr>
          <w:i/>
          <w:iCs/>
          <w:kern w:val="0"/>
          <w:sz w:val="18"/>
          <w:szCs w:val="18"/>
        </w:rPr>
        <w:t>Xanthophyllomyces</w:t>
      </w:r>
      <w:r w:rsidR="00316833" w:rsidRPr="0033397B">
        <w:rPr>
          <w:rFonts w:hint="eastAsia"/>
          <w:i/>
          <w:iCs/>
          <w:kern w:val="0"/>
          <w:sz w:val="18"/>
          <w:szCs w:val="18"/>
        </w:rPr>
        <w:t xml:space="preserve"> </w:t>
      </w:r>
      <w:r w:rsidR="00316833" w:rsidRPr="0033397B">
        <w:rPr>
          <w:i/>
          <w:iCs/>
          <w:kern w:val="0"/>
          <w:sz w:val="18"/>
          <w:szCs w:val="18"/>
        </w:rPr>
        <w:t>dendrorhous</w:t>
      </w:r>
      <w:r w:rsidR="00316833" w:rsidRPr="0033397B">
        <w:rPr>
          <w:kern w:val="0"/>
          <w:sz w:val="18"/>
          <w:szCs w:val="18"/>
        </w:rPr>
        <w:t> through statistical experiment design[J].</w:t>
      </w:r>
      <w:r w:rsidR="00316833" w:rsidRPr="0033397B">
        <w:rPr>
          <w:rFonts w:hint="eastAsia"/>
          <w:kern w:val="0"/>
          <w:sz w:val="18"/>
          <w:szCs w:val="18"/>
        </w:rPr>
        <w:t xml:space="preserve"> </w:t>
      </w:r>
      <w:hyperlink r:id="rId51" w:tooltip="Go to Biochemical Engineering Journal on ScienceDirect" w:history="1">
        <w:r w:rsidR="00316833" w:rsidRPr="0033397B">
          <w:rPr>
            <w:kern w:val="0"/>
            <w:sz w:val="18"/>
            <w:szCs w:val="18"/>
          </w:rPr>
          <w:t>Biochemical Engineering Journal</w:t>
        </w:r>
      </w:hyperlink>
      <w:r w:rsidR="00316833" w:rsidRPr="0033397B">
        <w:rPr>
          <w:rFonts w:hint="eastAsia"/>
          <w:kern w:val="0"/>
          <w:sz w:val="18"/>
          <w:szCs w:val="18"/>
        </w:rPr>
        <w:t>, 2007, 36</w:t>
      </w:r>
      <w:r w:rsidR="00316833" w:rsidRPr="0033397B">
        <w:rPr>
          <w:kern w:val="0"/>
          <w:sz w:val="18"/>
          <w:szCs w:val="18"/>
        </w:rPr>
        <w:t>(1): 182-189.</w:t>
      </w:r>
    </w:p>
    <w:p w:rsidR="00316833" w:rsidRPr="0033397B" w:rsidRDefault="00316833" w:rsidP="005B757E">
      <w:pPr>
        <w:rPr>
          <w:kern w:val="0"/>
          <w:sz w:val="18"/>
          <w:szCs w:val="18"/>
        </w:rPr>
      </w:pPr>
      <w:r w:rsidRPr="0033397B">
        <w:rPr>
          <w:kern w:val="0"/>
          <w:sz w:val="18"/>
          <w:szCs w:val="18"/>
        </w:rPr>
        <w:t>[</w:t>
      </w:r>
      <w:r w:rsidRPr="0033397B">
        <w:rPr>
          <w:rFonts w:hint="eastAsia"/>
          <w:kern w:val="0"/>
          <w:sz w:val="18"/>
          <w:szCs w:val="18"/>
        </w:rPr>
        <w:t>9</w:t>
      </w:r>
      <w:r w:rsidRPr="0033397B">
        <w:rPr>
          <w:kern w:val="0"/>
          <w:sz w:val="18"/>
          <w:szCs w:val="18"/>
        </w:rPr>
        <w:t xml:space="preserve">] </w:t>
      </w:r>
      <w:r w:rsidRPr="0033397B">
        <w:rPr>
          <w:kern w:val="0"/>
          <w:sz w:val="18"/>
          <w:szCs w:val="18"/>
        </w:rPr>
        <w:t>朱龙宝</w:t>
      </w:r>
      <w:r w:rsidRPr="0033397B">
        <w:rPr>
          <w:kern w:val="0"/>
          <w:sz w:val="18"/>
          <w:szCs w:val="18"/>
        </w:rPr>
        <w:t xml:space="preserve">, </w:t>
      </w:r>
      <w:r w:rsidRPr="0033397B">
        <w:rPr>
          <w:kern w:val="0"/>
          <w:sz w:val="18"/>
          <w:szCs w:val="18"/>
        </w:rPr>
        <w:t>葛飞</w:t>
      </w:r>
      <w:r w:rsidRPr="0033397B">
        <w:rPr>
          <w:kern w:val="0"/>
          <w:sz w:val="18"/>
          <w:szCs w:val="18"/>
        </w:rPr>
        <w:t xml:space="preserve">, </w:t>
      </w:r>
      <w:r w:rsidRPr="0033397B">
        <w:rPr>
          <w:kern w:val="0"/>
          <w:sz w:val="18"/>
          <w:szCs w:val="18"/>
        </w:rPr>
        <w:t>魏胜华</w:t>
      </w:r>
      <w:r w:rsidRPr="0033397B">
        <w:rPr>
          <w:rFonts w:hint="eastAsia"/>
          <w:kern w:val="0"/>
          <w:sz w:val="18"/>
          <w:szCs w:val="18"/>
        </w:rPr>
        <w:t xml:space="preserve">, </w:t>
      </w:r>
      <w:r w:rsidRPr="0033397B">
        <w:rPr>
          <w:kern w:val="0"/>
          <w:sz w:val="18"/>
          <w:szCs w:val="18"/>
        </w:rPr>
        <w:t>等</w:t>
      </w:r>
      <w:r w:rsidRPr="0033397B">
        <w:rPr>
          <w:kern w:val="0"/>
          <w:sz w:val="18"/>
          <w:szCs w:val="18"/>
        </w:rPr>
        <w:t xml:space="preserve">. </w:t>
      </w:r>
      <w:r w:rsidRPr="0033397B">
        <w:rPr>
          <w:kern w:val="0"/>
          <w:sz w:val="18"/>
          <w:szCs w:val="18"/>
        </w:rPr>
        <w:t>氮饥饿</w:t>
      </w:r>
      <w:r w:rsidRPr="0033397B">
        <w:rPr>
          <w:kern w:val="0"/>
          <w:sz w:val="18"/>
          <w:szCs w:val="18"/>
        </w:rPr>
        <w:t>/</w:t>
      </w:r>
      <w:r w:rsidRPr="0033397B">
        <w:rPr>
          <w:kern w:val="0"/>
          <w:sz w:val="18"/>
          <w:szCs w:val="18"/>
        </w:rPr>
        <w:t>过氧化氢协同胁迫促进法夫酵母合成虾青素</w:t>
      </w:r>
      <w:r w:rsidRPr="0033397B">
        <w:rPr>
          <w:kern w:val="0"/>
          <w:sz w:val="18"/>
          <w:szCs w:val="18"/>
        </w:rPr>
        <w:t xml:space="preserve">[J]. </w:t>
      </w:r>
      <w:r w:rsidRPr="0033397B">
        <w:rPr>
          <w:kern w:val="0"/>
          <w:sz w:val="18"/>
          <w:szCs w:val="18"/>
        </w:rPr>
        <w:t>食品工业科技</w:t>
      </w:r>
      <w:r w:rsidRPr="0033397B">
        <w:rPr>
          <w:kern w:val="0"/>
          <w:sz w:val="18"/>
          <w:szCs w:val="18"/>
        </w:rPr>
        <w:t>, 2012, 33(11): 176-178.</w:t>
      </w:r>
    </w:p>
    <w:p w:rsidR="00316833" w:rsidRPr="0033397B" w:rsidRDefault="00316833" w:rsidP="005B757E">
      <w:pPr>
        <w:rPr>
          <w:kern w:val="0"/>
          <w:sz w:val="18"/>
          <w:szCs w:val="18"/>
        </w:rPr>
      </w:pPr>
      <w:r w:rsidRPr="0033397B">
        <w:rPr>
          <w:kern w:val="0"/>
          <w:sz w:val="18"/>
          <w:szCs w:val="18"/>
        </w:rPr>
        <w:t>[1</w:t>
      </w:r>
      <w:r w:rsidRPr="0033397B">
        <w:rPr>
          <w:rFonts w:hint="eastAsia"/>
          <w:kern w:val="0"/>
          <w:sz w:val="18"/>
          <w:szCs w:val="18"/>
        </w:rPr>
        <w:t>0</w:t>
      </w:r>
      <w:r w:rsidRPr="0033397B">
        <w:rPr>
          <w:kern w:val="0"/>
          <w:sz w:val="18"/>
          <w:szCs w:val="18"/>
        </w:rPr>
        <w:t xml:space="preserve">] </w:t>
      </w:r>
      <w:hyperlink r:id="rId52" w:tgtFrame="_blank" w:history="1">
        <w:r w:rsidRPr="0033397B">
          <w:rPr>
            <w:kern w:val="0"/>
            <w:sz w:val="18"/>
            <w:szCs w:val="18"/>
          </w:rPr>
          <w:t>梁新乐</w:t>
        </w:r>
      </w:hyperlink>
      <w:r w:rsidRPr="0033397B">
        <w:rPr>
          <w:kern w:val="0"/>
          <w:sz w:val="18"/>
          <w:szCs w:val="18"/>
        </w:rPr>
        <w:t xml:space="preserve">, </w:t>
      </w:r>
      <w:hyperlink r:id="rId53" w:tgtFrame="_blank" w:history="1">
        <w:r w:rsidRPr="0033397B">
          <w:rPr>
            <w:kern w:val="0"/>
            <w:sz w:val="18"/>
            <w:szCs w:val="18"/>
          </w:rPr>
          <w:t>励建荣</w:t>
        </w:r>
      </w:hyperlink>
      <w:r w:rsidRPr="0033397B">
        <w:rPr>
          <w:kern w:val="0"/>
          <w:sz w:val="18"/>
          <w:szCs w:val="18"/>
        </w:rPr>
        <w:t xml:space="preserve">, </w:t>
      </w:r>
      <w:r w:rsidRPr="0033397B">
        <w:rPr>
          <w:kern w:val="0"/>
          <w:sz w:val="18"/>
          <w:szCs w:val="18"/>
        </w:rPr>
        <w:t>陈敏</w:t>
      </w:r>
      <w:r w:rsidRPr="0033397B">
        <w:rPr>
          <w:rFonts w:hint="eastAsia"/>
          <w:kern w:val="0"/>
          <w:sz w:val="18"/>
          <w:szCs w:val="18"/>
        </w:rPr>
        <w:t xml:space="preserve">, </w:t>
      </w:r>
      <w:r w:rsidRPr="0033397B">
        <w:rPr>
          <w:kern w:val="0"/>
          <w:sz w:val="18"/>
          <w:szCs w:val="18"/>
        </w:rPr>
        <w:t>等</w:t>
      </w:r>
      <w:r w:rsidRPr="0033397B">
        <w:rPr>
          <w:kern w:val="0"/>
          <w:sz w:val="18"/>
          <w:szCs w:val="18"/>
        </w:rPr>
        <w:t xml:space="preserve">. </w:t>
      </w:r>
      <w:hyperlink r:id="rId54" w:tgtFrame="_blank" w:history="1">
        <w:r w:rsidRPr="0033397B">
          <w:rPr>
            <w:kern w:val="0"/>
            <w:sz w:val="18"/>
            <w:szCs w:val="18"/>
          </w:rPr>
          <w:t>氧载体强化氧传递促进法夫酵母虾青素的合成</w:t>
        </w:r>
      </w:hyperlink>
      <w:r w:rsidRPr="0033397B">
        <w:rPr>
          <w:kern w:val="0"/>
          <w:sz w:val="18"/>
          <w:szCs w:val="18"/>
        </w:rPr>
        <w:t xml:space="preserve">[J]. </w:t>
      </w:r>
      <w:hyperlink r:id="rId55" w:tgtFrame="_blank" w:tooltip="《菌物学报》" w:history="1">
        <w:r w:rsidRPr="0033397B">
          <w:rPr>
            <w:kern w:val="0"/>
            <w:sz w:val="18"/>
            <w:szCs w:val="18"/>
          </w:rPr>
          <w:t>菌物学报</w:t>
        </w:r>
      </w:hyperlink>
      <w:r w:rsidRPr="0033397B">
        <w:rPr>
          <w:kern w:val="0"/>
          <w:sz w:val="18"/>
          <w:szCs w:val="18"/>
        </w:rPr>
        <w:t>, 2003, 22(3): 424-429.</w:t>
      </w:r>
    </w:p>
    <w:p w:rsidR="00316833" w:rsidRPr="0033397B" w:rsidRDefault="00316833" w:rsidP="005B757E">
      <w:pPr>
        <w:rPr>
          <w:kern w:val="0"/>
          <w:sz w:val="18"/>
          <w:szCs w:val="18"/>
        </w:rPr>
      </w:pPr>
      <w:r w:rsidRPr="0033397B">
        <w:rPr>
          <w:kern w:val="0"/>
          <w:sz w:val="18"/>
          <w:szCs w:val="18"/>
        </w:rPr>
        <w:t>[1</w:t>
      </w:r>
      <w:r w:rsidRPr="0033397B">
        <w:rPr>
          <w:rFonts w:hint="eastAsia"/>
          <w:kern w:val="0"/>
          <w:sz w:val="18"/>
          <w:szCs w:val="18"/>
        </w:rPr>
        <w:t>1</w:t>
      </w:r>
      <w:r w:rsidRPr="0033397B">
        <w:rPr>
          <w:kern w:val="0"/>
          <w:sz w:val="18"/>
          <w:szCs w:val="18"/>
        </w:rPr>
        <w:t xml:space="preserve">] </w:t>
      </w:r>
      <w:r w:rsidRPr="0033397B">
        <w:rPr>
          <w:kern w:val="0"/>
          <w:sz w:val="18"/>
          <w:szCs w:val="18"/>
        </w:rPr>
        <w:t>朱晓立</w:t>
      </w:r>
      <w:r w:rsidRPr="0033397B">
        <w:rPr>
          <w:kern w:val="0"/>
          <w:sz w:val="18"/>
          <w:szCs w:val="18"/>
        </w:rPr>
        <w:t xml:space="preserve">, </w:t>
      </w:r>
      <w:r w:rsidRPr="0033397B">
        <w:rPr>
          <w:kern w:val="0"/>
          <w:sz w:val="18"/>
          <w:szCs w:val="18"/>
        </w:rPr>
        <w:t>梁世中</w:t>
      </w:r>
      <w:r w:rsidRPr="0033397B">
        <w:rPr>
          <w:rFonts w:hint="eastAsia"/>
          <w:kern w:val="0"/>
          <w:sz w:val="18"/>
          <w:szCs w:val="18"/>
        </w:rPr>
        <w:t xml:space="preserve">, </w:t>
      </w:r>
      <w:hyperlink r:id="rId56" w:tgtFrame="_blank" w:history="1">
        <w:r w:rsidRPr="0033397B">
          <w:rPr>
            <w:kern w:val="0"/>
            <w:sz w:val="18"/>
            <w:szCs w:val="18"/>
          </w:rPr>
          <w:t>邓毛程</w:t>
        </w:r>
      </w:hyperlink>
      <w:r w:rsidRPr="0033397B">
        <w:rPr>
          <w:kern w:val="0"/>
          <w:sz w:val="18"/>
          <w:szCs w:val="18"/>
        </w:rPr>
        <w:t xml:space="preserve">. </w:t>
      </w:r>
      <w:r w:rsidRPr="0033397B">
        <w:rPr>
          <w:kern w:val="0"/>
          <w:sz w:val="18"/>
          <w:szCs w:val="18"/>
        </w:rPr>
        <w:t>不同时间流加番茄汁对红法夫酵母生产虾青素的影响</w:t>
      </w:r>
      <w:r w:rsidRPr="0033397B">
        <w:rPr>
          <w:kern w:val="0"/>
          <w:sz w:val="18"/>
          <w:szCs w:val="18"/>
        </w:rPr>
        <w:t xml:space="preserve">[J]. </w:t>
      </w:r>
      <w:r w:rsidRPr="0033397B">
        <w:rPr>
          <w:kern w:val="0"/>
          <w:sz w:val="18"/>
          <w:szCs w:val="18"/>
        </w:rPr>
        <w:t>食品工业科技</w:t>
      </w:r>
      <w:r w:rsidRPr="0033397B">
        <w:rPr>
          <w:kern w:val="0"/>
          <w:sz w:val="18"/>
          <w:szCs w:val="18"/>
        </w:rPr>
        <w:t>, 2008, 29(11): 95-97.</w:t>
      </w:r>
    </w:p>
    <w:p w:rsidR="00316833" w:rsidRPr="0033397B" w:rsidRDefault="00316833" w:rsidP="005B757E">
      <w:pPr>
        <w:autoSpaceDE w:val="0"/>
        <w:autoSpaceDN w:val="0"/>
        <w:adjustRightInd w:val="0"/>
        <w:rPr>
          <w:kern w:val="0"/>
          <w:sz w:val="18"/>
          <w:szCs w:val="18"/>
        </w:rPr>
      </w:pPr>
      <w:r w:rsidRPr="0033397B">
        <w:rPr>
          <w:kern w:val="0"/>
          <w:sz w:val="18"/>
          <w:szCs w:val="18"/>
        </w:rPr>
        <w:t>[</w:t>
      </w:r>
      <w:r w:rsidRPr="0033397B">
        <w:rPr>
          <w:rFonts w:hint="eastAsia"/>
          <w:kern w:val="0"/>
          <w:sz w:val="18"/>
          <w:szCs w:val="18"/>
        </w:rPr>
        <w:t>12</w:t>
      </w:r>
      <w:r w:rsidRPr="0033397B">
        <w:rPr>
          <w:kern w:val="0"/>
          <w:sz w:val="18"/>
          <w:szCs w:val="18"/>
        </w:rPr>
        <w:t>] P</w:t>
      </w:r>
      <w:r w:rsidRPr="0033397B">
        <w:rPr>
          <w:rFonts w:hint="eastAsia"/>
          <w:kern w:val="0"/>
          <w:sz w:val="18"/>
          <w:szCs w:val="18"/>
        </w:rPr>
        <w:t>ARK</w:t>
      </w:r>
      <w:r w:rsidRPr="0033397B">
        <w:rPr>
          <w:kern w:val="0"/>
          <w:sz w:val="18"/>
          <w:szCs w:val="18"/>
        </w:rPr>
        <w:t xml:space="preserve"> W K, Y</w:t>
      </w:r>
      <w:r w:rsidRPr="0033397B">
        <w:rPr>
          <w:rFonts w:hint="eastAsia"/>
          <w:kern w:val="0"/>
          <w:sz w:val="18"/>
          <w:szCs w:val="18"/>
        </w:rPr>
        <w:t>OO</w:t>
      </w:r>
      <w:r w:rsidRPr="0033397B">
        <w:rPr>
          <w:kern w:val="0"/>
          <w:sz w:val="18"/>
          <w:szCs w:val="18"/>
        </w:rPr>
        <w:t xml:space="preserve"> G, </w:t>
      </w:r>
      <w:hyperlink r:id="rId57" w:tgtFrame="_blank" w:history="1">
        <w:r w:rsidRPr="0033397B">
          <w:rPr>
            <w:kern w:val="0"/>
            <w:sz w:val="18"/>
            <w:szCs w:val="18"/>
          </w:rPr>
          <w:t>M</w:t>
        </w:r>
        <w:r w:rsidRPr="0033397B">
          <w:rPr>
            <w:rFonts w:hint="eastAsia"/>
            <w:kern w:val="0"/>
            <w:sz w:val="18"/>
            <w:szCs w:val="18"/>
          </w:rPr>
          <w:t>OON</w:t>
        </w:r>
      </w:hyperlink>
      <w:r w:rsidRPr="0033397B">
        <w:t xml:space="preserve"> </w:t>
      </w:r>
      <w:r w:rsidRPr="0033397B">
        <w:rPr>
          <w:kern w:val="0"/>
          <w:sz w:val="18"/>
          <w:szCs w:val="18"/>
        </w:rPr>
        <w:t>M</w:t>
      </w:r>
      <w:r w:rsidRPr="0033397B">
        <w:rPr>
          <w:rFonts w:hint="eastAsia"/>
          <w:kern w:val="0"/>
          <w:sz w:val="18"/>
          <w:szCs w:val="18"/>
        </w:rPr>
        <w:t>,</w:t>
      </w:r>
      <w:r w:rsidRPr="0033397B">
        <w:rPr>
          <w:kern w:val="0"/>
          <w:sz w:val="18"/>
          <w:szCs w:val="18"/>
        </w:rPr>
        <w:t xml:space="preserve"> et al. Phytohormone supplementation significantly increases growth of </w:t>
      </w:r>
      <w:r w:rsidRPr="0033397B">
        <w:rPr>
          <w:i/>
          <w:kern w:val="0"/>
          <w:sz w:val="18"/>
          <w:szCs w:val="18"/>
        </w:rPr>
        <w:t>Chlamydomonas reinhardtii</w:t>
      </w:r>
      <w:r w:rsidRPr="0033397B">
        <w:rPr>
          <w:kern w:val="0"/>
          <w:sz w:val="18"/>
          <w:szCs w:val="18"/>
        </w:rPr>
        <w:t xml:space="preserve"> cultivated for biodiesel production[J]. Applied Biochemistry and Biotechnology, 2013, 171:1128-1142.</w:t>
      </w:r>
    </w:p>
    <w:p w:rsidR="00316833" w:rsidRPr="0033397B" w:rsidRDefault="00316833" w:rsidP="005B757E">
      <w:pPr>
        <w:rPr>
          <w:kern w:val="0"/>
          <w:sz w:val="18"/>
          <w:szCs w:val="18"/>
        </w:rPr>
      </w:pPr>
      <w:r w:rsidRPr="0033397B">
        <w:rPr>
          <w:kern w:val="0"/>
          <w:sz w:val="18"/>
          <w:szCs w:val="18"/>
        </w:rPr>
        <w:t>[</w:t>
      </w:r>
      <w:r w:rsidRPr="0033397B">
        <w:rPr>
          <w:rFonts w:hint="eastAsia"/>
          <w:kern w:val="0"/>
          <w:sz w:val="18"/>
          <w:szCs w:val="18"/>
        </w:rPr>
        <w:t>13</w:t>
      </w:r>
      <w:r w:rsidRPr="0033397B">
        <w:rPr>
          <w:kern w:val="0"/>
          <w:sz w:val="18"/>
          <w:szCs w:val="18"/>
        </w:rPr>
        <w:t xml:space="preserve">] </w:t>
      </w:r>
      <w:r w:rsidRPr="0033397B">
        <w:rPr>
          <w:kern w:val="0"/>
          <w:sz w:val="18"/>
          <w:szCs w:val="18"/>
        </w:rPr>
        <w:t>陈颖</w:t>
      </w:r>
      <w:r w:rsidRPr="0033397B">
        <w:rPr>
          <w:kern w:val="0"/>
          <w:sz w:val="18"/>
          <w:szCs w:val="18"/>
        </w:rPr>
        <w:t xml:space="preserve">, </w:t>
      </w:r>
      <w:r w:rsidRPr="0033397B">
        <w:rPr>
          <w:kern w:val="0"/>
          <w:sz w:val="18"/>
          <w:szCs w:val="18"/>
        </w:rPr>
        <w:t>赵培</w:t>
      </w:r>
      <w:r w:rsidRPr="0033397B">
        <w:rPr>
          <w:kern w:val="0"/>
          <w:sz w:val="18"/>
          <w:szCs w:val="18"/>
        </w:rPr>
        <w:t xml:space="preserve">, </w:t>
      </w:r>
      <w:hyperlink r:id="rId58" w:tgtFrame="_blank" w:history="1">
        <w:r w:rsidRPr="0033397B">
          <w:rPr>
            <w:kern w:val="0"/>
            <w:sz w:val="18"/>
            <w:szCs w:val="18"/>
          </w:rPr>
          <w:t>王雪青</w:t>
        </w:r>
      </w:hyperlink>
      <w:r w:rsidRPr="0033397B">
        <w:rPr>
          <w:rFonts w:hint="eastAsia"/>
          <w:kern w:val="0"/>
          <w:sz w:val="18"/>
          <w:szCs w:val="18"/>
        </w:rPr>
        <w:t xml:space="preserve">, </w:t>
      </w:r>
      <w:r w:rsidRPr="0033397B">
        <w:rPr>
          <w:kern w:val="0"/>
          <w:sz w:val="18"/>
          <w:szCs w:val="18"/>
        </w:rPr>
        <w:t>等</w:t>
      </w:r>
      <w:r w:rsidRPr="0033397B">
        <w:rPr>
          <w:kern w:val="0"/>
          <w:sz w:val="18"/>
          <w:szCs w:val="18"/>
        </w:rPr>
        <w:t>. 3</w:t>
      </w:r>
      <w:r w:rsidRPr="0033397B">
        <w:rPr>
          <w:kern w:val="0"/>
          <w:sz w:val="18"/>
          <w:szCs w:val="18"/>
        </w:rPr>
        <w:t>种植物激素对螺旋藻生长和代谢产物含量的影响</w:t>
      </w:r>
      <w:r w:rsidRPr="0033397B">
        <w:rPr>
          <w:kern w:val="0"/>
          <w:sz w:val="18"/>
          <w:szCs w:val="18"/>
        </w:rPr>
        <w:t xml:space="preserve">[J]. </w:t>
      </w:r>
      <w:r w:rsidRPr="0033397B">
        <w:rPr>
          <w:kern w:val="0"/>
          <w:sz w:val="18"/>
          <w:szCs w:val="18"/>
        </w:rPr>
        <w:t>海洋科学</w:t>
      </w:r>
      <w:r w:rsidRPr="0033397B">
        <w:rPr>
          <w:kern w:val="0"/>
          <w:sz w:val="18"/>
          <w:szCs w:val="18"/>
        </w:rPr>
        <w:t>, 2009, 33(2): 11-16.</w:t>
      </w:r>
    </w:p>
    <w:p w:rsidR="00316833" w:rsidRPr="0033397B" w:rsidRDefault="00316833" w:rsidP="005B757E">
      <w:pPr>
        <w:rPr>
          <w:kern w:val="0"/>
          <w:sz w:val="18"/>
          <w:szCs w:val="18"/>
        </w:rPr>
      </w:pPr>
      <w:r w:rsidRPr="0033397B">
        <w:rPr>
          <w:kern w:val="0"/>
          <w:sz w:val="18"/>
          <w:szCs w:val="18"/>
        </w:rPr>
        <w:t>[</w:t>
      </w:r>
      <w:r w:rsidRPr="0033397B">
        <w:rPr>
          <w:rFonts w:hint="eastAsia"/>
          <w:kern w:val="0"/>
          <w:sz w:val="18"/>
          <w:szCs w:val="18"/>
        </w:rPr>
        <w:t>1</w:t>
      </w:r>
      <w:r w:rsidRPr="0033397B">
        <w:rPr>
          <w:kern w:val="0"/>
          <w:sz w:val="18"/>
          <w:szCs w:val="18"/>
        </w:rPr>
        <w:t>4] L</w:t>
      </w:r>
      <w:r w:rsidRPr="0033397B">
        <w:rPr>
          <w:rFonts w:hint="eastAsia"/>
          <w:kern w:val="0"/>
          <w:sz w:val="18"/>
          <w:szCs w:val="18"/>
        </w:rPr>
        <w:t>U</w:t>
      </w:r>
      <w:r w:rsidRPr="0033397B">
        <w:rPr>
          <w:kern w:val="0"/>
          <w:sz w:val="18"/>
          <w:szCs w:val="18"/>
        </w:rPr>
        <w:t xml:space="preserve"> Y D, X</w:t>
      </w:r>
      <w:r w:rsidRPr="0033397B">
        <w:rPr>
          <w:rFonts w:hint="eastAsia"/>
          <w:kern w:val="0"/>
          <w:sz w:val="18"/>
          <w:szCs w:val="18"/>
        </w:rPr>
        <w:t>U</w:t>
      </w:r>
      <w:r w:rsidRPr="0033397B">
        <w:rPr>
          <w:kern w:val="0"/>
          <w:sz w:val="18"/>
          <w:szCs w:val="18"/>
        </w:rPr>
        <w:t xml:space="preserve"> J. Phytohormones in microalgae a new opportunity for microalgal biotechnology[J]. Trends in Plant Science, 2015, 20(5): 273-282.</w:t>
      </w:r>
    </w:p>
    <w:p w:rsidR="00316833" w:rsidRPr="0033397B" w:rsidRDefault="00316833" w:rsidP="005B757E">
      <w:pPr>
        <w:rPr>
          <w:kern w:val="0"/>
          <w:sz w:val="18"/>
          <w:szCs w:val="18"/>
        </w:rPr>
      </w:pPr>
      <w:r w:rsidRPr="0033397B">
        <w:rPr>
          <w:kern w:val="0"/>
          <w:sz w:val="18"/>
          <w:szCs w:val="18"/>
        </w:rPr>
        <w:t>[</w:t>
      </w:r>
      <w:r w:rsidRPr="0033397B">
        <w:rPr>
          <w:rFonts w:hint="eastAsia"/>
          <w:kern w:val="0"/>
          <w:sz w:val="18"/>
          <w:szCs w:val="18"/>
        </w:rPr>
        <w:t>1</w:t>
      </w:r>
      <w:r w:rsidRPr="0033397B">
        <w:rPr>
          <w:kern w:val="0"/>
          <w:sz w:val="18"/>
          <w:szCs w:val="18"/>
        </w:rPr>
        <w:t xml:space="preserve">5] </w:t>
      </w:r>
      <w:r w:rsidRPr="0033397B">
        <w:rPr>
          <w:kern w:val="0"/>
          <w:sz w:val="18"/>
          <w:szCs w:val="18"/>
        </w:rPr>
        <w:t>吴克刚</w:t>
      </w:r>
      <w:r w:rsidRPr="0033397B">
        <w:rPr>
          <w:kern w:val="0"/>
          <w:sz w:val="18"/>
          <w:szCs w:val="18"/>
        </w:rPr>
        <w:t xml:space="preserve">, </w:t>
      </w:r>
      <w:r w:rsidRPr="0033397B">
        <w:rPr>
          <w:kern w:val="0"/>
          <w:sz w:val="18"/>
          <w:szCs w:val="18"/>
        </w:rPr>
        <w:t>柴向华</w:t>
      </w:r>
      <w:r w:rsidRPr="0033397B">
        <w:rPr>
          <w:kern w:val="0"/>
          <w:sz w:val="18"/>
          <w:szCs w:val="18"/>
        </w:rPr>
        <w:t xml:space="preserve">, </w:t>
      </w:r>
      <w:hyperlink r:id="rId59" w:tgtFrame="_blank" w:history="1">
        <w:r w:rsidRPr="0033397B">
          <w:rPr>
            <w:kern w:val="0"/>
            <w:sz w:val="18"/>
            <w:szCs w:val="18"/>
          </w:rPr>
          <w:t>杨连生</w:t>
        </w:r>
      </w:hyperlink>
      <w:r w:rsidRPr="0033397B">
        <w:rPr>
          <w:rFonts w:hint="eastAsia"/>
          <w:kern w:val="0"/>
          <w:sz w:val="18"/>
          <w:szCs w:val="18"/>
        </w:rPr>
        <w:t xml:space="preserve">, </w:t>
      </w:r>
      <w:r w:rsidRPr="0033397B">
        <w:rPr>
          <w:kern w:val="0"/>
          <w:sz w:val="18"/>
          <w:szCs w:val="18"/>
        </w:rPr>
        <w:t>等</w:t>
      </w:r>
      <w:r w:rsidRPr="0033397B">
        <w:rPr>
          <w:kern w:val="0"/>
          <w:sz w:val="18"/>
          <w:szCs w:val="18"/>
        </w:rPr>
        <w:t xml:space="preserve">. </w:t>
      </w:r>
      <w:r w:rsidRPr="0033397B">
        <w:rPr>
          <w:kern w:val="0"/>
          <w:sz w:val="18"/>
          <w:szCs w:val="18"/>
        </w:rPr>
        <w:t>植物激素对破囊壶菌生长与产</w:t>
      </w:r>
      <w:r w:rsidRPr="0033397B">
        <w:rPr>
          <w:kern w:val="0"/>
          <w:sz w:val="18"/>
          <w:szCs w:val="18"/>
        </w:rPr>
        <w:t>DHA</w:t>
      </w:r>
      <w:r w:rsidRPr="0033397B">
        <w:rPr>
          <w:kern w:val="0"/>
          <w:sz w:val="18"/>
          <w:szCs w:val="18"/>
        </w:rPr>
        <w:t>的影响</w:t>
      </w:r>
      <w:r w:rsidRPr="0033397B">
        <w:rPr>
          <w:kern w:val="0"/>
          <w:sz w:val="18"/>
          <w:szCs w:val="18"/>
        </w:rPr>
        <w:t xml:space="preserve">[J]. </w:t>
      </w:r>
      <w:r w:rsidRPr="0033397B">
        <w:rPr>
          <w:kern w:val="0"/>
          <w:sz w:val="18"/>
          <w:szCs w:val="18"/>
        </w:rPr>
        <w:t>微生物学报</w:t>
      </w:r>
      <w:r w:rsidRPr="0033397B">
        <w:rPr>
          <w:kern w:val="0"/>
          <w:sz w:val="18"/>
          <w:szCs w:val="18"/>
        </w:rPr>
        <w:t>, 2003, 43(1): 111-115.</w:t>
      </w:r>
    </w:p>
    <w:p w:rsidR="00316833" w:rsidRPr="0033397B" w:rsidRDefault="00316833" w:rsidP="006D5F7B">
      <w:pPr>
        <w:rPr>
          <w:kern w:val="0"/>
          <w:sz w:val="18"/>
          <w:szCs w:val="18"/>
        </w:rPr>
      </w:pPr>
      <w:r w:rsidRPr="0033397B">
        <w:rPr>
          <w:kern w:val="0"/>
          <w:sz w:val="18"/>
          <w:szCs w:val="18"/>
        </w:rPr>
        <w:t>[</w:t>
      </w:r>
      <w:r w:rsidRPr="0033397B">
        <w:rPr>
          <w:rFonts w:hint="eastAsia"/>
          <w:kern w:val="0"/>
          <w:sz w:val="18"/>
          <w:szCs w:val="18"/>
        </w:rPr>
        <w:t>16</w:t>
      </w:r>
      <w:r w:rsidRPr="0033397B">
        <w:rPr>
          <w:kern w:val="0"/>
          <w:sz w:val="18"/>
          <w:szCs w:val="18"/>
        </w:rPr>
        <w:t xml:space="preserve">] </w:t>
      </w:r>
      <w:r w:rsidRPr="0033397B">
        <w:rPr>
          <w:kern w:val="0"/>
          <w:sz w:val="18"/>
          <w:szCs w:val="18"/>
        </w:rPr>
        <w:t>杨青</w:t>
      </w:r>
      <w:r w:rsidRPr="0033397B">
        <w:rPr>
          <w:kern w:val="0"/>
          <w:sz w:val="18"/>
          <w:szCs w:val="18"/>
        </w:rPr>
        <w:t xml:space="preserve">, </w:t>
      </w:r>
      <w:r w:rsidRPr="0033397B">
        <w:rPr>
          <w:kern w:val="0"/>
          <w:sz w:val="18"/>
          <w:szCs w:val="18"/>
        </w:rPr>
        <w:t>宋益民</w:t>
      </w:r>
      <w:r w:rsidRPr="0033397B">
        <w:rPr>
          <w:kern w:val="0"/>
          <w:sz w:val="18"/>
          <w:szCs w:val="18"/>
        </w:rPr>
        <w:t xml:space="preserve">, </w:t>
      </w:r>
      <w:hyperlink r:id="rId60" w:tgtFrame="_blank" w:history="1">
        <w:r w:rsidRPr="0033397B">
          <w:rPr>
            <w:kern w:val="0"/>
            <w:sz w:val="18"/>
            <w:szCs w:val="18"/>
          </w:rPr>
          <w:t>范鸣浩</w:t>
        </w:r>
      </w:hyperlink>
      <w:r w:rsidRPr="0033397B">
        <w:rPr>
          <w:rFonts w:hint="eastAsia"/>
          <w:kern w:val="0"/>
          <w:sz w:val="18"/>
          <w:szCs w:val="18"/>
        </w:rPr>
        <w:t xml:space="preserve">, </w:t>
      </w:r>
      <w:r w:rsidRPr="0033397B">
        <w:rPr>
          <w:kern w:val="0"/>
          <w:sz w:val="18"/>
          <w:szCs w:val="18"/>
        </w:rPr>
        <w:t>等</w:t>
      </w:r>
      <w:r w:rsidRPr="0033397B">
        <w:rPr>
          <w:kern w:val="0"/>
          <w:sz w:val="18"/>
          <w:szCs w:val="18"/>
        </w:rPr>
        <w:t xml:space="preserve">. </w:t>
      </w:r>
      <w:r w:rsidRPr="0033397B">
        <w:rPr>
          <w:kern w:val="0"/>
          <w:sz w:val="18"/>
          <w:szCs w:val="18"/>
        </w:rPr>
        <w:t>植物激素对裂殖壶菌生长与</w:t>
      </w:r>
      <w:r w:rsidRPr="0033397B">
        <w:rPr>
          <w:kern w:val="0"/>
          <w:sz w:val="18"/>
          <w:szCs w:val="18"/>
        </w:rPr>
        <w:t>DHA</w:t>
      </w:r>
      <w:r w:rsidRPr="0033397B">
        <w:rPr>
          <w:kern w:val="0"/>
          <w:sz w:val="18"/>
          <w:szCs w:val="18"/>
        </w:rPr>
        <w:t>含量的影响</w:t>
      </w:r>
      <w:r w:rsidRPr="0033397B">
        <w:rPr>
          <w:kern w:val="0"/>
          <w:sz w:val="18"/>
          <w:szCs w:val="18"/>
        </w:rPr>
        <w:t xml:space="preserve">[J]. </w:t>
      </w:r>
      <w:r w:rsidRPr="0033397B">
        <w:rPr>
          <w:kern w:val="0"/>
          <w:sz w:val="18"/>
          <w:szCs w:val="18"/>
        </w:rPr>
        <w:t>中国海洋大学学报</w:t>
      </w:r>
      <w:r w:rsidRPr="0033397B">
        <w:rPr>
          <w:kern w:val="0"/>
          <w:sz w:val="18"/>
          <w:szCs w:val="18"/>
        </w:rPr>
        <w:t>, 2011, 41(12): 053-057.</w:t>
      </w:r>
    </w:p>
    <w:p w:rsidR="00316833" w:rsidRPr="0033397B" w:rsidRDefault="00316833" w:rsidP="006D5F7B">
      <w:pPr>
        <w:rPr>
          <w:kern w:val="0"/>
          <w:sz w:val="18"/>
          <w:szCs w:val="18"/>
        </w:rPr>
      </w:pPr>
      <w:r w:rsidRPr="0033397B">
        <w:rPr>
          <w:kern w:val="0"/>
          <w:sz w:val="18"/>
          <w:szCs w:val="18"/>
        </w:rPr>
        <w:t>[</w:t>
      </w:r>
      <w:r w:rsidRPr="0033397B">
        <w:rPr>
          <w:rFonts w:hint="eastAsia"/>
          <w:kern w:val="0"/>
          <w:sz w:val="18"/>
          <w:szCs w:val="18"/>
        </w:rPr>
        <w:t>17</w:t>
      </w:r>
      <w:r w:rsidRPr="0033397B">
        <w:rPr>
          <w:kern w:val="0"/>
          <w:sz w:val="18"/>
          <w:szCs w:val="18"/>
        </w:rPr>
        <w:t>]</w:t>
      </w:r>
      <w:r w:rsidRPr="0033397B">
        <w:rPr>
          <w:rFonts w:hint="eastAsia"/>
          <w:kern w:val="0"/>
          <w:sz w:val="18"/>
          <w:szCs w:val="18"/>
        </w:rPr>
        <w:t xml:space="preserve"> </w:t>
      </w:r>
      <w:r w:rsidRPr="0033397B">
        <w:rPr>
          <w:rFonts w:hint="eastAsia"/>
          <w:sz w:val="18"/>
          <w:szCs w:val="18"/>
        </w:rPr>
        <w:t>潘雪珊</w:t>
      </w:r>
      <w:r w:rsidRPr="0033397B">
        <w:rPr>
          <w:kern w:val="0"/>
          <w:sz w:val="18"/>
          <w:szCs w:val="18"/>
        </w:rPr>
        <w:t>,</w:t>
      </w:r>
      <w:r w:rsidRPr="0033397B">
        <w:rPr>
          <w:rFonts w:hint="eastAsia"/>
          <w:kern w:val="0"/>
          <w:sz w:val="18"/>
          <w:szCs w:val="18"/>
        </w:rPr>
        <w:t xml:space="preserve"> </w:t>
      </w:r>
      <w:r w:rsidRPr="0033397B">
        <w:rPr>
          <w:rFonts w:hint="eastAsia"/>
          <w:sz w:val="18"/>
          <w:szCs w:val="18"/>
        </w:rPr>
        <w:t>凌雪萍</w:t>
      </w:r>
      <w:r w:rsidRPr="0033397B">
        <w:rPr>
          <w:kern w:val="0"/>
          <w:sz w:val="18"/>
          <w:szCs w:val="18"/>
        </w:rPr>
        <w:t>,</w:t>
      </w:r>
      <w:r w:rsidRPr="0033397B">
        <w:rPr>
          <w:rFonts w:hint="eastAsia"/>
          <w:kern w:val="0"/>
          <w:sz w:val="18"/>
          <w:szCs w:val="18"/>
        </w:rPr>
        <w:t xml:space="preserve"> </w:t>
      </w:r>
      <w:r w:rsidRPr="0033397B">
        <w:rPr>
          <w:rFonts w:hint="eastAsia"/>
          <w:sz w:val="18"/>
          <w:szCs w:val="18"/>
        </w:rPr>
        <w:t>叶驰名</w:t>
      </w:r>
      <w:r w:rsidRPr="0033397B">
        <w:rPr>
          <w:rFonts w:hint="eastAsia"/>
          <w:kern w:val="0"/>
          <w:sz w:val="18"/>
          <w:szCs w:val="18"/>
        </w:rPr>
        <w:t xml:space="preserve">, </w:t>
      </w:r>
      <w:r w:rsidRPr="0033397B">
        <w:rPr>
          <w:rFonts w:hint="eastAsia"/>
          <w:sz w:val="18"/>
          <w:szCs w:val="18"/>
        </w:rPr>
        <w:t>等</w:t>
      </w:r>
      <w:r w:rsidRPr="0033397B">
        <w:rPr>
          <w:rFonts w:hint="eastAsia"/>
          <w:sz w:val="18"/>
          <w:szCs w:val="18"/>
        </w:rPr>
        <w:t xml:space="preserve">. </w:t>
      </w:r>
      <w:r w:rsidRPr="0033397B">
        <w:rPr>
          <w:rFonts w:hint="eastAsia"/>
          <w:sz w:val="18"/>
          <w:szCs w:val="18"/>
        </w:rPr>
        <w:t>红发夫酵母生产虾青素的氮源补加策略</w:t>
      </w:r>
      <w:r w:rsidRPr="0033397B">
        <w:rPr>
          <w:rFonts w:hint="eastAsia"/>
          <w:sz w:val="18"/>
          <w:szCs w:val="18"/>
        </w:rPr>
        <w:t xml:space="preserve">[J]. </w:t>
      </w:r>
      <w:r w:rsidRPr="0033397B">
        <w:rPr>
          <w:rFonts w:hint="eastAsia"/>
          <w:sz w:val="18"/>
          <w:szCs w:val="18"/>
        </w:rPr>
        <w:t>厦门大学学报</w:t>
      </w:r>
      <w:r w:rsidRPr="0033397B">
        <w:rPr>
          <w:rFonts w:hint="eastAsia"/>
          <w:sz w:val="18"/>
          <w:szCs w:val="18"/>
        </w:rPr>
        <w:t>, 2013, 52</w:t>
      </w:r>
      <w:r w:rsidRPr="0033397B">
        <w:rPr>
          <w:kern w:val="0"/>
          <w:sz w:val="18"/>
          <w:szCs w:val="18"/>
        </w:rPr>
        <w:t>(</w:t>
      </w:r>
      <w:r w:rsidRPr="0033397B">
        <w:rPr>
          <w:rFonts w:hint="eastAsia"/>
          <w:kern w:val="0"/>
          <w:sz w:val="18"/>
          <w:szCs w:val="18"/>
        </w:rPr>
        <w:t>4</w:t>
      </w:r>
      <w:r w:rsidRPr="0033397B">
        <w:rPr>
          <w:kern w:val="0"/>
          <w:sz w:val="18"/>
          <w:szCs w:val="18"/>
        </w:rPr>
        <w:t xml:space="preserve">): </w:t>
      </w:r>
      <w:r w:rsidRPr="0033397B">
        <w:rPr>
          <w:rFonts w:hint="eastAsia"/>
          <w:sz w:val="18"/>
          <w:szCs w:val="18"/>
        </w:rPr>
        <w:t>545-552.</w:t>
      </w:r>
    </w:p>
    <w:p w:rsidR="00316833" w:rsidRPr="0033397B" w:rsidRDefault="00316833" w:rsidP="005B757E">
      <w:pPr>
        <w:rPr>
          <w:kern w:val="0"/>
          <w:sz w:val="18"/>
          <w:szCs w:val="18"/>
        </w:rPr>
      </w:pPr>
      <w:r w:rsidRPr="0033397B">
        <w:rPr>
          <w:kern w:val="0"/>
          <w:sz w:val="18"/>
          <w:szCs w:val="18"/>
        </w:rPr>
        <w:t>[</w:t>
      </w:r>
      <w:r w:rsidRPr="0033397B">
        <w:rPr>
          <w:rFonts w:hint="eastAsia"/>
          <w:kern w:val="0"/>
          <w:sz w:val="18"/>
          <w:szCs w:val="18"/>
        </w:rPr>
        <w:t>18</w:t>
      </w:r>
      <w:r w:rsidRPr="0033397B">
        <w:rPr>
          <w:kern w:val="0"/>
          <w:sz w:val="18"/>
          <w:szCs w:val="18"/>
        </w:rPr>
        <w:t>]</w:t>
      </w:r>
      <w:r w:rsidRPr="0033397B">
        <w:rPr>
          <w:rFonts w:hint="eastAsia"/>
          <w:kern w:val="0"/>
          <w:sz w:val="18"/>
          <w:szCs w:val="18"/>
        </w:rPr>
        <w:t xml:space="preserve"> </w:t>
      </w:r>
      <w:hyperlink r:id="rId61" w:tooltip="查找此作者的更多记录" w:history="1">
        <w:r w:rsidRPr="0033397B">
          <w:rPr>
            <w:kern w:val="0"/>
            <w:sz w:val="18"/>
            <w:szCs w:val="18"/>
          </w:rPr>
          <w:t>C</w:t>
        </w:r>
        <w:r w:rsidRPr="0033397B">
          <w:rPr>
            <w:rFonts w:hint="eastAsia"/>
            <w:kern w:val="0"/>
            <w:sz w:val="18"/>
            <w:szCs w:val="18"/>
          </w:rPr>
          <w:t>ASTELBLANCO</w:t>
        </w:r>
        <w:r w:rsidRPr="0033397B">
          <w:rPr>
            <w:kern w:val="0"/>
            <w:sz w:val="18"/>
            <w:szCs w:val="18"/>
          </w:rPr>
          <w:t>-M</w:t>
        </w:r>
        <w:r w:rsidRPr="0033397B">
          <w:rPr>
            <w:rFonts w:hint="eastAsia"/>
            <w:kern w:val="0"/>
            <w:sz w:val="18"/>
            <w:szCs w:val="18"/>
          </w:rPr>
          <w:t>ATIZ</w:t>
        </w:r>
        <w:r w:rsidRPr="0033397B">
          <w:rPr>
            <w:kern w:val="0"/>
            <w:sz w:val="18"/>
            <w:szCs w:val="18"/>
          </w:rPr>
          <w:t xml:space="preserve"> L M</w:t>
        </w:r>
      </w:hyperlink>
      <w:r w:rsidRPr="0033397B">
        <w:rPr>
          <w:kern w:val="0"/>
          <w:sz w:val="18"/>
          <w:szCs w:val="18"/>
        </w:rPr>
        <w:t xml:space="preserve">, </w:t>
      </w:r>
      <w:hyperlink r:id="rId62" w:tooltip="查找此作者的更多记录" w:history="1">
        <w:r w:rsidRPr="0033397B">
          <w:rPr>
            <w:kern w:val="0"/>
            <w:sz w:val="18"/>
            <w:szCs w:val="18"/>
          </w:rPr>
          <w:t>B</w:t>
        </w:r>
        <w:r w:rsidRPr="0033397B">
          <w:rPr>
            <w:rFonts w:hint="eastAsia"/>
            <w:kern w:val="0"/>
            <w:sz w:val="18"/>
            <w:szCs w:val="18"/>
          </w:rPr>
          <w:t>ARBACHANO</w:t>
        </w:r>
        <w:r w:rsidRPr="0033397B">
          <w:rPr>
            <w:kern w:val="0"/>
            <w:sz w:val="18"/>
            <w:szCs w:val="18"/>
          </w:rPr>
          <w:t>-T</w:t>
        </w:r>
        <w:r w:rsidRPr="0033397B">
          <w:rPr>
            <w:rFonts w:hint="eastAsia"/>
            <w:kern w:val="0"/>
            <w:sz w:val="18"/>
            <w:szCs w:val="18"/>
          </w:rPr>
          <w:t>ORRES</w:t>
        </w:r>
        <w:r w:rsidRPr="0033397B">
          <w:rPr>
            <w:kern w:val="0"/>
            <w:sz w:val="18"/>
            <w:szCs w:val="18"/>
          </w:rPr>
          <w:t xml:space="preserve"> A</w:t>
        </w:r>
      </w:hyperlink>
      <w:r w:rsidRPr="0033397B">
        <w:rPr>
          <w:kern w:val="0"/>
          <w:sz w:val="18"/>
          <w:szCs w:val="18"/>
        </w:rPr>
        <w:t xml:space="preserve">, </w:t>
      </w:r>
      <w:hyperlink r:id="rId63" w:tgtFrame="_blank" w:history="1">
        <w:r w:rsidRPr="0033397B">
          <w:rPr>
            <w:kern w:val="0"/>
            <w:sz w:val="18"/>
            <w:szCs w:val="18"/>
          </w:rPr>
          <w:t>P</w:t>
        </w:r>
        <w:r w:rsidRPr="0033397B">
          <w:rPr>
            <w:rFonts w:hint="eastAsia"/>
            <w:kern w:val="0"/>
            <w:sz w:val="18"/>
            <w:szCs w:val="18"/>
          </w:rPr>
          <w:t>ONCE</w:t>
        </w:r>
        <w:r w:rsidRPr="0033397B">
          <w:rPr>
            <w:kern w:val="0"/>
            <w:sz w:val="18"/>
            <w:szCs w:val="18"/>
          </w:rPr>
          <w:t>-N</w:t>
        </w:r>
        <w:r w:rsidRPr="0033397B">
          <w:rPr>
            <w:rFonts w:hint="eastAsia"/>
            <w:kern w:val="0"/>
            <w:sz w:val="18"/>
            <w:szCs w:val="18"/>
          </w:rPr>
          <w:t>OYOLA</w:t>
        </w:r>
      </w:hyperlink>
      <w:r w:rsidRPr="0033397B">
        <w:t xml:space="preserve"> </w:t>
      </w:r>
      <w:r w:rsidRPr="0033397B">
        <w:rPr>
          <w:kern w:val="0"/>
          <w:sz w:val="18"/>
          <w:szCs w:val="18"/>
        </w:rPr>
        <w:t>T</w:t>
      </w:r>
      <w:r w:rsidRPr="0033397B">
        <w:rPr>
          <w:rFonts w:hint="eastAsia"/>
          <w:kern w:val="0"/>
          <w:sz w:val="18"/>
          <w:szCs w:val="18"/>
        </w:rPr>
        <w:t>,</w:t>
      </w:r>
      <w:r w:rsidRPr="0033397B">
        <w:rPr>
          <w:kern w:val="0"/>
          <w:sz w:val="18"/>
          <w:szCs w:val="18"/>
        </w:rPr>
        <w:t xml:space="preserve"> et al. Carotenoid production and gene expression in an astaxanthin-overproducing </w:t>
      </w:r>
      <w:r w:rsidRPr="0033397B">
        <w:rPr>
          <w:i/>
          <w:kern w:val="0"/>
          <w:sz w:val="18"/>
          <w:szCs w:val="18"/>
        </w:rPr>
        <w:t>Xanthophyllomyces dendrorhous</w:t>
      </w:r>
      <w:r w:rsidRPr="0033397B">
        <w:rPr>
          <w:kern w:val="0"/>
          <w:sz w:val="18"/>
          <w:szCs w:val="18"/>
        </w:rPr>
        <w:t xml:space="preserve"> mutant strain[J]. Archives of Microbiology, 2015, 97(10): 1129-113.</w:t>
      </w:r>
    </w:p>
    <w:p w:rsidR="00316833" w:rsidRPr="0033397B" w:rsidRDefault="00316833" w:rsidP="007E1C53">
      <w:pPr>
        <w:rPr>
          <w:kern w:val="0"/>
          <w:sz w:val="18"/>
          <w:szCs w:val="18"/>
        </w:rPr>
      </w:pPr>
      <w:r w:rsidRPr="0033397B">
        <w:rPr>
          <w:kern w:val="0"/>
          <w:sz w:val="18"/>
          <w:szCs w:val="18"/>
        </w:rPr>
        <w:t>[</w:t>
      </w:r>
      <w:r w:rsidRPr="0033397B">
        <w:rPr>
          <w:rFonts w:hint="eastAsia"/>
          <w:kern w:val="0"/>
          <w:sz w:val="18"/>
          <w:szCs w:val="18"/>
        </w:rPr>
        <w:t>19</w:t>
      </w:r>
      <w:r w:rsidRPr="0033397B">
        <w:rPr>
          <w:kern w:val="0"/>
          <w:sz w:val="18"/>
          <w:szCs w:val="18"/>
        </w:rPr>
        <w:t xml:space="preserve">] </w:t>
      </w:r>
      <w:hyperlink r:id="rId64" w:tgtFrame="_blank" w:history="1">
        <w:r w:rsidRPr="0033397B">
          <w:rPr>
            <w:kern w:val="0"/>
            <w:sz w:val="18"/>
            <w:szCs w:val="18"/>
          </w:rPr>
          <w:t>K</w:t>
        </w:r>
        <w:r w:rsidRPr="0033397B">
          <w:rPr>
            <w:rFonts w:hint="eastAsia"/>
            <w:kern w:val="0"/>
            <w:sz w:val="18"/>
            <w:szCs w:val="18"/>
          </w:rPr>
          <w:t>IM</w:t>
        </w:r>
      </w:hyperlink>
      <w:r w:rsidRPr="0033397B">
        <w:t xml:space="preserve"> </w:t>
      </w:r>
      <w:r w:rsidRPr="0033397B">
        <w:rPr>
          <w:kern w:val="0"/>
          <w:sz w:val="18"/>
          <w:szCs w:val="18"/>
        </w:rPr>
        <w:t>J</w:t>
      </w:r>
      <w:r w:rsidRPr="0033397B">
        <w:rPr>
          <w:rFonts w:hint="eastAsia"/>
          <w:kern w:val="0"/>
          <w:sz w:val="18"/>
          <w:szCs w:val="18"/>
        </w:rPr>
        <w:t xml:space="preserve"> </w:t>
      </w:r>
      <w:r w:rsidRPr="0033397B">
        <w:rPr>
          <w:kern w:val="0"/>
          <w:sz w:val="18"/>
          <w:szCs w:val="18"/>
        </w:rPr>
        <w:t>H</w:t>
      </w:r>
      <w:r w:rsidRPr="0033397B">
        <w:rPr>
          <w:rFonts w:hint="eastAsia"/>
          <w:kern w:val="0"/>
          <w:sz w:val="18"/>
          <w:szCs w:val="18"/>
        </w:rPr>
        <w:t>,</w:t>
      </w:r>
      <w:r w:rsidRPr="0033397B">
        <w:rPr>
          <w:kern w:val="0"/>
          <w:sz w:val="18"/>
          <w:szCs w:val="18"/>
        </w:rPr>
        <w:t xml:space="preserve"> </w:t>
      </w:r>
      <w:hyperlink r:id="rId65" w:tgtFrame="_blank" w:history="1">
        <w:r w:rsidRPr="0033397B">
          <w:rPr>
            <w:kern w:val="0"/>
            <w:sz w:val="18"/>
            <w:szCs w:val="18"/>
          </w:rPr>
          <w:t>K</w:t>
        </w:r>
        <w:r w:rsidRPr="0033397B">
          <w:rPr>
            <w:rFonts w:hint="eastAsia"/>
            <w:kern w:val="0"/>
            <w:sz w:val="18"/>
            <w:szCs w:val="18"/>
          </w:rPr>
          <w:t>ANG</w:t>
        </w:r>
      </w:hyperlink>
      <w:r w:rsidRPr="0033397B">
        <w:t xml:space="preserve"> </w:t>
      </w:r>
      <w:r w:rsidRPr="0033397B">
        <w:rPr>
          <w:kern w:val="0"/>
          <w:sz w:val="18"/>
          <w:szCs w:val="18"/>
        </w:rPr>
        <w:t>S</w:t>
      </w:r>
      <w:r w:rsidRPr="0033397B">
        <w:rPr>
          <w:rFonts w:hint="eastAsia"/>
          <w:kern w:val="0"/>
          <w:sz w:val="18"/>
          <w:szCs w:val="18"/>
        </w:rPr>
        <w:t xml:space="preserve"> </w:t>
      </w:r>
      <w:r w:rsidRPr="0033397B">
        <w:rPr>
          <w:kern w:val="0"/>
          <w:sz w:val="18"/>
          <w:szCs w:val="18"/>
        </w:rPr>
        <w:t>W</w:t>
      </w:r>
      <w:r w:rsidRPr="0033397B">
        <w:rPr>
          <w:rFonts w:hint="eastAsia"/>
          <w:kern w:val="0"/>
          <w:sz w:val="18"/>
          <w:szCs w:val="18"/>
        </w:rPr>
        <w:t>,</w:t>
      </w:r>
      <w:r w:rsidRPr="0033397B">
        <w:rPr>
          <w:kern w:val="0"/>
          <w:sz w:val="18"/>
          <w:szCs w:val="18"/>
        </w:rPr>
        <w:t xml:space="preserve"> </w:t>
      </w:r>
      <w:hyperlink r:id="rId66" w:tgtFrame="_blank" w:history="1">
        <w:r w:rsidRPr="0033397B">
          <w:rPr>
            <w:kern w:val="0"/>
            <w:sz w:val="18"/>
            <w:szCs w:val="18"/>
          </w:rPr>
          <w:t>K</w:t>
        </w:r>
        <w:r w:rsidRPr="0033397B">
          <w:rPr>
            <w:rFonts w:hint="eastAsia"/>
            <w:kern w:val="0"/>
            <w:sz w:val="18"/>
            <w:szCs w:val="18"/>
          </w:rPr>
          <w:t>IM</w:t>
        </w:r>
      </w:hyperlink>
      <w:r w:rsidRPr="0033397B">
        <w:t xml:space="preserve"> </w:t>
      </w:r>
      <w:r w:rsidRPr="0033397B">
        <w:rPr>
          <w:kern w:val="0"/>
          <w:sz w:val="18"/>
          <w:szCs w:val="18"/>
        </w:rPr>
        <w:t>S</w:t>
      </w:r>
      <w:r w:rsidRPr="0033397B">
        <w:rPr>
          <w:rFonts w:hint="eastAsia"/>
          <w:kern w:val="0"/>
          <w:sz w:val="18"/>
          <w:szCs w:val="18"/>
        </w:rPr>
        <w:t xml:space="preserve"> </w:t>
      </w:r>
      <w:r w:rsidRPr="0033397B">
        <w:rPr>
          <w:kern w:val="0"/>
          <w:sz w:val="18"/>
          <w:szCs w:val="18"/>
        </w:rPr>
        <w:t>W</w:t>
      </w:r>
      <w:r w:rsidRPr="0033397B">
        <w:rPr>
          <w:rFonts w:hint="eastAsia"/>
          <w:kern w:val="0"/>
          <w:sz w:val="18"/>
          <w:szCs w:val="18"/>
        </w:rPr>
        <w:t>,</w:t>
      </w:r>
      <w:r w:rsidRPr="0033397B">
        <w:rPr>
          <w:kern w:val="0"/>
          <w:sz w:val="18"/>
          <w:szCs w:val="18"/>
        </w:rPr>
        <w:t xml:space="preserve"> et a1</w:t>
      </w:r>
      <w:r w:rsidRPr="0033397B">
        <w:rPr>
          <w:rFonts w:hint="eastAsia"/>
          <w:kern w:val="0"/>
          <w:sz w:val="18"/>
          <w:szCs w:val="18"/>
        </w:rPr>
        <w:t xml:space="preserve">. </w:t>
      </w:r>
      <w:r w:rsidRPr="0033397B">
        <w:rPr>
          <w:kern w:val="0"/>
          <w:sz w:val="18"/>
          <w:szCs w:val="18"/>
        </w:rPr>
        <w:t xml:space="preserve">High-level production of astaxanthin by </w:t>
      </w:r>
      <w:r w:rsidRPr="0033397B">
        <w:rPr>
          <w:i/>
          <w:kern w:val="0"/>
          <w:sz w:val="18"/>
          <w:szCs w:val="18"/>
        </w:rPr>
        <w:t>Xanthophyllomyces dendrorhous</w:t>
      </w:r>
      <w:r w:rsidRPr="0033397B">
        <w:rPr>
          <w:rFonts w:hint="eastAsia"/>
          <w:kern w:val="0"/>
          <w:sz w:val="18"/>
          <w:szCs w:val="18"/>
        </w:rPr>
        <w:t xml:space="preserve"> </w:t>
      </w:r>
      <w:r w:rsidRPr="0033397B">
        <w:rPr>
          <w:kern w:val="0"/>
          <w:sz w:val="18"/>
          <w:szCs w:val="18"/>
        </w:rPr>
        <w:t>mutant JH1 using statistical experimental designs[J]. Bioscience Biotechnology and Biochemistry</w:t>
      </w:r>
      <w:r w:rsidRPr="0033397B">
        <w:rPr>
          <w:rFonts w:hint="eastAsia"/>
          <w:kern w:val="0"/>
          <w:sz w:val="18"/>
          <w:szCs w:val="18"/>
        </w:rPr>
        <w:t>,</w:t>
      </w:r>
      <w:r w:rsidRPr="0033397B">
        <w:rPr>
          <w:kern w:val="0"/>
          <w:sz w:val="18"/>
          <w:szCs w:val="18"/>
        </w:rPr>
        <w:t xml:space="preserve"> 2005</w:t>
      </w:r>
      <w:r w:rsidRPr="0033397B">
        <w:rPr>
          <w:rFonts w:hint="eastAsia"/>
          <w:kern w:val="0"/>
          <w:sz w:val="18"/>
          <w:szCs w:val="18"/>
        </w:rPr>
        <w:t>,</w:t>
      </w:r>
      <w:r w:rsidRPr="0033397B">
        <w:rPr>
          <w:kern w:val="0"/>
          <w:sz w:val="18"/>
          <w:szCs w:val="18"/>
        </w:rPr>
        <w:t xml:space="preserve"> 69(9):</w:t>
      </w:r>
      <w:r w:rsidRPr="0033397B">
        <w:rPr>
          <w:rFonts w:hint="eastAsia"/>
          <w:kern w:val="0"/>
          <w:sz w:val="18"/>
          <w:szCs w:val="18"/>
        </w:rPr>
        <w:t xml:space="preserve"> </w:t>
      </w:r>
      <w:r w:rsidRPr="0033397B">
        <w:rPr>
          <w:kern w:val="0"/>
          <w:sz w:val="18"/>
          <w:szCs w:val="18"/>
        </w:rPr>
        <w:t>1743-</w:t>
      </w:r>
      <w:r w:rsidRPr="0033397B">
        <w:rPr>
          <w:rFonts w:hint="eastAsia"/>
          <w:kern w:val="0"/>
          <w:sz w:val="18"/>
          <w:szCs w:val="18"/>
        </w:rPr>
        <w:t>174</w:t>
      </w:r>
      <w:r w:rsidRPr="0033397B">
        <w:rPr>
          <w:kern w:val="0"/>
          <w:sz w:val="18"/>
          <w:szCs w:val="18"/>
        </w:rPr>
        <w:t>8.</w:t>
      </w:r>
    </w:p>
    <w:p w:rsidR="00316833" w:rsidRPr="0033397B" w:rsidRDefault="00316833" w:rsidP="007E1C53">
      <w:pPr>
        <w:rPr>
          <w:kern w:val="0"/>
          <w:sz w:val="18"/>
          <w:szCs w:val="18"/>
        </w:rPr>
      </w:pPr>
      <w:r w:rsidRPr="0033397B">
        <w:rPr>
          <w:kern w:val="0"/>
          <w:sz w:val="18"/>
          <w:szCs w:val="18"/>
        </w:rPr>
        <w:t>[</w:t>
      </w:r>
      <w:r w:rsidRPr="0033397B">
        <w:rPr>
          <w:rFonts w:hint="eastAsia"/>
          <w:kern w:val="0"/>
          <w:sz w:val="18"/>
          <w:szCs w:val="18"/>
        </w:rPr>
        <w:t>20</w:t>
      </w:r>
      <w:r w:rsidRPr="0033397B">
        <w:rPr>
          <w:kern w:val="0"/>
          <w:sz w:val="18"/>
          <w:szCs w:val="18"/>
        </w:rPr>
        <w:t>] M</w:t>
      </w:r>
      <w:r w:rsidRPr="0033397B">
        <w:rPr>
          <w:rFonts w:hint="eastAsia"/>
          <w:kern w:val="0"/>
          <w:sz w:val="18"/>
          <w:szCs w:val="18"/>
        </w:rPr>
        <w:t>ENG</w:t>
      </w:r>
      <w:r w:rsidRPr="0033397B">
        <w:rPr>
          <w:kern w:val="0"/>
          <w:sz w:val="18"/>
          <w:szCs w:val="18"/>
        </w:rPr>
        <w:t xml:space="preserve"> C X, W</w:t>
      </w:r>
      <w:r w:rsidRPr="0033397B">
        <w:rPr>
          <w:rFonts w:hint="eastAsia"/>
          <w:kern w:val="0"/>
          <w:sz w:val="18"/>
          <w:szCs w:val="18"/>
        </w:rPr>
        <w:t>EI</w:t>
      </w:r>
      <w:r w:rsidRPr="0033397B">
        <w:rPr>
          <w:kern w:val="0"/>
          <w:sz w:val="18"/>
          <w:szCs w:val="18"/>
        </w:rPr>
        <w:t xml:space="preserve"> W, S</w:t>
      </w:r>
      <w:r w:rsidRPr="0033397B">
        <w:rPr>
          <w:rFonts w:hint="eastAsia"/>
          <w:kern w:val="0"/>
          <w:sz w:val="18"/>
          <w:szCs w:val="18"/>
        </w:rPr>
        <w:t>U</w:t>
      </w:r>
      <w:r w:rsidRPr="0033397B">
        <w:rPr>
          <w:kern w:val="0"/>
          <w:sz w:val="18"/>
          <w:szCs w:val="18"/>
        </w:rPr>
        <w:t xml:space="preserve"> </w:t>
      </w:r>
      <w:hyperlink r:id="rId67" w:tgtFrame="_blank" w:history="1">
        <w:r w:rsidRPr="0033397B">
          <w:rPr>
            <w:kern w:val="0"/>
            <w:sz w:val="18"/>
            <w:szCs w:val="18"/>
          </w:rPr>
          <w:t>Z</w:t>
        </w:r>
      </w:hyperlink>
      <w:r w:rsidRPr="0033397B">
        <w:rPr>
          <w:rFonts w:hint="eastAsia"/>
          <w:kern w:val="0"/>
          <w:sz w:val="18"/>
          <w:szCs w:val="18"/>
        </w:rPr>
        <w:t>,</w:t>
      </w:r>
      <w:r w:rsidRPr="0033397B">
        <w:rPr>
          <w:kern w:val="0"/>
          <w:sz w:val="18"/>
          <w:szCs w:val="18"/>
        </w:rPr>
        <w:t xml:space="preserve"> et a1. Characterization of carotenoid hydroxylase gene promoter in </w:t>
      </w:r>
      <w:r w:rsidRPr="0033397B">
        <w:rPr>
          <w:i/>
          <w:kern w:val="0"/>
          <w:sz w:val="18"/>
          <w:szCs w:val="18"/>
        </w:rPr>
        <w:t>Haematococcus pluvialis</w:t>
      </w:r>
      <w:r w:rsidRPr="0033397B">
        <w:rPr>
          <w:kern w:val="0"/>
          <w:sz w:val="18"/>
          <w:szCs w:val="18"/>
        </w:rPr>
        <w:t xml:space="preserve">[J]. Indian Journal of Biochemistry and Biophysics, 2006, 43(5): 284-288. </w:t>
      </w:r>
    </w:p>
    <w:p w:rsidR="00316833" w:rsidRPr="0033397B" w:rsidRDefault="00316833" w:rsidP="005B757E">
      <w:pPr>
        <w:rPr>
          <w:kern w:val="0"/>
          <w:sz w:val="18"/>
          <w:szCs w:val="18"/>
        </w:rPr>
      </w:pPr>
      <w:r w:rsidRPr="0033397B">
        <w:rPr>
          <w:kern w:val="0"/>
          <w:sz w:val="18"/>
          <w:szCs w:val="18"/>
        </w:rPr>
        <w:t>[</w:t>
      </w:r>
      <w:r w:rsidRPr="0033397B">
        <w:rPr>
          <w:rFonts w:hint="eastAsia"/>
          <w:kern w:val="0"/>
          <w:sz w:val="18"/>
          <w:szCs w:val="18"/>
        </w:rPr>
        <w:t>21</w:t>
      </w:r>
      <w:r w:rsidRPr="0033397B">
        <w:rPr>
          <w:kern w:val="0"/>
          <w:sz w:val="18"/>
          <w:szCs w:val="18"/>
        </w:rPr>
        <w:t>] M</w:t>
      </w:r>
      <w:r w:rsidRPr="0033397B">
        <w:rPr>
          <w:rFonts w:hint="eastAsia"/>
          <w:kern w:val="0"/>
          <w:sz w:val="18"/>
          <w:szCs w:val="18"/>
        </w:rPr>
        <w:t>ENG</w:t>
      </w:r>
      <w:r w:rsidRPr="0033397B">
        <w:rPr>
          <w:kern w:val="0"/>
          <w:sz w:val="18"/>
          <w:szCs w:val="18"/>
        </w:rPr>
        <w:t xml:space="preserve"> C X, C</w:t>
      </w:r>
      <w:r w:rsidRPr="0033397B">
        <w:rPr>
          <w:rFonts w:hint="eastAsia"/>
          <w:kern w:val="0"/>
          <w:sz w:val="18"/>
          <w:szCs w:val="18"/>
        </w:rPr>
        <w:t>HENG</w:t>
      </w:r>
      <w:r w:rsidRPr="0033397B">
        <w:rPr>
          <w:kern w:val="0"/>
          <w:sz w:val="18"/>
          <w:szCs w:val="18"/>
        </w:rPr>
        <w:t xml:space="preserve"> W L, </w:t>
      </w:r>
      <w:hyperlink r:id="rId68" w:tgtFrame="_blank" w:history="1">
        <w:r w:rsidRPr="0033397B">
          <w:rPr>
            <w:kern w:val="0"/>
            <w:sz w:val="18"/>
            <w:szCs w:val="18"/>
          </w:rPr>
          <w:t>Z</w:t>
        </w:r>
        <w:r w:rsidRPr="0033397B">
          <w:rPr>
            <w:rFonts w:hint="eastAsia"/>
            <w:kern w:val="0"/>
            <w:sz w:val="18"/>
            <w:szCs w:val="18"/>
          </w:rPr>
          <w:t>HONG</w:t>
        </w:r>
      </w:hyperlink>
      <w:r w:rsidRPr="0033397B">
        <w:t xml:space="preserve"> </w:t>
      </w:r>
      <w:r w:rsidRPr="0033397B">
        <w:rPr>
          <w:kern w:val="0"/>
          <w:sz w:val="18"/>
          <w:szCs w:val="18"/>
        </w:rPr>
        <w:t>L</w:t>
      </w:r>
      <w:r w:rsidRPr="0033397B">
        <w:rPr>
          <w:rFonts w:hint="eastAsia"/>
          <w:kern w:val="0"/>
          <w:sz w:val="18"/>
          <w:szCs w:val="18"/>
        </w:rPr>
        <w:t xml:space="preserve"> </w:t>
      </w:r>
      <w:r w:rsidRPr="0033397B">
        <w:rPr>
          <w:kern w:val="0"/>
          <w:sz w:val="18"/>
          <w:szCs w:val="18"/>
        </w:rPr>
        <w:t>S</w:t>
      </w:r>
      <w:r w:rsidRPr="0033397B">
        <w:rPr>
          <w:rFonts w:hint="eastAsia"/>
          <w:kern w:val="0"/>
          <w:sz w:val="18"/>
          <w:szCs w:val="18"/>
        </w:rPr>
        <w:t>,</w:t>
      </w:r>
      <w:r w:rsidRPr="0033397B">
        <w:rPr>
          <w:kern w:val="0"/>
          <w:sz w:val="18"/>
          <w:szCs w:val="18"/>
        </w:rPr>
        <w:t xml:space="preserve"> et a1. There are two 5’-flanking regions of bkt encoding beta-carotene ketolase in the </w:t>
      </w:r>
      <w:r w:rsidRPr="0033397B">
        <w:rPr>
          <w:i/>
          <w:kern w:val="0"/>
          <w:sz w:val="18"/>
          <w:szCs w:val="18"/>
        </w:rPr>
        <w:t>Haematococcus pluvials</w:t>
      </w:r>
      <w:r w:rsidRPr="0033397B">
        <w:rPr>
          <w:kern w:val="0"/>
          <w:sz w:val="18"/>
          <w:szCs w:val="18"/>
        </w:rPr>
        <w:t xml:space="preserve">[J]. Phycologia, 2006, 45(2): 218-224. </w:t>
      </w:r>
    </w:p>
    <w:p w:rsidR="00316833" w:rsidRPr="0033397B" w:rsidRDefault="00316833" w:rsidP="005B757E">
      <w:pPr>
        <w:rPr>
          <w:kern w:val="0"/>
          <w:sz w:val="18"/>
          <w:szCs w:val="18"/>
        </w:rPr>
      </w:pPr>
      <w:r w:rsidRPr="0033397B">
        <w:rPr>
          <w:kern w:val="0"/>
          <w:sz w:val="18"/>
          <w:szCs w:val="18"/>
        </w:rPr>
        <w:t>[</w:t>
      </w:r>
      <w:r w:rsidRPr="0033397B">
        <w:rPr>
          <w:rFonts w:hint="eastAsia"/>
          <w:kern w:val="0"/>
          <w:sz w:val="18"/>
          <w:szCs w:val="18"/>
        </w:rPr>
        <w:t>22</w:t>
      </w:r>
      <w:r w:rsidRPr="0033397B">
        <w:rPr>
          <w:kern w:val="0"/>
          <w:sz w:val="18"/>
          <w:szCs w:val="18"/>
        </w:rPr>
        <w:t>] C</w:t>
      </w:r>
      <w:r w:rsidRPr="0033397B">
        <w:rPr>
          <w:rFonts w:hint="eastAsia"/>
          <w:kern w:val="0"/>
          <w:sz w:val="18"/>
          <w:szCs w:val="18"/>
        </w:rPr>
        <w:t>LARKE</w:t>
      </w:r>
      <w:r w:rsidRPr="0033397B">
        <w:rPr>
          <w:kern w:val="0"/>
          <w:sz w:val="18"/>
          <w:szCs w:val="18"/>
        </w:rPr>
        <w:t xml:space="preserve"> S F, G</w:t>
      </w:r>
      <w:r w:rsidRPr="0033397B">
        <w:rPr>
          <w:rFonts w:hint="eastAsia"/>
          <w:kern w:val="0"/>
          <w:sz w:val="18"/>
          <w:szCs w:val="18"/>
        </w:rPr>
        <w:t>UY</w:t>
      </w:r>
      <w:r w:rsidRPr="0033397B">
        <w:rPr>
          <w:kern w:val="0"/>
          <w:sz w:val="18"/>
          <w:szCs w:val="18"/>
        </w:rPr>
        <w:t xml:space="preserve"> P L, </w:t>
      </w:r>
      <w:hyperlink r:id="rId69" w:tgtFrame="_blank" w:history="1">
        <w:r w:rsidRPr="0033397B">
          <w:rPr>
            <w:kern w:val="0"/>
            <w:sz w:val="18"/>
            <w:szCs w:val="18"/>
          </w:rPr>
          <w:t>B</w:t>
        </w:r>
        <w:r w:rsidRPr="0033397B">
          <w:rPr>
            <w:rFonts w:hint="eastAsia"/>
            <w:kern w:val="0"/>
            <w:sz w:val="18"/>
            <w:szCs w:val="18"/>
          </w:rPr>
          <w:t>URRITT</w:t>
        </w:r>
      </w:hyperlink>
      <w:r w:rsidRPr="0033397B">
        <w:t xml:space="preserve"> </w:t>
      </w:r>
      <w:r w:rsidRPr="0033397B">
        <w:rPr>
          <w:kern w:val="0"/>
          <w:sz w:val="18"/>
          <w:szCs w:val="18"/>
        </w:rPr>
        <w:t>D</w:t>
      </w:r>
      <w:r w:rsidRPr="0033397B">
        <w:rPr>
          <w:rFonts w:hint="eastAsia"/>
          <w:kern w:val="0"/>
          <w:sz w:val="18"/>
          <w:szCs w:val="18"/>
        </w:rPr>
        <w:t xml:space="preserve"> </w:t>
      </w:r>
      <w:r w:rsidRPr="0033397B">
        <w:rPr>
          <w:kern w:val="0"/>
          <w:sz w:val="18"/>
          <w:szCs w:val="18"/>
        </w:rPr>
        <w:t>J</w:t>
      </w:r>
      <w:r w:rsidRPr="0033397B">
        <w:rPr>
          <w:rFonts w:hint="eastAsia"/>
          <w:kern w:val="0"/>
          <w:sz w:val="18"/>
          <w:szCs w:val="18"/>
        </w:rPr>
        <w:t>,</w:t>
      </w:r>
      <w:r w:rsidRPr="0033397B">
        <w:rPr>
          <w:kern w:val="0"/>
          <w:sz w:val="18"/>
          <w:szCs w:val="18"/>
        </w:rPr>
        <w:t xml:space="preserve"> et al. Changes in the activities of antioxidant enzymes in response to virus infection and hormone treatment[J]. Physiologia Plantarum, 2002,114(2): 157-164. </w:t>
      </w:r>
    </w:p>
    <w:p w:rsidR="00316833" w:rsidRPr="0033397B" w:rsidRDefault="00316833" w:rsidP="0067795B">
      <w:pPr>
        <w:autoSpaceDE w:val="0"/>
        <w:autoSpaceDN w:val="0"/>
        <w:adjustRightInd w:val="0"/>
        <w:spacing w:line="360" w:lineRule="auto"/>
        <w:jc w:val="left"/>
        <w:rPr>
          <w:sz w:val="18"/>
          <w:szCs w:val="18"/>
        </w:rPr>
      </w:pPr>
    </w:p>
    <w:p w:rsidR="00316833" w:rsidRPr="0033397B" w:rsidRDefault="00316833">
      <w:pPr>
        <w:widowControl/>
        <w:jc w:val="left"/>
        <w:rPr>
          <w:b/>
          <w:kern w:val="0"/>
          <w:sz w:val="44"/>
          <w:szCs w:val="44"/>
        </w:rPr>
      </w:pPr>
      <w:r w:rsidRPr="0033397B">
        <w:rPr>
          <w:b/>
          <w:kern w:val="0"/>
          <w:sz w:val="44"/>
          <w:szCs w:val="44"/>
        </w:rPr>
        <w:br w:type="page"/>
      </w:r>
    </w:p>
    <w:p w:rsidR="00316833" w:rsidRPr="00F23254" w:rsidRDefault="00F23254" w:rsidP="00772035">
      <w:pPr>
        <w:autoSpaceDE w:val="0"/>
        <w:autoSpaceDN w:val="0"/>
        <w:adjustRightInd w:val="0"/>
        <w:spacing w:line="360" w:lineRule="auto"/>
        <w:jc w:val="center"/>
        <w:rPr>
          <w:rFonts w:eastAsia="Arial Unicode MS"/>
          <w:b/>
          <w:bCs/>
          <w:i/>
          <w:sz w:val="36"/>
          <w:szCs w:val="36"/>
        </w:rPr>
      </w:pPr>
      <w:r w:rsidRPr="00F23254">
        <w:rPr>
          <w:rFonts w:eastAsia="Arial Unicode MS" w:hint="eastAsia"/>
          <w:b/>
          <w:bCs/>
          <w:sz w:val="36"/>
          <w:szCs w:val="36"/>
        </w:rPr>
        <w:t>Effects of D</w:t>
      </w:r>
      <w:r w:rsidR="00316833" w:rsidRPr="00F23254">
        <w:rPr>
          <w:rFonts w:eastAsia="Arial Unicode MS"/>
          <w:b/>
          <w:bCs/>
          <w:sz w:val="36"/>
          <w:szCs w:val="36"/>
        </w:rPr>
        <w:t xml:space="preserve">issolved </w:t>
      </w:r>
      <w:r w:rsidRPr="00F23254">
        <w:rPr>
          <w:rFonts w:eastAsia="Arial Unicode MS" w:hint="eastAsia"/>
          <w:b/>
          <w:bCs/>
          <w:sz w:val="36"/>
          <w:szCs w:val="36"/>
        </w:rPr>
        <w:t>O</w:t>
      </w:r>
      <w:r w:rsidR="00316833" w:rsidRPr="00F23254">
        <w:rPr>
          <w:rFonts w:eastAsia="Arial Unicode MS"/>
          <w:b/>
          <w:bCs/>
          <w:sz w:val="36"/>
          <w:szCs w:val="36"/>
        </w:rPr>
        <w:t>xygen</w:t>
      </w:r>
      <w:r w:rsidRPr="00F23254">
        <w:rPr>
          <w:rFonts w:eastAsia="Arial Unicode MS" w:hint="eastAsia"/>
          <w:b/>
          <w:bCs/>
          <w:sz w:val="36"/>
          <w:szCs w:val="36"/>
        </w:rPr>
        <w:t xml:space="preserve"> and P</w:t>
      </w:r>
      <w:r w:rsidR="00316833" w:rsidRPr="00F23254">
        <w:rPr>
          <w:rFonts w:eastAsia="Arial Unicode MS"/>
          <w:b/>
          <w:bCs/>
          <w:sz w:val="36"/>
          <w:szCs w:val="36"/>
        </w:rPr>
        <w:t>hytohormone</w:t>
      </w:r>
      <w:r w:rsidR="00316833" w:rsidRPr="00F23254">
        <w:rPr>
          <w:rFonts w:eastAsia="Arial Unicode MS" w:hint="eastAsia"/>
          <w:b/>
          <w:bCs/>
          <w:sz w:val="36"/>
          <w:szCs w:val="36"/>
        </w:rPr>
        <w:t>s</w:t>
      </w:r>
      <w:r w:rsidR="00316833" w:rsidRPr="00F23254">
        <w:rPr>
          <w:b/>
          <w:kern w:val="0"/>
          <w:sz w:val="36"/>
          <w:szCs w:val="36"/>
        </w:rPr>
        <w:t xml:space="preserve"> on </w:t>
      </w:r>
      <w:r w:rsidRPr="00F23254">
        <w:rPr>
          <w:rFonts w:hint="eastAsia"/>
          <w:b/>
          <w:kern w:val="0"/>
          <w:sz w:val="36"/>
          <w:szCs w:val="36"/>
        </w:rPr>
        <w:t>Growth and A</w:t>
      </w:r>
      <w:r w:rsidR="00316833" w:rsidRPr="00F23254">
        <w:rPr>
          <w:b/>
          <w:kern w:val="0"/>
          <w:sz w:val="36"/>
          <w:szCs w:val="36"/>
        </w:rPr>
        <w:t xml:space="preserve">staxanthin </w:t>
      </w:r>
      <w:r w:rsidRPr="00F23254">
        <w:rPr>
          <w:rFonts w:hint="eastAsia"/>
          <w:b/>
          <w:kern w:val="0"/>
          <w:sz w:val="36"/>
          <w:szCs w:val="36"/>
        </w:rPr>
        <w:t>P</w:t>
      </w:r>
      <w:r w:rsidR="00316833" w:rsidRPr="00F23254">
        <w:rPr>
          <w:rFonts w:hint="eastAsia"/>
          <w:b/>
          <w:kern w:val="0"/>
          <w:sz w:val="36"/>
          <w:szCs w:val="36"/>
        </w:rPr>
        <w:t xml:space="preserve">roduction of </w:t>
      </w:r>
      <w:r w:rsidR="00316833" w:rsidRPr="00F23254">
        <w:rPr>
          <w:rFonts w:eastAsia="Arial Unicode MS"/>
          <w:b/>
          <w:bCs/>
          <w:i/>
          <w:sz w:val="36"/>
          <w:szCs w:val="36"/>
        </w:rPr>
        <w:t>Phaffia rhodozyma</w:t>
      </w:r>
    </w:p>
    <w:p w:rsidR="00316833" w:rsidRPr="0033397B" w:rsidRDefault="00316833" w:rsidP="00734DBA">
      <w:pPr>
        <w:pStyle w:val="DocHeading4"/>
        <w:keepNext w:val="0"/>
        <w:spacing w:before="0" w:line="240" w:lineRule="auto"/>
        <w:ind w:rightChars="290" w:right="609" w:firstLineChars="150" w:firstLine="420"/>
        <w:jc w:val="center"/>
        <w:rPr>
          <w:sz w:val="28"/>
          <w:szCs w:val="28"/>
          <w:u w:val="none"/>
          <w:lang w:val="en-GB"/>
        </w:rPr>
      </w:pPr>
      <w:r w:rsidRPr="0033397B">
        <w:rPr>
          <w:rFonts w:hint="eastAsia"/>
          <w:sz w:val="28"/>
          <w:szCs w:val="28"/>
          <w:u w:val="none"/>
        </w:rPr>
        <w:t>PAN</w:t>
      </w:r>
      <w:r w:rsidRPr="0033397B">
        <w:rPr>
          <w:sz w:val="28"/>
          <w:szCs w:val="28"/>
          <w:u w:val="none"/>
        </w:rPr>
        <w:t xml:space="preserve"> </w:t>
      </w:r>
      <w:r w:rsidRPr="0033397B">
        <w:rPr>
          <w:rFonts w:hint="eastAsia"/>
          <w:sz w:val="28"/>
          <w:szCs w:val="28"/>
          <w:u w:val="none"/>
        </w:rPr>
        <w:t>X</w:t>
      </w:r>
      <w:r w:rsidRPr="0033397B">
        <w:rPr>
          <w:sz w:val="28"/>
          <w:szCs w:val="28"/>
          <w:u w:val="none"/>
        </w:rPr>
        <w:t>u</w:t>
      </w:r>
      <w:r w:rsidRPr="0033397B">
        <w:rPr>
          <w:rFonts w:hint="eastAsia"/>
          <w:sz w:val="28"/>
          <w:szCs w:val="28"/>
          <w:u w:val="none"/>
        </w:rPr>
        <w:t>eshan</w:t>
      </w:r>
      <w:r w:rsidRPr="0033397B">
        <w:rPr>
          <w:rFonts w:hint="eastAsia"/>
          <w:sz w:val="28"/>
          <w:szCs w:val="28"/>
          <w:u w:val="none"/>
          <w:lang w:val="en-GB"/>
        </w:rPr>
        <w:t>, DAI Lingmei,</w:t>
      </w:r>
      <w:r w:rsidRPr="0033397B">
        <w:rPr>
          <w:sz w:val="28"/>
          <w:szCs w:val="28"/>
          <w:u w:val="none"/>
          <w:lang w:val="en-GB"/>
        </w:rPr>
        <w:t xml:space="preserve"> </w:t>
      </w:r>
      <w:r w:rsidRPr="0033397B">
        <w:rPr>
          <w:rFonts w:hint="eastAsia"/>
          <w:sz w:val="28"/>
          <w:szCs w:val="28"/>
          <w:u w:val="none"/>
          <w:lang w:val="en-GB"/>
        </w:rPr>
        <w:t>L</w:t>
      </w:r>
      <w:r w:rsidRPr="0033397B">
        <w:rPr>
          <w:sz w:val="28"/>
          <w:szCs w:val="28"/>
          <w:u w:val="none"/>
          <w:lang w:val="en-GB"/>
        </w:rPr>
        <w:t>U</w:t>
      </w:r>
      <w:r w:rsidRPr="0033397B">
        <w:rPr>
          <w:rFonts w:hint="eastAsia"/>
          <w:sz w:val="28"/>
          <w:szCs w:val="28"/>
          <w:u w:val="none"/>
          <w:lang w:val="en-GB"/>
        </w:rPr>
        <w:t xml:space="preserve"> Yinghua,</w:t>
      </w:r>
      <w:r w:rsidRPr="0033397B">
        <w:rPr>
          <w:sz w:val="28"/>
          <w:szCs w:val="28"/>
          <w:u w:val="none"/>
          <w:lang w:val="en-GB"/>
        </w:rPr>
        <w:t xml:space="preserve"> </w:t>
      </w:r>
      <w:r w:rsidRPr="0033397B">
        <w:rPr>
          <w:rFonts w:hint="eastAsia"/>
          <w:sz w:val="28"/>
          <w:szCs w:val="28"/>
          <w:u w:val="none"/>
          <w:lang w:val="en-GB"/>
        </w:rPr>
        <w:t>LING Xueping*</w:t>
      </w:r>
    </w:p>
    <w:p w:rsidR="00316833" w:rsidRPr="0033397B" w:rsidRDefault="00316833" w:rsidP="00772035">
      <w:pPr>
        <w:snapToGrid w:val="0"/>
        <w:jc w:val="center"/>
        <w:rPr>
          <w:szCs w:val="21"/>
        </w:rPr>
      </w:pPr>
      <w:r w:rsidRPr="0033397B">
        <w:rPr>
          <w:szCs w:val="21"/>
        </w:rPr>
        <w:t>(The Key Lab</w:t>
      </w:r>
      <w:r w:rsidRPr="0033397B">
        <w:rPr>
          <w:rFonts w:hint="eastAsia"/>
          <w:szCs w:val="21"/>
        </w:rPr>
        <w:t>oratory</w:t>
      </w:r>
      <w:r w:rsidRPr="0033397B">
        <w:rPr>
          <w:szCs w:val="21"/>
        </w:rPr>
        <w:t xml:space="preserve"> for Synthetic Biotechnology of Xiamen City</w:t>
      </w:r>
      <w:r w:rsidRPr="0033397B">
        <w:rPr>
          <w:rFonts w:hint="eastAsia"/>
          <w:szCs w:val="21"/>
        </w:rPr>
        <w:t>, College of Chemistry and Chemical Engineering</w:t>
      </w:r>
      <w:r w:rsidRPr="0033397B">
        <w:rPr>
          <w:szCs w:val="21"/>
        </w:rPr>
        <w:t>, Xiamen University, Xiamen 361005</w:t>
      </w:r>
      <w:r w:rsidRPr="0033397B">
        <w:rPr>
          <w:rFonts w:hint="eastAsia"/>
          <w:szCs w:val="21"/>
        </w:rPr>
        <w:t>, China</w:t>
      </w:r>
      <w:r w:rsidRPr="0033397B">
        <w:rPr>
          <w:szCs w:val="21"/>
        </w:rPr>
        <w:t>)</w:t>
      </w:r>
    </w:p>
    <w:p w:rsidR="00316833" w:rsidRPr="0033397B" w:rsidRDefault="00316833" w:rsidP="00F23254">
      <w:pPr>
        <w:spacing w:line="360" w:lineRule="auto"/>
        <w:rPr>
          <w:szCs w:val="21"/>
        </w:rPr>
      </w:pPr>
      <w:r w:rsidRPr="0033397B">
        <w:rPr>
          <w:rFonts w:hint="eastAsia"/>
          <w:b/>
          <w:bCs/>
          <w:szCs w:val="21"/>
        </w:rPr>
        <w:t>Abstract</w:t>
      </w:r>
      <w:r w:rsidRPr="0033397B">
        <w:rPr>
          <w:rFonts w:hint="eastAsia"/>
          <w:szCs w:val="21"/>
        </w:rPr>
        <w:t xml:space="preserve">: </w:t>
      </w:r>
      <w:r w:rsidRPr="0033397B">
        <w:rPr>
          <w:szCs w:val="21"/>
        </w:rPr>
        <w:t xml:space="preserve">The </w:t>
      </w:r>
      <w:r w:rsidRPr="0033397B">
        <w:rPr>
          <w:rFonts w:hint="eastAsia"/>
          <w:szCs w:val="21"/>
        </w:rPr>
        <w:t>d</w:t>
      </w:r>
      <w:r w:rsidRPr="0033397B">
        <w:rPr>
          <w:szCs w:val="21"/>
        </w:rPr>
        <w:t xml:space="preserve">issolved </w:t>
      </w:r>
      <w:r w:rsidRPr="0033397B">
        <w:rPr>
          <w:rFonts w:hint="eastAsia"/>
          <w:szCs w:val="21"/>
        </w:rPr>
        <w:t>o</w:t>
      </w:r>
      <w:r w:rsidRPr="0033397B">
        <w:rPr>
          <w:szCs w:val="21"/>
        </w:rPr>
        <w:t>xygen</w:t>
      </w:r>
      <w:r w:rsidRPr="0033397B">
        <w:rPr>
          <w:rFonts w:hint="eastAsia"/>
          <w:szCs w:val="21"/>
        </w:rPr>
        <w:t xml:space="preserve"> and </w:t>
      </w:r>
      <w:r w:rsidRPr="0033397B">
        <w:rPr>
          <w:szCs w:val="21"/>
        </w:rPr>
        <w:t>additives remarkably affected astaxanthin</w:t>
      </w:r>
      <w:r w:rsidRPr="0033397B">
        <w:rPr>
          <w:rFonts w:hint="eastAsia"/>
          <w:szCs w:val="21"/>
        </w:rPr>
        <w:t xml:space="preserve"> </w:t>
      </w:r>
      <w:r w:rsidRPr="0033397B">
        <w:rPr>
          <w:szCs w:val="21"/>
        </w:rPr>
        <w:t xml:space="preserve">biosynthesis in </w:t>
      </w:r>
      <w:r w:rsidRPr="0033397B">
        <w:rPr>
          <w:rFonts w:hAnsi="宋体"/>
          <w:i/>
          <w:kern w:val="0"/>
          <w:szCs w:val="21"/>
        </w:rPr>
        <w:t>Phaffia rhodozyma</w:t>
      </w:r>
      <w:r w:rsidRPr="0033397B">
        <w:rPr>
          <w:rFonts w:hint="eastAsia"/>
          <w:szCs w:val="21"/>
        </w:rPr>
        <w:t xml:space="preserve">. </w:t>
      </w:r>
      <w:r w:rsidRPr="0033397B">
        <w:rPr>
          <w:szCs w:val="21"/>
        </w:rPr>
        <w:t xml:space="preserve">In this study, </w:t>
      </w:r>
      <w:r w:rsidRPr="0033397B">
        <w:rPr>
          <w:rFonts w:hint="eastAsia"/>
          <w:szCs w:val="21"/>
        </w:rPr>
        <w:t xml:space="preserve">the </w:t>
      </w:r>
      <w:r w:rsidRPr="0033397B">
        <w:rPr>
          <w:szCs w:val="21"/>
        </w:rPr>
        <w:t xml:space="preserve">effects of </w:t>
      </w:r>
      <w:r w:rsidRPr="0033397B">
        <w:rPr>
          <w:rFonts w:hint="eastAsia"/>
          <w:szCs w:val="21"/>
        </w:rPr>
        <w:t>three</w:t>
      </w:r>
      <w:r w:rsidRPr="0033397B">
        <w:rPr>
          <w:szCs w:val="21"/>
        </w:rPr>
        <w:t xml:space="preserve"> different phytohormone</w:t>
      </w:r>
      <w:r w:rsidRPr="0033397B">
        <w:rPr>
          <w:rFonts w:hint="eastAsia"/>
          <w:szCs w:val="21"/>
        </w:rPr>
        <w:t xml:space="preserve"> </w:t>
      </w:r>
      <w:r w:rsidRPr="0033397B">
        <w:rPr>
          <w:szCs w:val="21"/>
        </w:rPr>
        <w:t xml:space="preserve">on </w:t>
      </w:r>
      <w:r w:rsidRPr="0033397B">
        <w:rPr>
          <w:rFonts w:hint="eastAsia"/>
          <w:szCs w:val="21"/>
        </w:rPr>
        <w:t xml:space="preserve">cell </w:t>
      </w:r>
      <w:r w:rsidRPr="0033397B">
        <w:rPr>
          <w:szCs w:val="21"/>
        </w:rPr>
        <w:t>growth and</w:t>
      </w:r>
      <w:r w:rsidRPr="0033397B">
        <w:rPr>
          <w:rFonts w:hint="eastAsia"/>
          <w:szCs w:val="21"/>
        </w:rPr>
        <w:t xml:space="preserve"> astaxanthin</w:t>
      </w:r>
      <w:r w:rsidRPr="0033397B">
        <w:rPr>
          <w:szCs w:val="21"/>
        </w:rPr>
        <w:t xml:space="preserve"> </w:t>
      </w:r>
      <w:r w:rsidRPr="0033397B">
        <w:rPr>
          <w:rFonts w:hint="eastAsia"/>
          <w:szCs w:val="21"/>
        </w:rPr>
        <w:t>production</w:t>
      </w:r>
      <w:r w:rsidRPr="0033397B">
        <w:rPr>
          <w:szCs w:val="21"/>
        </w:rPr>
        <w:t xml:space="preserve"> </w:t>
      </w:r>
      <w:r w:rsidRPr="0033397B">
        <w:rPr>
          <w:rFonts w:hint="eastAsia"/>
          <w:szCs w:val="21"/>
        </w:rPr>
        <w:t>by</w:t>
      </w:r>
      <w:r w:rsidRPr="0033397B">
        <w:rPr>
          <w:szCs w:val="21"/>
        </w:rPr>
        <w:t xml:space="preserve"> </w:t>
      </w:r>
      <w:r w:rsidRPr="0033397B">
        <w:rPr>
          <w:rFonts w:hAnsi="宋体"/>
          <w:i/>
          <w:kern w:val="0"/>
          <w:szCs w:val="21"/>
        </w:rPr>
        <w:t>P</w:t>
      </w:r>
      <w:r w:rsidRPr="0033397B">
        <w:rPr>
          <w:rFonts w:hAnsi="宋体" w:hint="eastAsia"/>
          <w:i/>
          <w:kern w:val="0"/>
          <w:szCs w:val="21"/>
        </w:rPr>
        <w:t>.</w:t>
      </w:r>
      <w:r w:rsidRPr="0033397B">
        <w:rPr>
          <w:rFonts w:hAnsi="宋体"/>
          <w:i/>
          <w:kern w:val="0"/>
          <w:szCs w:val="21"/>
        </w:rPr>
        <w:t xml:space="preserve"> rhodozyma</w:t>
      </w:r>
      <w:r w:rsidRPr="0033397B">
        <w:rPr>
          <w:szCs w:val="21"/>
        </w:rPr>
        <w:t xml:space="preserve"> were studied</w:t>
      </w:r>
      <w:r w:rsidRPr="0033397B">
        <w:rPr>
          <w:rFonts w:hint="eastAsia"/>
          <w:szCs w:val="21"/>
        </w:rPr>
        <w:t xml:space="preserve">. </w:t>
      </w:r>
      <w:r w:rsidRPr="0033397B">
        <w:rPr>
          <w:szCs w:val="21"/>
        </w:rPr>
        <w:t xml:space="preserve">The results showed that, </w:t>
      </w:r>
      <w:r w:rsidRPr="0033397B">
        <w:rPr>
          <w:rFonts w:hint="eastAsia"/>
          <w:szCs w:val="21"/>
        </w:rPr>
        <w:t>t</w:t>
      </w:r>
      <w:r w:rsidRPr="0033397B">
        <w:rPr>
          <w:szCs w:val="21"/>
        </w:rPr>
        <w:t xml:space="preserve">he </w:t>
      </w:r>
      <w:r w:rsidRPr="0033397B">
        <w:rPr>
          <w:rFonts w:hint="eastAsia"/>
          <w:szCs w:val="21"/>
        </w:rPr>
        <w:t xml:space="preserve">significant improvements for cell growth and astaxanthin yield by the batch mode </w:t>
      </w:r>
      <w:r w:rsidRPr="0033397B">
        <w:rPr>
          <w:szCs w:val="21"/>
        </w:rPr>
        <w:t xml:space="preserve">in the </w:t>
      </w:r>
      <w:r w:rsidRPr="0033397B">
        <w:rPr>
          <w:rFonts w:hint="eastAsia"/>
          <w:szCs w:val="21"/>
        </w:rPr>
        <w:t xml:space="preserve">baffled flasks </w:t>
      </w:r>
      <w:r w:rsidRPr="0033397B">
        <w:rPr>
          <w:szCs w:val="21"/>
        </w:rPr>
        <w:t>were</w:t>
      </w:r>
      <w:r w:rsidRPr="0033397B">
        <w:rPr>
          <w:rFonts w:hint="eastAsia"/>
          <w:szCs w:val="21"/>
        </w:rPr>
        <w:t xml:space="preserve"> achieved. Then</w:t>
      </w:r>
      <w:r w:rsidRPr="0033397B">
        <w:rPr>
          <w:szCs w:val="21"/>
        </w:rPr>
        <w:t xml:space="preserve"> </w:t>
      </w:r>
      <w:r w:rsidRPr="0033397B">
        <w:rPr>
          <w:rFonts w:hint="eastAsia"/>
          <w:szCs w:val="21"/>
        </w:rPr>
        <w:t>the optimal phytohormone was determined as 6-BA and its optimized adding concentration</w:t>
      </w:r>
      <w:r w:rsidRPr="0033397B">
        <w:rPr>
          <w:szCs w:val="21"/>
        </w:rPr>
        <w:t xml:space="preserve"> and</w:t>
      </w:r>
      <w:r w:rsidRPr="0033397B">
        <w:rPr>
          <w:rFonts w:hint="eastAsia"/>
          <w:szCs w:val="21"/>
        </w:rPr>
        <w:t xml:space="preserve"> </w:t>
      </w:r>
      <w:r w:rsidRPr="0033397B">
        <w:rPr>
          <w:szCs w:val="21"/>
        </w:rPr>
        <w:t>time</w:t>
      </w:r>
      <w:r w:rsidRPr="0033397B">
        <w:rPr>
          <w:rFonts w:hint="eastAsia"/>
          <w:szCs w:val="21"/>
        </w:rPr>
        <w:t xml:space="preserve"> were</w:t>
      </w:r>
      <w:r w:rsidRPr="0033397B">
        <w:rPr>
          <w:szCs w:val="21"/>
        </w:rPr>
        <w:t xml:space="preserve"> </w:t>
      </w:r>
      <w:r w:rsidRPr="0033397B">
        <w:rPr>
          <w:rFonts w:hAnsi="宋体"/>
          <w:kern w:val="0"/>
          <w:szCs w:val="21"/>
        </w:rPr>
        <w:t>0.25</w:t>
      </w:r>
      <w:r w:rsidRPr="0033397B">
        <w:rPr>
          <w:rFonts w:hAnsi="宋体" w:hint="eastAsia"/>
          <w:kern w:val="0"/>
          <w:szCs w:val="21"/>
        </w:rPr>
        <w:t xml:space="preserve"> </w:t>
      </w:r>
      <w:r w:rsidRPr="0033397B">
        <w:rPr>
          <w:rFonts w:hAnsi="宋体"/>
          <w:kern w:val="0"/>
          <w:szCs w:val="21"/>
        </w:rPr>
        <w:t>mg/L</w:t>
      </w:r>
      <w:r w:rsidRPr="0033397B">
        <w:rPr>
          <w:rFonts w:hint="eastAsia"/>
          <w:szCs w:val="21"/>
        </w:rPr>
        <w:t xml:space="preserve"> </w:t>
      </w:r>
      <w:r w:rsidRPr="0033397B">
        <w:rPr>
          <w:szCs w:val="21"/>
        </w:rPr>
        <w:t xml:space="preserve">at </w:t>
      </w:r>
      <w:r w:rsidRPr="0033397B">
        <w:rPr>
          <w:rFonts w:hint="eastAsia"/>
          <w:szCs w:val="21"/>
        </w:rPr>
        <w:t xml:space="preserve">0 </w:t>
      </w:r>
      <w:r w:rsidRPr="0033397B">
        <w:rPr>
          <w:szCs w:val="21"/>
        </w:rPr>
        <w:t>h</w:t>
      </w:r>
      <w:r w:rsidRPr="0033397B">
        <w:rPr>
          <w:rFonts w:hint="eastAsia"/>
          <w:szCs w:val="21"/>
        </w:rPr>
        <w:t xml:space="preserve">. The </w:t>
      </w:r>
      <w:r w:rsidRPr="0033397B">
        <w:rPr>
          <w:szCs w:val="21"/>
        </w:rPr>
        <w:t>highest</w:t>
      </w:r>
      <w:r w:rsidRPr="0033397B">
        <w:rPr>
          <w:rFonts w:hint="eastAsia"/>
          <w:szCs w:val="21"/>
        </w:rPr>
        <w:t xml:space="preserve"> </w:t>
      </w:r>
      <w:r w:rsidRPr="0033397B">
        <w:rPr>
          <w:szCs w:val="21"/>
        </w:rPr>
        <w:t>astaxanthin</w:t>
      </w:r>
      <w:r w:rsidRPr="0033397B">
        <w:rPr>
          <w:rFonts w:hint="eastAsia"/>
          <w:szCs w:val="21"/>
        </w:rPr>
        <w:t xml:space="preserve"> yield of </w:t>
      </w:r>
      <w:r w:rsidRPr="0033397B">
        <w:rPr>
          <w:szCs w:val="21"/>
        </w:rPr>
        <w:t>58.02 mg/L</w:t>
      </w:r>
      <w:r w:rsidRPr="0033397B">
        <w:rPr>
          <w:rFonts w:hint="eastAsia"/>
          <w:szCs w:val="21"/>
        </w:rPr>
        <w:t xml:space="preserve"> and the maximum astaxanthin productivity of </w:t>
      </w:r>
      <w:r w:rsidRPr="0033397B">
        <w:rPr>
          <w:szCs w:val="21"/>
        </w:rPr>
        <w:t>3.512 mg/g</w:t>
      </w:r>
      <w:r w:rsidRPr="0033397B">
        <w:rPr>
          <w:rFonts w:hint="eastAsia"/>
          <w:szCs w:val="21"/>
        </w:rPr>
        <w:t xml:space="preserve"> were achieved, which were 24.56% and 10.65% higher than the control group, respectively. It indicated that it was beneficial to improve </w:t>
      </w:r>
      <w:r w:rsidRPr="0033397B">
        <w:rPr>
          <w:szCs w:val="21"/>
        </w:rPr>
        <w:t>astaxanthin</w:t>
      </w:r>
      <w:r w:rsidRPr="0033397B">
        <w:rPr>
          <w:rFonts w:hint="eastAsia"/>
          <w:szCs w:val="21"/>
        </w:rPr>
        <w:t xml:space="preserve"> accumulation</w:t>
      </w:r>
      <w:r w:rsidRPr="0033397B">
        <w:rPr>
          <w:szCs w:val="21"/>
        </w:rPr>
        <w:t xml:space="preserve"> </w:t>
      </w:r>
      <w:r w:rsidRPr="0033397B">
        <w:rPr>
          <w:rFonts w:hint="eastAsia"/>
          <w:szCs w:val="21"/>
        </w:rPr>
        <w:t xml:space="preserve">by </w:t>
      </w:r>
      <w:r w:rsidRPr="0033397B">
        <w:rPr>
          <w:szCs w:val="21"/>
        </w:rPr>
        <w:t>feeding phytohormone</w:t>
      </w:r>
      <w:r w:rsidRPr="0033397B">
        <w:rPr>
          <w:rFonts w:hint="eastAsia"/>
          <w:szCs w:val="21"/>
        </w:rPr>
        <w:t>, which established the fundament for</w:t>
      </w:r>
      <w:r w:rsidRPr="0033397B">
        <w:rPr>
          <w:szCs w:val="21"/>
        </w:rPr>
        <w:t xml:space="preserve"> large-scale high-density production.</w:t>
      </w:r>
    </w:p>
    <w:p w:rsidR="00924DD7" w:rsidRDefault="00316833" w:rsidP="00924DD7">
      <w:pPr>
        <w:autoSpaceDE w:val="0"/>
        <w:autoSpaceDN w:val="0"/>
        <w:adjustRightInd w:val="0"/>
        <w:spacing w:line="360" w:lineRule="auto"/>
      </w:pPr>
      <w:r w:rsidRPr="0033397B">
        <w:rPr>
          <w:b/>
          <w:kern w:val="0"/>
          <w:szCs w:val="21"/>
        </w:rPr>
        <w:t>Key words:</w:t>
      </w:r>
      <w:r w:rsidRPr="0033397B">
        <w:rPr>
          <w:kern w:val="0"/>
          <w:szCs w:val="21"/>
        </w:rPr>
        <w:t xml:space="preserve"> astaxanthin</w:t>
      </w:r>
      <w:r w:rsidRPr="0033397B">
        <w:rPr>
          <w:rFonts w:hint="eastAsia"/>
          <w:kern w:val="0"/>
          <w:szCs w:val="21"/>
        </w:rPr>
        <w:t xml:space="preserve">; </w:t>
      </w:r>
      <w:r w:rsidRPr="0033397B">
        <w:rPr>
          <w:rFonts w:hAnsi="宋体"/>
          <w:i/>
          <w:kern w:val="0"/>
          <w:szCs w:val="21"/>
        </w:rPr>
        <w:t>Phaffia rhodozyma</w:t>
      </w:r>
      <w:r w:rsidRPr="0033397B">
        <w:rPr>
          <w:rFonts w:hint="eastAsia"/>
          <w:kern w:val="0"/>
          <w:szCs w:val="21"/>
        </w:rPr>
        <w:t>;</w:t>
      </w:r>
      <w:r w:rsidRPr="0033397B">
        <w:rPr>
          <w:kern w:val="0"/>
          <w:szCs w:val="21"/>
        </w:rPr>
        <w:t xml:space="preserve"> </w:t>
      </w:r>
      <w:r w:rsidRPr="0033397B">
        <w:rPr>
          <w:rFonts w:hint="eastAsia"/>
          <w:szCs w:val="21"/>
        </w:rPr>
        <w:t>d</w:t>
      </w:r>
      <w:r w:rsidRPr="0033397B">
        <w:rPr>
          <w:szCs w:val="21"/>
        </w:rPr>
        <w:t xml:space="preserve">issolved </w:t>
      </w:r>
      <w:r w:rsidRPr="0033397B">
        <w:rPr>
          <w:rFonts w:hint="eastAsia"/>
          <w:szCs w:val="21"/>
        </w:rPr>
        <w:t>o</w:t>
      </w:r>
      <w:r w:rsidRPr="0033397B">
        <w:rPr>
          <w:szCs w:val="21"/>
        </w:rPr>
        <w:t>xygen</w:t>
      </w:r>
      <w:r w:rsidRPr="0033397B">
        <w:rPr>
          <w:rFonts w:hint="eastAsia"/>
          <w:kern w:val="0"/>
          <w:szCs w:val="21"/>
        </w:rPr>
        <w:t>;</w:t>
      </w:r>
      <w:r w:rsidRPr="0033397B">
        <w:rPr>
          <w:kern w:val="0"/>
          <w:szCs w:val="21"/>
        </w:rPr>
        <w:t xml:space="preserve"> </w:t>
      </w:r>
      <w:r w:rsidRPr="0033397B">
        <w:rPr>
          <w:szCs w:val="21"/>
        </w:rPr>
        <w:t>phytohormone</w:t>
      </w:r>
    </w:p>
    <w:p w:rsidR="00827968" w:rsidRPr="00924DD7" w:rsidRDefault="00651543" w:rsidP="00F23254">
      <w:pPr>
        <w:spacing w:line="360" w:lineRule="auto"/>
        <w:rPr>
          <w:szCs w:val="21"/>
        </w:rPr>
      </w:pPr>
    </w:p>
    <w:sectPr w:rsidR="00827968" w:rsidRPr="00924DD7" w:rsidSect="0033397B">
      <w:footerReference w:type="default" r:id="rId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43" w:rsidRDefault="00651543" w:rsidP="00316833">
      <w:r>
        <w:separator/>
      </w:r>
    </w:p>
  </w:endnote>
  <w:endnote w:type="continuationSeparator" w:id="1">
    <w:p w:rsidR="00651543" w:rsidRDefault="00651543" w:rsidP="00316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82" w:rsidRDefault="00AC5108">
    <w:pPr>
      <w:pStyle w:val="a4"/>
      <w:jc w:val="center"/>
    </w:pPr>
    <w:r>
      <w:fldChar w:fldCharType="begin"/>
    </w:r>
    <w:r w:rsidR="00E9627F">
      <w:instrText xml:space="preserve"> PAGE   \* MERGEFORMAT </w:instrText>
    </w:r>
    <w:r>
      <w:fldChar w:fldCharType="separate"/>
    </w:r>
    <w:r w:rsidR="00651543" w:rsidRPr="00651543">
      <w:rPr>
        <w:noProof/>
        <w:lang w:val="zh-CN"/>
      </w:rPr>
      <w:t>1</w:t>
    </w:r>
    <w:r>
      <w:fldChar w:fldCharType="end"/>
    </w:r>
  </w:p>
  <w:p w:rsidR="00AE2482" w:rsidRDefault="006515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43" w:rsidRDefault="00651543" w:rsidP="00316833">
      <w:r>
        <w:separator/>
      </w:r>
    </w:p>
  </w:footnote>
  <w:footnote w:type="continuationSeparator" w:id="1">
    <w:p w:rsidR="00651543" w:rsidRDefault="00651543" w:rsidP="00316833">
      <w:r>
        <w:continuationSeparator/>
      </w:r>
    </w:p>
  </w:footnote>
  <w:footnote w:id="2">
    <w:p w:rsidR="00316833" w:rsidRDefault="00316833">
      <w:pPr>
        <w:pStyle w:val="af"/>
      </w:pPr>
      <w:r w:rsidRPr="00A90B0C">
        <w:rPr>
          <w:rFonts w:hint="eastAsia"/>
          <w:b/>
        </w:rPr>
        <w:t>收稿日期：</w:t>
      </w:r>
      <w:r>
        <w:rPr>
          <w:rFonts w:hint="eastAsia"/>
        </w:rPr>
        <w:t xml:space="preserve">2016-12-21   </w:t>
      </w:r>
      <w:r w:rsidRPr="00A90B0C">
        <w:rPr>
          <w:rFonts w:hint="eastAsia"/>
          <w:b/>
        </w:rPr>
        <w:t xml:space="preserve"> </w:t>
      </w:r>
      <w:r w:rsidRPr="00A90B0C">
        <w:rPr>
          <w:rFonts w:hint="eastAsia"/>
          <w:b/>
        </w:rPr>
        <w:t>录用日期：</w:t>
      </w:r>
      <w:r>
        <w:rPr>
          <w:rFonts w:hint="eastAsia"/>
        </w:rPr>
        <w:t>2017-03-31</w:t>
      </w:r>
    </w:p>
    <w:p w:rsidR="00316833" w:rsidRPr="00096B3E" w:rsidRDefault="00316833" w:rsidP="00984387">
      <w:pPr>
        <w:adjustRightInd w:val="0"/>
        <w:ind w:left="904" w:hangingChars="500" w:hanging="904"/>
        <w:jc w:val="left"/>
        <w:rPr>
          <w:sz w:val="18"/>
          <w:szCs w:val="18"/>
        </w:rPr>
      </w:pPr>
      <w:r w:rsidRPr="00141BC2">
        <w:rPr>
          <w:b/>
          <w:kern w:val="0"/>
          <w:sz w:val="18"/>
          <w:szCs w:val="18"/>
        </w:rPr>
        <w:t>基金项目</w:t>
      </w:r>
      <w:r w:rsidRPr="002B32A5">
        <w:rPr>
          <w:kern w:val="0"/>
          <w:sz w:val="18"/>
          <w:szCs w:val="18"/>
        </w:rPr>
        <w:t>：</w:t>
      </w:r>
      <w:r w:rsidRPr="00096B3E">
        <w:rPr>
          <w:sz w:val="18"/>
          <w:szCs w:val="18"/>
        </w:rPr>
        <w:t>厦门市科技计划项目</w:t>
      </w:r>
      <w:r w:rsidR="00A90B0C">
        <w:rPr>
          <w:rFonts w:hint="eastAsia"/>
          <w:kern w:val="0"/>
          <w:sz w:val="18"/>
          <w:szCs w:val="18"/>
        </w:rPr>
        <w:t>(</w:t>
      </w:r>
      <w:r w:rsidRPr="00096B3E">
        <w:rPr>
          <w:sz w:val="18"/>
          <w:szCs w:val="18"/>
        </w:rPr>
        <w:t>3502Z20121021</w:t>
      </w:r>
      <w:r w:rsidR="00A90B0C">
        <w:rPr>
          <w:rFonts w:hint="eastAsia"/>
          <w:kern w:val="0"/>
          <w:sz w:val="18"/>
          <w:szCs w:val="18"/>
        </w:rPr>
        <w:t>)</w:t>
      </w:r>
      <w:r w:rsidR="00A90B0C">
        <w:rPr>
          <w:rFonts w:hint="eastAsia"/>
          <w:kern w:val="0"/>
          <w:sz w:val="18"/>
          <w:szCs w:val="18"/>
        </w:rPr>
        <w:t>；</w:t>
      </w:r>
      <w:r w:rsidRPr="00096B3E">
        <w:rPr>
          <w:rFonts w:hint="eastAsia"/>
          <w:sz w:val="18"/>
          <w:szCs w:val="18"/>
        </w:rPr>
        <w:t>厦门大学校长基金</w:t>
      </w:r>
      <w:r w:rsidR="00A90B0C">
        <w:rPr>
          <w:sz w:val="18"/>
          <w:szCs w:val="18"/>
        </w:rPr>
        <w:t>(</w:t>
      </w:r>
      <w:r w:rsidRPr="00096B3E">
        <w:rPr>
          <w:sz w:val="18"/>
          <w:szCs w:val="18"/>
        </w:rPr>
        <w:t xml:space="preserve"> 20720160077)</w:t>
      </w:r>
    </w:p>
    <w:p w:rsidR="00316833" w:rsidRDefault="00316833">
      <w:pPr>
        <w:pStyle w:val="af"/>
      </w:pPr>
      <w:r w:rsidRPr="00A90B0C">
        <w:rPr>
          <w:rStyle w:val="ab"/>
          <w:b/>
        </w:rPr>
        <w:t>*</w:t>
      </w:r>
      <w:r w:rsidRPr="00A90B0C">
        <w:rPr>
          <w:rFonts w:hint="eastAsia"/>
          <w:b/>
        </w:rPr>
        <w:t>通信作者：</w:t>
      </w:r>
      <w:r w:rsidRPr="00A90B0C">
        <w:rPr>
          <w:rFonts w:hint="eastAsia"/>
        </w:rPr>
        <w:t>xpling</w:t>
      </w:r>
      <w:r w:rsidRPr="00A90B0C">
        <w:t>@xmu.edu.cn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6442"/>
    <w:multiLevelType w:val="multilevel"/>
    <w:tmpl w:val="1A1E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17075"/>
    <w:multiLevelType w:val="hybridMultilevel"/>
    <w:tmpl w:val="6B54133E"/>
    <w:lvl w:ilvl="0" w:tplc="85B4C07E">
      <w:start w:val="1"/>
      <w:numFmt w:val="decimal"/>
      <w:lvlText w:val="%1."/>
      <w:lvlJc w:val="left"/>
      <w:pPr>
        <w:tabs>
          <w:tab w:val="num" w:pos="1125"/>
        </w:tabs>
        <w:ind w:left="1125" w:hanging="705"/>
      </w:pPr>
      <w:rPr>
        <w:rFonts w:ascii="Times New Roman" w:eastAsia="宋体"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34DB01D3"/>
    <w:multiLevelType w:val="multilevel"/>
    <w:tmpl w:val="3A0A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592D70"/>
    <w:multiLevelType w:val="multilevel"/>
    <w:tmpl w:val="B770F0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F801904"/>
    <w:multiLevelType w:val="multilevel"/>
    <w:tmpl w:val="A398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7E7756"/>
    <w:multiLevelType w:val="hybridMultilevel"/>
    <w:tmpl w:val="0EBA3C88"/>
    <w:lvl w:ilvl="0" w:tplc="3F726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B922FF5"/>
    <w:multiLevelType w:val="hybridMultilevel"/>
    <w:tmpl w:val="C1AA35A4"/>
    <w:lvl w:ilvl="0" w:tplc="F064EE4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BF20A96"/>
    <w:multiLevelType w:val="multilevel"/>
    <w:tmpl w:val="8E9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3D397A"/>
    <w:multiLevelType w:val="multilevel"/>
    <w:tmpl w:val="2DFC8F44"/>
    <w:lvl w:ilvl="0">
      <w:start w:val="1"/>
      <w:numFmt w:val="decimal"/>
      <w:suff w:val="space"/>
      <w:lvlText w:val="[%1]"/>
      <w:lvlJc w:val="left"/>
      <w:pPr>
        <w:ind w:left="567" w:hanging="454"/>
      </w:pPr>
      <w:rPr>
        <w:rFonts w:hint="eastAsia"/>
      </w:rPr>
    </w:lvl>
    <w:lvl w:ilvl="1">
      <w:start w:val="1"/>
      <w:numFmt w:val="lowerLetter"/>
      <w:lvlText w:val="%2)"/>
      <w:lvlJc w:val="left"/>
      <w:pPr>
        <w:ind w:left="420" w:firstLine="0"/>
      </w:pPr>
      <w:rPr>
        <w:rFonts w:hint="eastAsia"/>
      </w:rPr>
    </w:lvl>
    <w:lvl w:ilvl="2">
      <w:start w:val="1"/>
      <w:numFmt w:val="lowerRoman"/>
      <w:lvlText w:val="%3."/>
      <w:lvlJc w:val="right"/>
      <w:pPr>
        <w:ind w:left="840" w:firstLine="0"/>
      </w:pPr>
      <w:rPr>
        <w:rFonts w:hint="eastAsia"/>
      </w:rPr>
    </w:lvl>
    <w:lvl w:ilvl="3">
      <w:start w:val="1"/>
      <w:numFmt w:val="decimal"/>
      <w:lvlText w:val="%4."/>
      <w:lvlJc w:val="left"/>
      <w:pPr>
        <w:ind w:left="1260" w:firstLine="0"/>
      </w:pPr>
      <w:rPr>
        <w:rFonts w:hint="eastAsia"/>
      </w:rPr>
    </w:lvl>
    <w:lvl w:ilvl="4">
      <w:start w:val="1"/>
      <w:numFmt w:val="lowerLetter"/>
      <w:lvlText w:val="%5)"/>
      <w:lvlJc w:val="left"/>
      <w:pPr>
        <w:ind w:left="1680" w:firstLine="0"/>
      </w:pPr>
      <w:rPr>
        <w:rFonts w:hint="eastAsia"/>
      </w:rPr>
    </w:lvl>
    <w:lvl w:ilvl="5">
      <w:start w:val="1"/>
      <w:numFmt w:val="lowerRoman"/>
      <w:lvlText w:val="%6."/>
      <w:lvlJc w:val="right"/>
      <w:pPr>
        <w:ind w:left="2100" w:firstLine="0"/>
      </w:pPr>
      <w:rPr>
        <w:rFonts w:hint="eastAsia"/>
      </w:rPr>
    </w:lvl>
    <w:lvl w:ilvl="6">
      <w:start w:val="1"/>
      <w:numFmt w:val="decimal"/>
      <w:lvlText w:val="%7."/>
      <w:lvlJc w:val="left"/>
      <w:pPr>
        <w:ind w:left="2520" w:firstLine="0"/>
      </w:pPr>
      <w:rPr>
        <w:rFonts w:hint="eastAsia"/>
      </w:rPr>
    </w:lvl>
    <w:lvl w:ilvl="7">
      <w:start w:val="1"/>
      <w:numFmt w:val="lowerLetter"/>
      <w:lvlText w:val="%8)"/>
      <w:lvlJc w:val="left"/>
      <w:pPr>
        <w:ind w:left="2940" w:firstLine="0"/>
      </w:pPr>
      <w:rPr>
        <w:rFonts w:hint="eastAsia"/>
      </w:rPr>
    </w:lvl>
    <w:lvl w:ilvl="8">
      <w:start w:val="1"/>
      <w:numFmt w:val="lowerRoman"/>
      <w:lvlText w:val="%9."/>
      <w:lvlJc w:val="right"/>
      <w:pPr>
        <w:ind w:left="3360" w:firstLine="0"/>
      </w:pPr>
      <w:rPr>
        <w:rFonts w:hint="eastAsia"/>
      </w:rPr>
    </w:lvl>
  </w:abstractNum>
  <w:abstractNum w:abstractNumId="9">
    <w:nsid w:val="7A24055C"/>
    <w:multiLevelType w:val="multilevel"/>
    <w:tmpl w:val="B8E849C0"/>
    <w:lvl w:ilvl="0">
      <w:start w:val="2"/>
      <w:numFmt w:val="decimal"/>
      <w:lvlText w:val="%1"/>
      <w:lvlJc w:val="left"/>
      <w:pPr>
        <w:tabs>
          <w:tab w:val="num" w:pos="720"/>
        </w:tabs>
        <w:ind w:left="720" w:hanging="720"/>
      </w:pPr>
      <w:rPr>
        <w:rFonts w:hAnsi="Times New Roman" w:hint="default"/>
      </w:rPr>
    </w:lvl>
    <w:lvl w:ilvl="1">
      <w:start w:val="3"/>
      <w:numFmt w:val="decimal"/>
      <w:lvlText w:val="%1.%2"/>
      <w:lvlJc w:val="left"/>
      <w:pPr>
        <w:tabs>
          <w:tab w:val="num" w:pos="720"/>
        </w:tabs>
        <w:ind w:left="720" w:hanging="720"/>
      </w:pPr>
      <w:rPr>
        <w:rFonts w:hAnsi="Times New Roman" w:hint="default"/>
      </w:rPr>
    </w:lvl>
    <w:lvl w:ilvl="2">
      <w:start w:val="1"/>
      <w:numFmt w:val="decimal"/>
      <w:lvlText w:val="%1.%2.%3"/>
      <w:lvlJc w:val="left"/>
      <w:pPr>
        <w:tabs>
          <w:tab w:val="num" w:pos="720"/>
        </w:tabs>
        <w:ind w:left="720" w:hanging="720"/>
      </w:pPr>
      <w:rPr>
        <w:rFonts w:hAnsi="Times New Roman" w:hint="default"/>
      </w:rPr>
    </w:lvl>
    <w:lvl w:ilvl="3">
      <w:start w:val="1"/>
      <w:numFmt w:val="decimal"/>
      <w:lvlText w:val="%1.%2.%3.%4"/>
      <w:lvlJc w:val="left"/>
      <w:pPr>
        <w:tabs>
          <w:tab w:val="num" w:pos="720"/>
        </w:tabs>
        <w:ind w:left="720" w:hanging="720"/>
      </w:pPr>
      <w:rPr>
        <w:rFonts w:hAnsi="Times New Roman" w:hint="default"/>
      </w:rPr>
    </w:lvl>
    <w:lvl w:ilvl="4">
      <w:start w:val="1"/>
      <w:numFmt w:val="decimal"/>
      <w:lvlText w:val="%1.%2.%3.%4.%5"/>
      <w:lvlJc w:val="left"/>
      <w:pPr>
        <w:tabs>
          <w:tab w:val="num" w:pos="1080"/>
        </w:tabs>
        <w:ind w:left="1080" w:hanging="1080"/>
      </w:pPr>
      <w:rPr>
        <w:rFonts w:hAnsi="Times New Roman" w:hint="default"/>
      </w:rPr>
    </w:lvl>
    <w:lvl w:ilvl="5">
      <w:start w:val="1"/>
      <w:numFmt w:val="decimal"/>
      <w:lvlText w:val="%1.%2.%3.%4.%5.%6"/>
      <w:lvlJc w:val="left"/>
      <w:pPr>
        <w:tabs>
          <w:tab w:val="num" w:pos="1080"/>
        </w:tabs>
        <w:ind w:left="1080" w:hanging="1080"/>
      </w:pPr>
      <w:rPr>
        <w:rFonts w:hAnsi="Times New Roman" w:hint="default"/>
      </w:rPr>
    </w:lvl>
    <w:lvl w:ilvl="6">
      <w:start w:val="1"/>
      <w:numFmt w:val="decimal"/>
      <w:lvlText w:val="%1.%2.%3.%4.%5.%6.%7"/>
      <w:lvlJc w:val="left"/>
      <w:pPr>
        <w:tabs>
          <w:tab w:val="num" w:pos="1440"/>
        </w:tabs>
        <w:ind w:left="1440" w:hanging="1440"/>
      </w:pPr>
      <w:rPr>
        <w:rFonts w:hAnsi="Times New Roman" w:hint="default"/>
      </w:rPr>
    </w:lvl>
    <w:lvl w:ilvl="7">
      <w:start w:val="1"/>
      <w:numFmt w:val="decimal"/>
      <w:lvlText w:val="%1.%2.%3.%4.%5.%6.%7.%8"/>
      <w:lvlJc w:val="left"/>
      <w:pPr>
        <w:tabs>
          <w:tab w:val="num" w:pos="1440"/>
        </w:tabs>
        <w:ind w:left="1440" w:hanging="1440"/>
      </w:pPr>
      <w:rPr>
        <w:rFonts w:hAnsi="Times New Roman" w:hint="default"/>
      </w:rPr>
    </w:lvl>
    <w:lvl w:ilvl="8">
      <w:start w:val="1"/>
      <w:numFmt w:val="decimal"/>
      <w:lvlText w:val="%1.%2.%3.%4.%5.%6.%7.%8.%9"/>
      <w:lvlJc w:val="left"/>
      <w:pPr>
        <w:tabs>
          <w:tab w:val="num" w:pos="1800"/>
        </w:tabs>
        <w:ind w:left="1800" w:hanging="1800"/>
      </w:pPr>
      <w:rPr>
        <w:rFonts w:hAnsi="Times New Roman" w:hint="default"/>
      </w:rPr>
    </w:lvl>
  </w:abstractNum>
  <w:abstractNum w:abstractNumId="10">
    <w:nsid w:val="7B17048D"/>
    <w:multiLevelType w:val="hybridMultilevel"/>
    <w:tmpl w:val="0F0E133E"/>
    <w:lvl w:ilvl="0" w:tplc="11322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3"/>
  </w:num>
  <w:num w:numId="3">
    <w:abstractNumId w:val="6"/>
  </w:num>
  <w:num w:numId="4">
    <w:abstractNumId w:val="5"/>
  </w:num>
  <w:num w:numId="5">
    <w:abstractNumId w:val="9"/>
  </w:num>
  <w:num w:numId="6">
    <w:abstractNumId w:val="2"/>
  </w:num>
  <w:num w:numId="7">
    <w:abstractNumId w:val="4"/>
  </w:num>
  <w:num w:numId="8">
    <w:abstractNumId w:val="0"/>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316833"/>
    <w:rsid w:val="00103A93"/>
    <w:rsid w:val="00316833"/>
    <w:rsid w:val="0060439A"/>
    <w:rsid w:val="00651543"/>
    <w:rsid w:val="0078144D"/>
    <w:rsid w:val="008A6FE7"/>
    <w:rsid w:val="008F0F23"/>
    <w:rsid w:val="00924DD7"/>
    <w:rsid w:val="009278F1"/>
    <w:rsid w:val="00A90B0C"/>
    <w:rsid w:val="00AC5108"/>
    <w:rsid w:val="00CA0F77"/>
    <w:rsid w:val="00CF4F22"/>
    <w:rsid w:val="00D33916"/>
    <w:rsid w:val="00D66EE4"/>
    <w:rsid w:val="00DA7999"/>
    <w:rsid w:val="00E220BA"/>
    <w:rsid w:val="00E660BA"/>
    <w:rsid w:val="00E9627F"/>
    <w:rsid w:val="00F23254"/>
    <w:rsid w:val="00FF6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33"/>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31683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16833"/>
    <w:rPr>
      <w:rFonts w:ascii="宋体" w:eastAsia="宋体" w:hAnsi="宋体" w:cs="宋体"/>
      <w:b/>
      <w:bCs/>
      <w:kern w:val="0"/>
      <w:sz w:val="27"/>
      <w:szCs w:val="27"/>
    </w:rPr>
  </w:style>
  <w:style w:type="paragraph" w:styleId="a3">
    <w:name w:val="header"/>
    <w:basedOn w:val="a"/>
    <w:link w:val="Char"/>
    <w:unhideWhenUsed/>
    <w:rsid w:val="00316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6833"/>
    <w:rPr>
      <w:rFonts w:ascii="Times New Roman" w:eastAsia="宋体" w:hAnsi="Times New Roman" w:cs="Times New Roman"/>
      <w:sz w:val="18"/>
      <w:szCs w:val="18"/>
    </w:rPr>
  </w:style>
  <w:style w:type="paragraph" w:styleId="a4">
    <w:name w:val="footer"/>
    <w:basedOn w:val="a"/>
    <w:link w:val="Char0"/>
    <w:uiPriority w:val="99"/>
    <w:unhideWhenUsed/>
    <w:rsid w:val="00316833"/>
    <w:pPr>
      <w:tabs>
        <w:tab w:val="center" w:pos="4153"/>
        <w:tab w:val="right" w:pos="8306"/>
      </w:tabs>
      <w:snapToGrid w:val="0"/>
      <w:jc w:val="left"/>
    </w:pPr>
    <w:rPr>
      <w:sz w:val="18"/>
      <w:szCs w:val="18"/>
    </w:rPr>
  </w:style>
  <w:style w:type="character" w:customStyle="1" w:styleId="Char0">
    <w:name w:val="页脚 Char"/>
    <w:basedOn w:val="a0"/>
    <w:link w:val="a4"/>
    <w:uiPriority w:val="99"/>
    <w:rsid w:val="00316833"/>
    <w:rPr>
      <w:rFonts w:ascii="Times New Roman" w:eastAsia="宋体" w:hAnsi="Times New Roman" w:cs="Times New Roman"/>
      <w:sz w:val="18"/>
      <w:szCs w:val="18"/>
    </w:rPr>
  </w:style>
  <w:style w:type="paragraph" w:customStyle="1" w:styleId="DocHeading4">
    <w:name w:val="DocHeading4"/>
    <w:basedOn w:val="a"/>
    <w:next w:val="a"/>
    <w:rsid w:val="00316833"/>
    <w:pPr>
      <w:keepNext/>
      <w:widowControl/>
      <w:overflowPunct w:val="0"/>
      <w:autoSpaceDE w:val="0"/>
      <w:autoSpaceDN w:val="0"/>
      <w:adjustRightInd w:val="0"/>
      <w:spacing w:before="240" w:line="480" w:lineRule="auto"/>
      <w:jc w:val="left"/>
      <w:textAlignment w:val="baseline"/>
    </w:pPr>
    <w:rPr>
      <w:kern w:val="0"/>
      <w:sz w:val="24"/>
      <w:szCs w:val="20"/>
      <w:u w:val="single"/>
    </w:rPr>
  </w:style>
  <w:style w:type="paragraph" w:styleId="a5">
    <w:name w:val="Plain Text"/>
    <w:basedOn w:val="a"/>
    <w:link w:val="Char1"/>
    <w:unhideWhenUsed/>
    <w:rsid w:val="00316833"/>
    <w:pPr>
      <w:spacing w:line="360" w:lineRule="auto"/>
      <w:ind w:firstLineChars="200" w:firstLine="200"/>
    </w:pPr>
    <w:rPr>
      <w:rFonts w:ascii="宋体" w:hAnsi="Courier New"/>
      <w:kern w:val="0"/>
      <w:sz w:val="20"/>
      <w:szCs w:val="21"/>
      <w:lang w:val="zh-CN"/>
    </w:rPr>
  </w:style>
  <w:style w:type="character" w:customStyle="1" w:styleId="Char1">
    <w:name w:val="纯文本 Char"/>
    <w:basedOn w:val="a0"/>
    <w:link w:val="a5"/>
    <w:qFormat/>
    <w:rsid w:val="00316833"/>
    <w:rPr>
      <w:rFonts w:ascii="宋体" w:eastAsia="宋体" w:hAnsi="Courier New" w:cs="Times New Roman"/>
      <w:kern w:val="0"/>
      <w:sz w:val="20"/>
      <w:szCs w:val="21"/>
      <w:lang w:val="zh-CN"/>
    </w:rPr>
  </w:style>
  <w:style w:type="character" w:styleId="a6">
    <w:name w:val="Hyperlink"/>
    <w:basedOn w:val="a0"/>
    <w:rsid w:val="00316833"/>
    <w:rPr>
      <w:color w:val="35A1D4"/>
      <w:u w:val="single"/>
    </w:rPr>
  </w:style>
  <w:style w:type="character" w:customStyle="1" w:styleId="def">
    <w:name w:val="def"/>
    <w:basedOn w:val="a0"/>
    <w:rsid w:val="00316833"/>
  </w:style>
  <w:style w:type="paragraph" w:styleId="a7">
    <w:name w:val="annotation text"/>
    <w:basedOn w:val="a"/>
    <w:link w:val="Char2"/>
    <w:semiHidden/>
    <w:rsid w:val="00316833"/>
    <w:pPr>
      <w:jc w:val="left"/>
    </w:pPr>
  </w:style>
  <w:style w:type="character" w:customStyle="1" w:styleId="Char2">
    <w:name w:val="批注文字 Char"/>
    <w:basedOn w:val="a0"/>
    <w:link w:val="a7"/>
    <w:semiHidden/>
    <w:rsid w:val="00316833"/>
    <w:rPr>
      <w:rFonts w:ascii="Times New Roman" w:eastAsia="宋体" w:hAnsi="Times New Roman" w:cs="Times New Roman"/>
      <w:szCs w:val="24"/>
    </w:rPr>
  </w:style>
  <w:style w:type="paragraph" w:styleId="a8">
    <w:name w:val="Balloon Text"/>
    <w:basedOn w:val="a"/>
    <w:link w:val="Char3"/>
    <w:rsid w:val="00316833"/>
    <w:rPr>
      <w:sz w:val="18"/>
      <w:szCs w:val="18"/>
    </w:rPr>
  </w:style>
  <w:style w:type="character" w:customStyle="1" w:styleId="Char3">
    <w:name w:val="批注框文本 Char"/>
    <w:basedOn w:val="a0"/>
    <w:link w:val="a8"/>
    <w:rsid w:val="00316833"/>
    <w:rPr>
      <w:rFonts w:ascii="Times New Roman" w:eastAsia="宋体" w:hAnsi="Times New Roman" w:cs="Times New Roman"/>
      <w:sz w:val="18"/>
      <w:szCs w:val="18"/>
    </w:rPr>
  </w:style>
  <w:style w:type="paragraph" w:styleId="a9">
    <w:name w:val="annotation subject"/>
    <w:basedOn w:val="a7"/>
    <w:next w:val="a7"/>
    <w:link w:val="Char4"/>
    <w:rsid w:val="00316833"/>
    <w:rPr>
      <w:b/>
      <w:bCs/>
    </w:rPr>
  </w:style>
  <w:style w:type="character" w:customStyle="1" w:styleId="Char4">
    <w:name w:val="批注主题 Char"/>
    <w:basedOn w:val="Char2"/>
    <w:link w:val="a9"/>
    <w:rsid w:val="00316833"/>
    <w:rPr>
      <w:b/>
      <w:bCs/>
    </w:rPr>
  </w:style>
  <w:style w:type="paragraph" w:customStyle="1" w:styleId="Default">
    <w:name w:val="Default"/>
    <w:rsid w:val="00316833"/>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a">
    <w:name w:val="annotation reference"/>
    <w:basedOn w:val="a0"/>
    <w:semiHidden/>
    <w:rsid w:val="00316833"/>
    <w:rPr>
      <w:sz w:val="21"/>
      <w:szCs w:val="21"/>
    </w:rPr>
  </w:style>
  <w:style w:type="character" w:styleId="ab">
    <w:name w:val="footnote reference"/>
    <w:rsid w:val="00316833"/>
    <w:rPr>
      <w:vertAlign w:val="superscript"/>
    </w:rPr>
  </w:style>
  <w:style w:type="paragraph" w:styleId="ac">
    <w:name w:val="Body Text"/>
    <w:basedOn w:val="a"/>
    <w:link w:val="Char5"/>
    <w:rsid w:val="00316833"/>
    <w:pPr>
      <w:widowControl/>
      <w:spacing w:after="120" w:line="228" w:lineRule="auto"/>
      <w:ind w:firstLine="288"/>
    </w:pPr>
    <w:rPr>
      <w:rFonts w:eastAsia="Times New Roman"/>
      <w:spacing w:val="-1"/>
      <w:kern w:val="0"/>
      <w:sz w:val="20"/>
      <w:szCs w:val="20"/>
      <w:lang w:eastAsia="en-US"/>
    </w:rPr>
  </w:style>
  <w:style w:type="character" w:customStyle="1" w:styleId="Char5">
    <w:name w:val="正文文本 Char"/>
    <w:basedOn w:val="a0"/>
    <w:link w:val="ac"/>
    <w:rsid w:val="00316833"/>
    <w:rPr>
      <w:rFonts w:ascii="Times New Roman" w:eastAsia="Times New Roman" w:hAnsi="Times New Roman" w:cs="Times New Roman"/>
      <w:spacing w:val="-1"/>
      <w:kern w:val="0"/>
      <w:sz w:val="20"/>
      <w:szCs w:val="20"/>
      <w:lang w:eastAsia="en-US"/>
    </w:rPr>
  </w:style>
  <w:style w:type="paragraph" w:customStyle="1" w:styleId="1">
    <w:name w:val="列出段落1"/>
    <w:basedOn w:val="a"/>
    <w:uiPriority w:val="34"/>
    <w:qFormat/>
    <w:rsid w:val="00316833"/>
    <w:pPr>
      <w:spacing w:line="360" w:lineRule="auto"/>
      <w:ind w:firstLineChars="200" w:firstLine="420"/>
    </w:pPr>
    <w:rPr>
      <w:rFonts w:ascii="Calibri" w:hAnsi="Calibri"/>
      <w:sz w:val="24"/>
      <w:szCs w:val="22"/>
    </w:rPr>
  </w:style>
  <w:style w:type="paragraph" w:styleId="ad">
    <w:name w:val="List Paragraph"/>
    <w:basedOn w:val="a"/>
    <w:uiPriority w:val="34"/>
    <w:qFormat/>
    <w:rsid w:val="00316833"/>
    <w:pPr>
      <w:ind w:firstLineChars="200" w:firstLine="420"/>
    </w:pPr>
  </w:style>
  <w:style w:type="character" w:customStyle="1" w:styleId="apple-converted-space">
    <w:name w:val="apple-converted-space"/>
    <w:basedOn w:val="a0"/>
    <w:rsid w:val="00316833"/>
  </w:style>
  <w:style w:type="character" w:customStyle="1" w:styleId="hithilite">
    <w:name w:val="hithilite"/>
    <w:basedOn w:val="a0"/>
    <w:rsid w:val="00316833"/>
  </w:style>
  <w:style w:type="paragraph" w:customStyle="1" w:styleId="frfield">
    <w:name w:val="fr_field"/>
    <w:basedOn w:val="a"/>
    <w:rsid w:val="00316833"/>
    <w:pPr>
      <w:widowControl/>
      <w:spacing w:before="100" w:beforeAutospacing="1" w:after="100" w:afterAutospacing="1"/>
      <w:jc w:val="left"/>
    </w:pPr>
    <w:rPr>
      <w:rFonts w:ascii="宋体" w:hAnsi="宋体" w:cs="宋体"/>
      <w:kern w:val="0"/>
      <w:sz w:val="24"/>
    </w:rPr>
  </w:style>
  <w:style w:type="character" w:customStyle="1" w:styleId="frlabel">
    <w:name w:val="fr_label"/>
    <w:basedOn w:val="a0"/>
    <w:rsid w:val="00316833"/>
  </w:style>
  <w:style w:type="character" w:styleId="ae">
    <w:name w:val="Emphasis"/>
    <w:basedOn w:val="a0"/>
    <w:uiPriority w:val="20"/>
    <w:qFormat/>
    <w:rsid w:val="00316833"/>
    <w:rPr>
      <w:i/>
      <w:iCs/>
    </w:rPr>
  </w:style>
  <w:style w:type="paragraph" w:styleId="af">
    <w:name w:val="footnote text"/>
    <w:basedOn w:val="a"/>
    <w:link w:val="Char6"/>
    <w:uiPriority w:val="99"/>
    <w:semiHidden/>
    <w:unhideWhenUsed/>
    <w:rsid w:val="00316833"/>
    <w:pPr>
      <w:snapToGrid w:val="0"/>
      <w:jc w:val="left"/>
    </w:pPr>
    <w:rPr>
      <w:sz w:val="18"/>
      <w:szCs w:val="18"/>
    </w:rPr>
  </w:style>
  <w:style w:type="character" w:customStyle="1" w:styleId="Char6">
    <w:name w:val="脚注文本 Char"/>
    <w:basedOn w:val="a0"/>
    <w:link w:val="af"/>
    <w:uiPriority w:val="99"/>
    <w:semiHidden/>
    <w:rsid w:val="00316833"/>
    <w:rPr>
      <w:rFonts w:ascii="Times New Roman" w:eastAsia="宋体" w:hAnsi="Times New Roman" w:cs="Times New Roman"/>
      <w:sz w:val="18"/>
      <w:szCs w:val="18"/>
    </w:rPr>
  </w:style>
  <w:style w:type="paragraph" w:customStyle="1" w:styleId="af0">
    <w:name w:val="三级标题"/>
    <w:basedOn w:val="3"/>
    <w:qFormat/>
    <w:rsid w:val="00316833"/>
    <w:pPr>
      <w:keepNext/>
      <w:keepLines/>
      <w:widowControl w:val="0"/>
      <w:spacing w:before="0" w:beforeAutospacing="0" w:after="0" w:afterAutospacing="0" w:line="480" w:lineRule="auto"/>
      <w:jc w:val="both"/>
    </w:pPr>
    <w:rPr>
      <w:rFonts w:ascii="Arial" w:eastAsia="黑体" w:hAnsi="Arial" w:cs="Times New Roman"/>
      <w:b w:val="0"/>
      <w:kern w:val="2"/>
      <w:sz w:val="24"/>
      <w:szCs w:val="32"/>
    </w:rPr>
  </w:style>
  <w:style w:type="character" w:styleId="af1">
    <w:name w:val="line number"/>
    <w:basedOn w:val="a0"/>
    <w:uiPriority w:val="99"/>
    <w:semiHidden/>
    <w:unhideWhenUsed/>
    <w:rsid w:val="00316833"/>
  </w:style>
</w:styles>
</file>

<file path=word/webSettings.xml><?xml version="1.0" encoding="utf-8"?>
<w:webSettings xmlns:r="http://schemas.openxmlformats.org/officeDocument/2006/relationships" xmlns:w="http://schemas.openxmlformats.org/wordprocessingml/2006/main">
  <w:divs>
    <w:div w:id="507673198">
      <w:bodyDiv w:val="1"/>
      <w:marLeft w:val="0"/>
      <w:marRight w:val="0"/>
      <w:marTop w:val="0"/>
      <w:marBottom w:val="0"/>
      <w:divBdr>
        <w:top w:val="none" w:sz="0" w:space="0" w:color="auto"/>
        <w:left w:val="none" w:sz="0" w:space="0" w:color="auto"/>
        <w:bottom w:val="none" w:sz="0" w:space="0" w:color="auto"/>
        <w:right w:val="none" w:sz="0" w:space="0" w:color="auto"/>
      </w:divBdr>
    </w:div>
    <w:div w:id="698556403">
      <w:bodyDiv w:val="1"/>
      <w:marLeft w:val="0"/>
      <w:marRight w:val="0"/>
      <w:marTop w:val="0"/>
      <w:marBottom w:val="0"/>
      <w:divBdr>
        <w:top w:val="none" w:sz="0" w:space="0" w:color="auto"/>
        <w:left w:val="none" w:sz="0" w:space="0" w:color="auto"/>
        <w:bottom w:val="none" w:sz="0" w:space="0" w:color="auto"/>
        <w:right w:val="none" w:sz="0" w:space="0" w:color="auto"/>
      </w:divBdr>
    </w:div>
    <w:div w:id="9637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hyperlink" Target="http://xueshu.baidu.com/s?wd=author%3A%28Otton%20R%29%20&amp;tn=SE_baiduxueshu_c1gjeupa&amp;ie=utf-8&amp;sc_f_para=sc_hilight%3Dperson" TargetMode="External"/><Relationship Id="rId21" Type="http://schemas.openxmlformats.org/officeDocument/2006/relationships/image" Target="media/image6.emf"/><Relationship Id="rId34" Type="http://schemas.openxmlformats.org/officeDocument/2006/relationships/oleObject" Target="embeddings/oleObject12.bin"/><Relationship Id="rId42" Type="http://schemas.openxmlformats.org/officeDocument/2006/relationships/hyperlink" Target="http://xueshu.baidu.com/s?wd=author%3A%28Hayek%20MG%29%20&amp;tn=SE_baiduxueshu_c1gjeupa&amp;ie=utf-8&amp;sc_f_para=sc_hilight%3Dperson" TargetMode="External"/><Relationship Id="rId47" Type="http://schemas.openxmlformats.org/officeDocument/2006/relationships/hyperlink" Target="http://xueshu.baidu.com/s?wd=author%3A%28Jos%C3%A9%20Luis%20Barredo%29%20R%26D%20Biology%2C%20Antibi%C3%B3ticos%20S.A&amp;tn=SE_baiduxueshu_c1gjeupa&amp;ie=utf-8&amp;sc_f_para=sc_hilight%3Dperson" TargetMode="External"/><Relationship Id="rId50" Type="http://schemas.openxmlformats.org/officeDocument/2006/relationships/hyperlink" Target="http://www.sciencedirect.com/science/article/pii/S1369703X0700099X" TargetMode="External"/><Relationship Id="rId55" Type="http://schemas.openxmlformats.org/officeDocument/2006/relationships/hyperlink" Target="http://xueshu.baidu.com/usercenter/data/journal?cmd=jump&amp;wd=journaluri%3A%2875856249bfad9555%29%20%E3%80%8A%E8%8F%8C%E7%89%A9%E5%AD%A6%E6%8A%A5%E3%80%8B&amp;tn=SE_baiduxueshu_c1gjeupa&amp;ie=utf-8&amp;sc_f_para=sc_hilight%3Dpublish&amp;sort=sc_cited" TargetMode="External"/><Relationship Id="rId63" Type="http://schemas.openxmlformats.org/officeDocument/2006/relationships/hyperlink" Target="http://xueshu.baidu.com/s?wd=author%3A%28Teresa%20Ponce-Noyola%29%20&amp;tn=SE_baiduxueshu_c1gjeupa&amp;ie=utf-8&amp;sc_f_para=sc_hilight%3Dperson" TargetMode="External"/><Relationship Id="rId68" Type="http://schemas.openxmlformats.org/officeDocument/2006/relationships/hyperlink" Target="http://xueshu.baidu.com/s?wd=author%3A%28Zhong%20Liang%20Su%29%20&amp;tn=SE_baiduxueshu_c1gjeupa&amp;ie=utf-8&amp;sc_f_para=sc_hilight%3Dperson" TargetMode="External"/><Relationship Id="rId7" Type="http://schemas.openxmlformats.org/officeDocument/2006/relationships/hyperlink" Target="http://www.sciencedirect.com/science/article/pii/S1369703X0700099X"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emf"/><Relationship Id="rId40" Type="http://schemas.openxmlformats.org/officeDocument/2006/relationships/hyperlink" Target="http://xueshu.baidu.com/s?wd=author%3A%28Park%20JS%29%20&amp;tn=SE_baiduxueshu_c1gjeupa&amp;ie=utf-8&amp;sc_f_para=sc_hilight%3Dperson" TargetMode="External"/><Relationship Id="rId45" Type="http://schemas.openxmlformats.org/officeDocument/2006/relationships/hyperlink" Target="http://xueshu.baidu.com/s?wd=author%3A%28Debasis%20Bagchi%29%20&amp;tn=SE_baiduxueshu_c1gjeupa&amp;ie=utf-8&amp;sc_f_para=sc_hilight%3Dperson" TargetMode="External"/><Relationship Id="rId53" Type="http://schemas.openxmlformats.org/officeDocument/2006/relationships/hyperlink" Target="http://xueshu.baidu.com/usercenter/data/author?cmd=authoruri&amp;wd=authoruri%3A%28bc24a66c66830271%29%20author%3A%28%E5%8A%B1%E5%BB%BA%E8%8D%A3%29%20%E6%B5%99%E6%B1%9F%E5%B7%A5%E5%95%86%E5%A4%A7%E5%AD%A6%E9%A3%9F%E5%93%81%E4%B8%8E%E7%94%9F%E7%89%A9%E5%B7%A5%E7%A8%8B%E5%AD%A6%E9%99%A2" TargetMode="External"/><Relationship Id="rId58" Type="http://schemas.openxmlformats.org/officeDocument/2006/relationships/hyperlink" Target="http://xueshu.baidu.com/usercenter/data/author?cmd=authoruri&amp;wd=authoruri%3A%28ec7c08ca8f9935bb%29%20author%3A%28%E7%8E%8B%E9%9B%AA%E9%9D%92%29%20%E5%A4%A9%E6%B4%A5%E5%95%86%E4%B8%9A%E5%A4%A7%E5%AD%A6%E7%94%9F%E7%89%A9%E6%8A%80%E6%9C%AF%E4%B8%8E%E9%A3%9F%E5%93%81%E7%A7%91%E5%AD%A6%E5%AD%A6%E9%99%A2" TargetMode="External"/><Relationship Id="rId66" Type="http://schemas.openxmlformats.org/officeDocument/2006/relationships/hyperlink" Target="http://xueshu.baidu.com/s?wd=author%3A%28Kim%20SW%29%20&amp;tn=SE_baiduxueshu_c1gjeupa&amp;ie=utf-8&amp;sc_f_para=sc_hilight%3Dperson"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http://www.sciencedirect.com/science/article/pii/S1369703X0700099X" TargetMode="External"/><Relationship Id="rId57" Type="http://schemas.openxmlformats.org/officeDocument/2006/relationships/hyperlink" Target="http://xueshu.baidu.com/s?wd=author%3A%28Myounghoon%20Moon%29%20KAIST&amp;tn=SE_baiduxueshu_c1gjeupa&amp;ie=utf-8&amp;sc_f_para=sc_hilight%3Dperson" TargetMode="External"/><Relationship Id="rId61" Type="http://schemas.openxmlformats.org/officeDocument/2006/relationships/hyperlink" Target="http://apps.webofknowledge.com/DaisyOneClickSearch.do?product=WOS&amp;search_mode=DaisyOneClickSearch&amp;colName=WOS&amp;SID=U2sAehj1sNWAs6BQldf&amp;author_name=Castelblanco-Matiz,%20LM&amp;dais_id=13315515&amp;excludeEventConfig=ExcludeIfFromFullRecPage" TargetMode="External"/><Relationship Id="rId10" Type="http://schemas.openxmlformats.org/officeDocument/2006/relationships/oleObject" Target="embeddings/oleObject1.bin"/><Relationship Id="rId19" Type="http://schemas.openxmlformats.org/officeDocument/2006/relationships/hyperlink" Target="http://apps.webofknowledge.com/DaisyOneClickSearch.do?product=WOS&amp;search_mode=DaisyOneClickSearch&amp;colName=WOS&amp;SID=U2sAehj1sNWAs6BQldf&amp;author_name=Castelblanco-Matiz,%20LM&amp;dais_id=13315515&amp;excludeEventConfig=ExcludeIfFromFullRecPage" TargetMode="External"/><Relationship Id="rId31" Type="http://schemas.openxmlformats.org/officeDocument/2006/relationships/image" Target="media/image11.emf"/><Relationship Id="rId44" Type="http://schemas.openxmlformats.org/officeDocument/2006/relationships/hyperlink" Target="http://xueshu.baidu.com/s?wd=author%3A%28Bobby%20Echard%29%20&amp;tn=SE_baiduxueshu_c1gjeupa&amp;ie=utf-8&amp;sc_f_para=sc_hilight%3Dperson" TargetMode="External"/><Relationship Id="rId52" Type="http://schemas.openxmlformats.org/officeDocument/2006/relationships/hyperlink" Target="http://xueshu.baidu.com/usercenter/data/author?cmd=authoruri&amp;wd=authoruri%3A%28723b98e81f4ced5%29%20author%3A%28%E6%A2%81%E6%96%B0%E4%B9%90%29%20%E6%B5%99%E6%B1%9F%E5%B7%A5%E5%95%86%E5%A4%A7%E5%AD%A6%E7%94%9F%E7%89%A9%E5%B7%A5%E7%A8%8B%E7%B3%BB" TargetMode="External"/><Relationship Id="rId60" Type="http://schemas.openxmlformats.org/officeDocument/2006/relationships/hyperlink" Target="http://xueshu.baidu.com/s?wd=authoruri%3A%2866af89585dc01817%29%20author%3A%28%E8%8C%83%E9%B8%A3%E6%B5%A9%29%20%E4%B8%AD%E5%9B%BD%E6%B5%B7%E6%B4%8B%E5%A4%A7%E5%AD%A6&amp;tn=SE_baiduxueshu_c1gjeupa&amp;ie=utf-8&amp;sc_f_para=sc_hilight%3Dperson&amp;sort=sc_cited" TargetMode="External"/><Relationship Id="rId65" Type="http://schemas.openxmlformats.org/officeDocument/2006/relationships/hyperlink" Target="http://xueshu.baidu.com/s?wd=author%3A%28Kang%20SW%29%20&amp;tn=SE_baiduxueshu_c1gjeupa&amp;ie=utf-8&amp;sc_f_para=sc_hilight%3Dperson"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9.emf"/><Relationship Id="rId30" Type="http://schemas.openxmlformats.org/officeDocument/2006/relationships/oleObject" Target="embeddings/oleObject10.bin"/><Relationship Id="rId35" Type="http://schemas.openxmlformats.org/officeDocument/2006/relationships/image" Target="media/image13.emf"/><Relationship Id="rId43" Type="http://schemas.openxmlformats.org/officeDocument/2006/relationships/hyperlink" Target="http://xueshu.baidu.com/s?wd=author%3A%28Harry%20G.%20Preuss%29%20&amp;tn=SE_baiduxueshu_c1gjeupa&amp;ie=utf-8&amp;sc_f_para=sc_hilight%3Dperson" TargetMode="External"/><Relationship Id="rId48" Type="http://schemas.openxmlformats.org/officeDocument/2006/relationships/hyperlink" Target="http://xueshu.baidu.com/s?wd=author%3A%28S%C3%B6ren%20Gassel%29%20Goethe%20University&amp;tn=SE_baiduxueshu_c1gjeupa&amp;ie=utf-8&amp;sc_f_para=sc_hilight%3Dperson" TargetMode="External"/><Relationship Id="rId56" Type="http://schemas.openxmlformats.org/officeDocument/2006/relationships/hyperlink" Target="http://xueshu.baidu.com/usercenter/data/author?cmd=authoruri&amp;wd=authoruri%3A%28b6d7a20bc4f52ae5%29%20author%3A%28%E9%82%93%E6%AF%9B%E7%A8%8B%29%20%E5%B9%BF%E4%B8%9C%E8%BD%BB%E5%B7%A5%E8%81%8C%E4%B8%9A%E6%8A%80%E6%9C%AF%E5%AD%A6%E9%99%A2" TargetMode="External"/><Relationship Id="rId64" Type="http://schemas.openxmlformats.org/officeDocument/2006/relationships/hyperlink" Target="http://xueshu.baidu.com/s?wd=author%3A%28Kim%20JH%29%20&amp;tn=SE_baiduxueshu_c1gjeupa&amp;ie=utf-8&amp;sc_f_para=sc_hilight%3Dperson" TargetMode="External"/><Relationship Id="rId69" Type="http://schemas.openxmlformats.org/officeDocument/2006/relationships/hyperlink" Target="http://xueshu.baidu.com/s?wd=author%3A%28Burritt%20DJ%29%20&amp;tn=SE_baiduxueshu_c1gjeupa&amp;ie=utf-8&amp;sc_f_para=sc_hilight%3Dperson" TargetMode="External"/><Relationship Id="rId8" Type="http://schemas.openxmlformats.org/officeDocument/2006/relationships/hyperlink" Target="http://xueshu.baidu.com/usercenter/data/author?cmd=authoruri&amp;wd=authoruri%3A%28723b98e81f4ced5%29%20author%3A%28%E6%A2%81%E6%96%B0%E4%B9%90%29%20%E6%B5%99%E6%B1%9F%E5%B7%A5%E5%95%86%E5%A4%A7%E5%AD%A6%E7%94%9F%E7%89%A9%E5%B7%A5%E7%A8%8B%E7%B3%BB" TargetMode="External"/><Relationship Id="rId51" Type="http://schemas.openxmlformats.org/officeDocument/2006/relationships/hyperlink" Target="http://www.sciencedirect.com/science/journal/1369703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oleObject" Target="embeddings/oleObject14.bin"/><Relationship Id="rId46" Type="http://schemas.openxmlformats.org/officeDocument/2006/relationships/hyperlink" Target="http://xueshu.baidu.com/s?wd=author%3A%28Radheshyam%20K.%20Jayaswal%29%20Illinois%20State%20University&amp;tn=SE_baiduxueshu_c1gjeupa&amp;ie=utf-8&amp;sc_f_para=sc_hilight%3Dperson" TargetMode="External"/><Relationship Id="rId59" Type="http://schemas.openxmlformats.org/officeDocument/2006/relationships/hyperlink" Target="http://xueshu.baidu.com/usercenter/data/author?cmd=authoruri&amp;wd=authoruri%3A%285c17c10269010181%29%20author%3A%28%E6%9D%A8%E8%BF%9E%E7%94%9F%29%20%E5%8D%8E%E5%8D%97%E7%90%86%E5%B7%A5%E5%A4%A7%E5%AD%A6%E9%A3%9F%E5%93%81%E4%B8%8E%E7%94%9F%E7%89%A9%E5%B7%A5%E7%A8%8B%E5%AD%A6%E9%99%A2" TargetMode="External"/><Relationship Id="rId67" Type="http://schemas.openxmlformats.org/officeDocument/2006/relationships/hyperlink" Target="http://xueshu.baidu.com/s?wd=author%3A%28Su%20Z%29%20&amp;tn=SE_baiduxueshu_c1gjeupa&amp;ie=utf-8&amp;sc_f_para=sc_hilight%3Dperson" TargetMode="External"/><Relationship Id="rId20" Type="http://schemas.openxmlformats.org/officeDocument/2006/relationships/hyperlink" Target="http://xueshu.baidu.com/s?wd=author%3A%28Kim%20JH%29%20&amp;tn=SE_baiduxueshu_c1gjeupa&amp;ie=utf-8&amp;sc_f_para=sc_hilight%3Dperson" TargetMode="External"/><Relationship Id="rId41" Type="http://schemas.openxmlformats.org/officeDocument/2006/relationships/hyperlink" Target="http://xueshu.baidu.com/s?wd=author%3A%28Mathison%20BD%29%20&amp;tn=SE_baiduxueshu_c1gjeupa&amp;ie=utf-8&amp;sc_f_para=sc_hilight%3Dperson" TargetMode="External"/><Relationship Id="rId54" Type="http://schemas.openxmlformats.org/officeDocument/2006/relationships/hyperlink" Target="http://xueshu.baidu.com/s?wd=paperuri%3A%28fa61cc38524eba573dd3d0e8bc169852%29&amp;filter=sc_long_sign&amp;tn=SE_xueshusource_2kduw22v&amp;sc_vurl=http%3A%2F%2Fwww.cnki.com.cn%2FArticle%2FCJFDTotal-JWXT200303016.htm&amp;ie=utf-8&amp;sc_us=2799813007091243314" TargetMode="External"/><Relationship Id="rId62" Type="http://schemas.openxmlformats.org/officeDocument/2006/relationships/hyperlink" Target="http://apps.webofknowledge.com/DaisyOneClickSearch.do?product=WOS&amp;search_mode=DaisyOneClickSearch&amp;colName=WOS&amp;SID=U2sAehj1sNWAs6BQldf&amp;author_name=Barbachano-Torres,%20A&amp;dais_id=5698970&amp;excludeEventConfig=ExcludeIfFromFullRecPage" TargetMode="External"/><Relationship Id="rId7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3023</Words>
  <Characters>17237</Characters>
  <Application>Microsoft Office Word</Application>
  <DocSecurity>0</DocSecurity>
  <Lines>143</Lines>
  <Paragraphs>40</Paragraphs>
  <ScaleCrop>false</ScaleCrop>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2017-04-12T01:51:00Z</dcterms:created>
  <dcterms:modified xsi:type="dcterms:W3CDTF">2017-04-13T02:31:00Z</dcterms:modified>
</cp:coreProperties>
</file>